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2818" w14:textId="77777777" w:rsidR="00B45411" w:rsidRDefault="00B45411" w:rsidP="00543B18">
      <w:pPr>
        <w:pStyle w:val="Default"/>
        <w:jc w:val="both"/>
      </w:pPr>
    </w:p>
    <w:p w14:paraId="65D0BBF9" w14:textId="7E463547" w:rsidR="00B45411" w:rsidRDefault="00B45411" w:rsidP="00543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Centre First</w:t>
      </w:r>
    </w:p>
    <w:p w14:paraId="0D01AA86" w14:textId="091F8E62" w:rsidR="00543B18" w:rsidRDefault="00B45411" w:rsidP="00543B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for Expression of Interest for</w:t>
      </w:r>
    </w:p>
    <w:p w14:paraId="0CEBCD86" w14:textId="13F78A75" w:rsidR="00B45411" w:rsidRDefault="00543B18" w:rsidP="00543B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B45411">
        <w:rPr>
          <w:b/>
          <w:bCs/>
          <w:sz w:val="32"/>
          <w:szCs w:val="32"/>
        </w:rPr>
        <w:t>roject Development Measures</w:t>
      </w:r>
    </w:p>
    <w:p w14:paraId="525B06C5" w14:textId="77777777" w:rsidR="00543B18" w:rsidRDefault="00543B18" w:rsidP="00543B1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946FB38" w14:textId="5B424D09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Town Centre First (TCF) policy is a major cross-government policy that aims to tackle vacancy, combat </w:t>
      </w:r>
      <w:proofErr w:type="gramStart"/>
      <w:r>
        <w:rPr>
          <w:sz w:val="23"/>
          <w:szCs w:val="23"/>
        </w:rPr>
        <w:t>dereliction</w:t>
      </w:r>
      <w:proofErr w:type="gramEnd"/>
      <w:r>
        <w:rPr>
          <w:sz w:val="23"/>
          <w:szCs w:val="23"/>
        </w:rPr>
        <w:t xml:space="preserve"> and breathe new life into our town centres.</w:t>
      </w:r>
    </w:p>
    <w:p w14:paraId="32DC8F66" w14:textId="3ED4522D" w:rsidR="00B45411" w:rsidRPr="00543B18" w:rsidRDefault="00B45411" w:rsidP="00543B18">
      <w:pPr>
        <w:jc w:val="both"/>
        <w:rPr>
          <w:sz w:val="23"/>
          <w:szCs w:val="23"/>
        </w:rPr>
      </w:pPr>
      <w:r w:rsidRPr="00543B18">
        <w:rPr>
          <w:sz w:val="23"/>
          <w:szCs w:val="23"/>
        </w:rPr>
        <w:t xml:space="preserve">To effectively achieve the goals outlined in the TCF policy, a Suite of Supports has been devised to implement a series of measures tailored to rural communities. </w:t>
      </w:r>
    </w:p>
    <w:p w14:paraId="19F4C5DA" w14:textId="531C447B" w:rsidR="00B45411" w:rsidRDefault="00B45411" w:rsidP="00543B18">
      <w:pPr>
        <w:jc w:val="both"/>
        <w:rPr>
          <w:sz w:val="23"/>
          <w:szCs w:val="23"/>
        </w:rPr>
      </w:pPr>
      <w:r w:rsidRPr="00543B18">
        <w:rPr>
          <w:sz w:val="23"/>
          <w:szCs w:val="23"/>
        </w:rPr>
        <w:t xml:space="preserve">Offaly County Council is seeking Expressions of Interest under the Project Development Measure category which will </w:t>
      </w:r>
      <w:r>
        <w:rPr>
          <w:sz w:val="23"/>
          <w:szCs w:val="23"/>
        </w:rPr>
        <w:t xml:space="preserve">contribute to a pipeline of significant, </w:t>
      </w:r>
      <w:proofErr w:type="gramStart"/>
      <w:r>
        <w:rPr>
          <w:sz w:val="23"/>
          <w:szCs w:val="23"/>
        </w:rPr>
        <w:t>well developed</w:t>
      </w:r>
      <w:proofErr w:type="gramEnd"/>
      <w:r>
        <w:rPr>
          <w:sz w:val="23"/>
          <w:szCs w:val="23"/>
        </w:rPr>
        <w:t xml:space="preserve"> projects which </w:t>
      </w:r>
      <w:r w:rsidR="00543B18">
        <w:rPr>
          <w:sz w:val="23"/>
          <w:szCs w:val="23"/>
        </w:rPr>
        <w:t>may</w:t>
      </w:r>
      <w:r>
        <w:rPr>
          <w:sz w:val="23"/>
          <w:szCs w:val="23"/>
        </w:rPr>
        <w:t xml:space="preserve"> subsequently progress to construction stage, subject to the availability of further funding.</w:t>
      </w:r>
    </w:p>
    <w:p w14:paraId="13FDB3AC" w14:textId="0C41C1EB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Offaly County Council may submit two applications under this measure up to a maximum value of €50,000 per application and a maximum funding amount of €100,000.   Funding may be awarded for costs such as detailed design, planning, procurement, professional fees, </w:t>
      </w:r>
      <w:proofErr w:type="gramStart"/>
      <w:r>
        <w:rPr>
          <w:sz w:val="23"/>
          <w:szCs w:val="23"/>
        </w:rPr>
        <w:t>assessments</w:t>
      </w:r>
      <w:proofErr w:type="gramEnd"/>
      <w:r>
        <w:rPr>
          <w:sz w:val="23"/>
          <w:szCs w:val="23"/>
        </w:rPr>
        <w:t xml:space="preserve"> and other development costs.</w:t>
      </w:r>
    </w:p>
    <w:p w14:paraId="5FB5A565" w14:textId="488F4BF7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Only </w:t>
      </w:r>
      <w:r w:rsidR="00543B18">
        <w:rPr>
          <w:sz w:val="23"/>
          <w:szCs w:val="23"/>
        </w:rPr>
        <w:t>applications</w:t>
      </w:r>
      <w:r>
        <w:rPr>
          <w:sz w:val="23"/>
          <w:szCs w:val="23"/>
        </w:rPr>
        <w:t xml:space="preserve"> that are capable of being delivered within a </w:t>
      </w:r>
      <w:proofErr w:type="gramStart"/>
      <w:r>
        <w:rPr>
          <w:sz w:val="23"/>
          <w:szCs w:val="23"/>
        </w:rPr>
        <w:t>12-18 month</w:t>
      </w:r>
      <w:proofErr w:type="gramEnd"/>
      <w:r>
        <w:rPr>
          <w:sz w:val="23"/>
          <w:szCs w:val="23"/>
        </w:rPr>
        <w:t xml:space="preserve"> timeframe </w:t>
      </w:r>
      <w:r w:rsidR="00543B18">
        <w:rPr>
          <w:sz w:val="23"/>
          <w:szCs w:val="23"/>
        </w:rPr>
        <w:t>may apply</w:t>
      </w:r>
      <w:r>
        <w:rPr>
          <w:sz w:val="23"/>
          <w:szCs w:val="23"/>
        </w:rPr>
        <w:t>.</w:t>
      </w:r>
    </w:p>
    <w:p w14:paraId="2117E168" w14:textId="1C72ED41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>Full involvement by community interests will be an essential feature of successful projects. Ideally, projects will have been identified as part of a town plan, health check or similar study, produced for the town or village.</w:t>
      </w:r>
      <w:r w:rsidRPr="00B454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The selection will be by means of a competitive process.</w:t>
      </w:r>
    </w:p>
    <w:p w14:paraId="15E6B0DD" w14:textId="522F32A7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Offaly County Council will </w:t>
      </w:r>
      <w:proofErr w:type="gramStart"/>
      <w:r>
        <w:rPr>
          <w:sz w:val="23"/>
          <w:szCs w:val="23"/>
        </w:rPr>
        <w:t>give particular consideration to</w:t>
      </w:r>
      <w:proofErr w:type="gramEnd"/>
      <w:r>
        <w:rPr>
          <w:sz w:val="23"/>
          <w:szCs w:val="23"/>
        </w:rPr>
        <w:t xml:space="preserve"> project proposals in a TCF plan that are supported by relevant development objectives in the local area plan or Offaly County Development Plan. </w:t>
      </w:r>
      <w:r w:rsidR="00F16BFA">
        <w:rPr>
          <w:sz w:val="23"/>
          <w:szCs w:val="23"/>
        </w:rPr>
        <w:t xml:space="preserve"> Projects that include </w:t>
      </w:r>
      <w:proofErr w:type="gramStart"/>
      <w:r w:rsidR="00F16BFA">
        <w:rPr>
          <w:sz w:val="23"/>
          <w:szCs w:val="23"/>
        </w:rPr>
        <w:t>nature based</w:t>
      </w:r>
      <w:proofErr w:type="gramEnd"/>
      <w:r w:rsidR="00F16BFA">
        <w:rPr>
          <w:sz w:val="23"/>
          <w:szCs w:val="23"/>
        </w:rPr>
        <w:t xml:space="preserve"> solutions or contain a strong sustainability focus will be given additional examination and may be considered more favourably. A focus on accessibility for all and inclusivity should be to the fore when developing project proposals for the community.</w:t>
      </w:r>
    </w:p>
    <w:p w14:paraId="180A60B6" w14:textId="4EE242E9" w:rsidR="00543B18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Further details available on offaly.ie.  Please submit your completed Expression of Interest </w:t>
      </w:r>
      <w:r w:rsidR="00543B18">
        <w:rPr>
          <w:sz w:val="23"/>
          <w:szCs w:val="23"/>
        </w:rPr>
        <w:t>before</w:t>
      </w:r>
      <w:r>
        <w:rPr>
          <w:sz w:val="23"/>
          <w:szCs w:val="23"/>
        </w:rPr>
        <w:t xml:space="preserve"> </w:t>
      </w:r>
      <w:r w:rsidR="00543B18">
        <w:rPr>
          <w:sz w:val="23"/>
          <w:szCs w:val="23"/>
        </w:rPr>
        <w:t xml:space="preserve">12 noon, Friday </w:t>
      </w:r>
      <w:r w:rsidR="00512B9E">
        <w:rPr>
          <w:sz w:val="23"/>
          <w:szCs w:val="23"/>
        </w:rPr>
        <w:t>1</w:t>
      </w:r>
      <w:r w:rsidR="00512B9E" w:rsidRPr="00512B9E">
        <w:rPr>
          <w:sz w:val="23"/>
          <w:szCs w:val="23"/>
          <w:vertAlign w:val="superscript"/>
        </w:rPr>
        <w:t>st</w:t>
      </w:r>
      <w:r w:rsidR="00512B9E">
        <w:rPr>
          <w:sz w:val="23"/>
          <w:szCs w:val="23"/>
        </w:rPr>
        <w:t xml:space="preserve"> March</w:t>
      </w:r>
      <w:r w:rsidR="00543B18">
        <w:rPr>
          <w:sz w:val="23"/>
          <w:szCs w:val="23"/>
        </w:rPr>
        <w:t xml:space="preserve"> 202</w:t>
      </w:r>
      <w:r w:rsidR="00294FFB">
        <w:rPr>
          <w:sz w:val="23"/>
          <w:szCs w:val="23"/>
        </w:rPr>
        <w:t>4</w:t>
      </w:r>
      <w:r w:rsidR="00543B18">
        <w:rPr>
          <w:sz w:val="23"/>
          <w:szCs w:val="23"/>
        </w:rPr>
        <w:t xml:space="preserve">, clearly marked Town &amp; Village Renewal 2024 to </w:t>
      </w:r>
      <w:r w:rsidR="00543B18" w:rsidRPr="00543B18">
        <w:rPr>
          <w:sz w:val="23"/>
          <w:szCs w:val="23"/>
        </w:rPr>
        <w:t xml:space="preserve">Regeneration Department, Offaly County Council, Áras </w:t>
      </w:r>
      <w:proofErr w:type="gramStart"/>
      <w:r w:rsidR="00543B18" w:rsidRPr="00543B18">
        <w:rPr>
          <w:sz w:val="23"/>
          <w:szCs w:val="23"/>
        </w:rPr>
        <w:t>An</w:t>
      </w:r>
      <w:proofErr w:type="gramEnd"/>
      <w:r w:rsidR="00543B18" w:rsidRPr="00543B18">
        <w:rPr>
          <w:sz w:val="23"/>
          <w:szCs w:val="23"/>
        </w:rPr>
        <w:t xml:space="preserve"> Chontae, Charleville Road, Tullamore, Co Offaly R35 F893</w:t>
      </w:r>
      <w:r w:rsidR="00543B18">
        <w:rPr>
          <w:sz w:val="23"/>
          <w:szCs w:val="23"/>
        </w:rPr>
        <w:t xml:space="preserve"> or by email to </w:t>
      </w:r>
      <w:hyperlink r:id="rId4" w:history="1">
        <w:r w:rsidR="00543B18" w:rsidRPr="00B05F75">
          <w:rPr>
            <w:rStyle w:val="Hyperlink"/>
            <w:sz w:val="23"/>
            <w:szCs w:val="23"/>
          </w:rPr>
          <w:t>tvr@offalycoco.ie</w:t>
        </w:r>
      </w:hyperlink>
      <w:r w:rsidR="00543B18">
        <w:rPr>
          <w:sz w:val="23"/>
          <w:szCs w:val="23"/>
        </w:rPr>
        <w:t xml:space="preserve"> </w:t>
      </w:r>
    </w:p>
    <w:p w14:paraId="2DB98E4F" w14:textId="5EF82BA1" w:rsidR="00543B18" w:rsidRPr="00543B18" w:rsidRDefault="00543B18" w:rsidP="00543B18">
      <w:pPr>
        <w:spacing w:after="0" w:line="240" w:lineRule="auto"/>
        <w:jc w:val="both"/>
        <w:rPr>
          <w:b/>
          <w:bCs/>
          <w:sz w:val="23"/>
          <w:szCs w:val="23"/>
        </w:rPr>
      </w:pPr>
      <w:r w:rsidRPr="00543B18">
        <w:rPr>
          <w:b/>
          <w:bCs/>
          <w:sz w:val="23"/>
          <w:szCs w:val="23"/>
        </w:rPr>
        <w:t>Andrew Murray</w:t>
      </w:r>
    </w:p>
    <w:p w14:paraId="551FBBF3" w14:textId="771E6A60" w:rsidR="00543B18" w:rsidRDefault="00543B18" w:rsidP="00543B18">
      <w:pPr>
        <w:spacing w:after="0" w:line="240" w:lineRule="auto"/>
        <w:jc w:val="both"/>
        <w:rPr>
          <w:b/>
          <w:bCs/>
          <w:sz w:val="23"/>
          <w:szCs w:val="23"/>
        </w:rPr>
      </w:pPr>
      <w:r w:rsidRPr="00543B18">
        <w:rPr>
          <w:b/>
          <w:bCs/>
          <w:sz w:val="23"/>
          <w:szCs w:val="23"/>
        </w:rPr>
        <w:t xml:space="preserve">A/Director of Services </w:t>
      </w:r>
    </w:p>
    <w:p w14:paraId="4C3319D9" w14:textId="77777777" w:rsidR="00543B18" w:rsidRPr="00543B18" w:rsidRDefault="00543B18" w:rsidP="00543B18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2D4E83F1" w14:textId="259BD803" w:rsidR="00543B18" w:rsidRDefault="00543B18" w:rsidP="00543B1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Regeneration Department </w:t>
      </w:r>
    </w:p>
    <w:p w14:paraId="2480E2E3" w14:textId="0490D10B" w:rsidR="00543B18" w:rsidRDefault="003A43CE" w:rsidP="00543B18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46584C65" wp14:editId="2116789A">
            <wp:simplePos x="0" y="0"/>
            <wp:positionH relativeFrom="column">
              <wp:posOffset>2892021</wp:posOffset>
            </wp:positionH>
            <wp:positionV relativeFrom="paragraph">
              <wp:posOffset>105921</wp:posOffset>
            </wp:positionV>
            <wp:extent cx="2634343" cy="974225"/>
            <wp:effectExtent l="0" t="0" r="0" b="0"/>
            <wp:wrapTight wrapText="bothSides">
              <wp:wrapPolygon edited="0">
                <wp:start x="0" y="0"/>
                <wp:lineTo x="0" y="21121"/>
                <wp:lineTo x="21402" y="21121"/>
                <wp:lineTo x="21402" y="0"/>
                <wp:lineTo x="0" y="0"/>
              </wp:wrapPolygon>
            </wp:wrapTight>
            <wp:docPr id="4" name="Picture 4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97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05251AEA" wp14:editId="14512FF4">
            <wp:simplePos x="0" y="0"/>
            <wp:positionH relativeFrom="column">
              <wp:posOffset>-83514</wp:posOffset>
            </wp:positionH>
            <wp:positionV relativeFrom="paragraph">
              <wp:posOffset>158115</wp:posOffset>
            </wp:positionV>
            <wp:extent cx="3131820" cy="925195"/>
            <wp:effectExtent l="0" t="0" r="0" b="0"/>
            <wp:wrapTight wrapText="bothSides">
              <wp:wrapPolygon edited="0">
                <wp:start x="4073" y="2224"/>
                <wp:lineTo x="2102" y="4447"/>
                <wp:lineTo x="1051" y="7116"/>
                <wp:lineTo x="1051" y="15566"/>
                <wp:lineTo x="1839" y="17345"/>
                <wp:lineTo x="4073" y="17345"/>
                <wp:lineTo x="4073" y="19124"/>
                <wp:lineTo x="11036" y="19124"/>
                <wp:lineTo x="11036" y="17345"/>
                <wp:lineTo x="18788" y="17345"/>
                <wp:lineTo x="20759" y="16011"/>
                <wp:lineTo x="20759" y="4003"/>
                <wp:lineTo x="19708" y="3113"/>
                <wp:lineTo x="11036" y="2224"/>
                <wp:lineTo x="4073" y="2224"/>
              </wp:wrapPolygon>
            </wp:wrapTight>
            <wp:docPr id="2" name="Picture 2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B9E" w:rsidRPr="00512B9E">
        <w:rPr>
          <w:sz w:val="23"/>
          <w:szCs w:val="23"/>
        </w:rPr>
        <w:t>21</w:t>
      </w:r>
      <w:r w:rsidR="00512B9E" w:rsidRPr="00512B9E">
        <w:rPr>
          <w:sz w:val="23"/>
          <w:szCs w:val="23"/>
          <w:vertAlign w:val="superscript"/>
        </w:rPr>
        <w:t>st</w:t>
      </w:r>
      <w:r w:rsidR="00543B18">
        <w:rPr>
          <w:sz w:val="23"/>
          <w:szCs w:val="23"/>
        </w:rPr>
        <w:t xml:space="preserve"> February 2024</w:t>
      </w:r>
    </w:p>
    <w:p w14:paraId="7F50803C" w14:textId="3A1381C9" w:rsidR="00543B18" w:rsidRDefault="00543B18" w:rsidP="00543B18">
      <w:pPr>
        <w:jc w:val="both"/>
        <w:rPr>
          <w:sz w:val="23"/>
          <w:szCs w:val="23"/>
        </w:rPr>
      </w:pPr>
    </w:p>
    <w:p w14:paraId="640B1666" w14:textId="052BABDE" w:rsidR="00543B18" w:rsidRPr="00B45411" w:rsidRDefault="000B3FE1" w:rsidP="000B3FE1">
      <w:pPr>
        <w:tabs>
          <w:tab w:val="left" w:pos="21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543B18" w:rsidRPr="00B45411" w:rsidSect="00543B1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1"/>
    <w:rsid w:val="000B3FE1"/>
    <w:rsid w:val="00294FFB"/>
    <w:rsid w:val="003A43CE"/>
    <w:rsid w:val="00512B9E"/>
    <w:rsid w:val="00543B18"/>
    <w:rsid w:val="00863FD8"/>
    <w:rsid w:val="00B45411"/>
    <w:rsid w:val="00F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6870"/>
  <w15:chartTrackingRefBased/>
  <w15:docId w15:val="{4D42F037-89C7-421B-9FBB-3A239ECB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41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45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543B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vr@offal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Corbet</dc:creator>
  <cp:keywords/>
  <dc:description/>
  <cp:lastModifiedBy>Brenda Corbet</cp:lastModifiedBy>
  <cp:revision>5</cp:revision>
  <dcterms:created xsi:type="dcterms:W3CDTF">2024-02-12T11:35:00Z</dcterms:created>
  <dcterms:modified xsi:type="dcterms:W3CDTF">2024-02-12T12:23:00Z</dcterms:modified>
</cp:coreProperties>
</file>