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3AC97" w14:textId="77777777" w:rsidR="00137A1F" w:rsidRDefault="00F31B04" w:rsidP="008E6902">
      <w:pPr>
        <w:pStyle w:val="Heading4"/>
        <w:rPr>
          <w:lang w:val="ga-IE"/>
        </w:rPr>
      </w:pPr>
      <w:r>
        <w:rPr>
          <w:lang w:val="ga-IE"/>
        </w:rPr>
        <w:tab/>
      </w:r>
    </w:p>
    <w:p w14:paraId="3D1126B9" w14:textId="0DE675D7" w:rsidR="00137A1F" w:rsidRPr="00C77014" w:rsidRDefault="00137A1F" w:rsidP="008E6902">
      <w:pPr>
        <w:jc w:val="center"/>
        <w:rPr>
          <w:rFonts w:ascii="Book Antiqua" w:hAnsi="Book Antiqua"/>
          <w:b/>
          <w:szCs w:val="24"/>
          <w:lang w:val="ga-IE"/>
        </w:rPr>
      </w:pPr>
      <w:r>
        <w:rPr>
          <w:noProof/>
          <w:color w:val="1F497D"/>
          <w:sz w:val="24"/>
          <w:szCs w:val="24"/>
          <w:lang w:val="en-IE"/>
        </w:rPr>
        <w:drawing>
          <wp:inline distT="0" distB="0" distL="0" distR="0" wp14:anchorId="6CB8A16B" wp14:editId="02157B70">
            <wp:extent cx="5133975" cy="904875"/>
            <wp:effectExtent l="0" t="0" r="9525" b="9525"/>
            <wp:docPr id="2" name="Picture 2"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43D8.91B8747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133975" cy="904875"/>
                    </a:xfrm>
                    <a:prstGeom prst="rect">
                      <a:avLst/>
                    </a:prstGeom>
                    <a:noFill/>
                    <a:ln>
                      <a:noFill/>
                    </a:ln>
                  </pic:spPr>
                </pic:pic>
              </a:graphicData>
            </a:graphic>
          </wp:inline>
        </w:drawing>
      </w:r>
    </w:p>
    <w:p w14:paraId="56076970" w14:textId="77777777" w:rsidR="00137A1F" w:rsidRDefault="00137A1F" w:rsidP="00137A1F">
      <w:pPr>
        <w:ind w:left="2160" w:firstLine="720"/>
        <w:rPr>
          <w:rFonts w:ascii="Book Antiqua" w:hAnsi="Book Antiqua"/>
          <w:b/>
          <w:sz w:val="32"/>
          <w:szCs w:val="32"/>
          <w:lang w:val="ga-IE"/>
        </w:rPr>
      </w:pPr>
    </w:p>
    <w:p w14:paraId="7564CC8B" w14:textId="77777777" w:rsidR="00137A1F" w:rsidRPr="001B1349" w:rsidRDefault="00137A1F" w:rsidP="00137A1F">
      <w:pPr>
        <w:tabs>
          <w:tab w:val="left" w:pos="851"/>
        </w:tabs>
        <w:rPr>
          <w:rFonts w:ascii="Book Antiqua" w:hAnsi="Book Antiqua"/>
          <w:b/>
          <w:sz w:val="52"/>
          <w:szCs w:val="52"/>
          <w:lang w:val="ga-IE"/>
        </w:rPr>
      </w:pPr>
      <w:r w:rsidRPr="001B1349">
        <w:rPr>
          <w:rFonts w:ascii="Book Antiqua" w:hAnsi="Book Antiqua"/>
          <w:b/>
          <w:sz w:val="52"/>
          <w:szCs w:val="52"/>
          <w:lang w:val="ga-IE"/>
        </w:rPr>
        <w:t xml:space="preserve">       </w:t>
      </w:r>
      <w:r>
        <w:rPr>
          <w:rFonts w:ascii="Book Antiqua" w:hAnsi="Book Antiqua"/>
          <w:b/>
          <w:sz w:val="52"/>
          <w:szCs w:val="52"/>
          <w:lang w:val="ga-IE"/>
        </w:rPr>
        <w:t xml:space="preserve">   </w:t>
      </w:r>
      <w:proofErr w:type="spellStart"/>
      <w:r w:rsidRPr="001B1349">
        <w:rPr>
          <w:rFonts w:ascii="Book Antiqua" w:hAnsi="Book Antiqua"/>
          <w:b/>
          <w:sz w:val="52"/>
          <w:szCs w:val="52"/>
          <w:lang w:val="ga-IE"/>
        </w:rPr>
        <w:t>Candidate</w:t>
      </w:r>
      <w:proofErr w:type="spellEnd"/>
      <w:r w:rsidRPr="001B1349">
        <w:rPr>
          <w:rFonts w:ascii="Book Antiqua" w:hAnsi="Book Antiqua"/>
          <w:b/>
          <w:sz w:val="52"/>
          <w:szCs w:val="52"/>
          <w:lang w:val="ga-IE"/>
        </w:rPr>
        <w:t xml:space="preserve"> </w:t>
      </w:r>
      <w:proofErr w:type="spellStart"/>
      <w:r w:rsidRPr="001B1349">
        <w:rPr>
          <w:rFonts w:ascii="Book Antiqua" w:hAnsi="Book Antiqua"/>
          <w:b/>
          <w:sz w:val="52"/>
          <w:szCs w:val="52"/>
          <w:lang w:val="ga-IE"/>
        </w:rPr>
        <w:t>Information</w:t>
      </w:r>
      <w:proofErr w:type="spellEnd"/>
      <w:r w:rsidRPr="001B1349">
        <w:rPr>
          <w:rFonts w:ascii="Book Antiqua" w:hAnsi="Book Antiqua"/>
          <w:b/>
          <w:sz w:val="52"/>
          <w:szCs w:val="52"/>
          <w:lang w:val="ga-IE"/>
        </w:rPr>
        <w:t xml:space="preserve"> </w:t>
      </w:r>
      <w:proofErr w:type="spellStart"/>
      <w:r w:rsidRPr="001B1349">
        <w:rPr>
          <w:rFonts w:ascii="Book Antiqua" w:hAnsi="Book Antiqua"/>
          <w:b/>
          <w:sz w:val="52"/>
          <w:szCs w:val="52"/>
          <w:lang w:val="ga-IE"/>
        </w:rPr>
        <w:t>Booklet</w:t>
      </w:r>
      <w:proofErr w:type="spellEnd"/>
    </w:p>
    <w:p w14:paraId="3707EF0D" w14:textId="77777777" w:rsidR="00137A1F" w:rsidRDefault="00137A1F" w:rsidP="00137A1F">
      <w:pPr>
        <w:rPr>
          <w:rFonts w:ascii="Book Antiqua" w:hAnsi="Book Antiqua"/>
          <w:b/>
          <w:sz w:val="56"/>
          <w:szCs w:val="56"/>
          <w:lang w:val="ga-IE"/>
        </w:rPr>
      </w:pPr>
    </w:p>
    <w:p w14:paraId="466A979F" w14:textId="53788846" w:rsidR="00137A1F" w:rsidRDefault="00137A1F" w:rsidP="00137A1F">
      <w:pPr>
        <w:jc w:val="center"/>
        <w:rPr>
          <w:rFonts w:ascii="Book Antiqua" w:hAnsi="Book Antiqua"/>
          <w:b/>
          <w:sz w:val="44"/>
          <w:szCs w:val="44"/>
          <w:lang w:val="en-IE"/>
        </w:rPr>
      </w:pPr>
      <w:r>
        <w:rPr>
          <w:rFonts w:ascii="Book Antiqua" w:hAnsi="Book Antiqua"/>
          <w:b/>
          <w:sz w:val="44"/>
          <w:szCs w:val="44"/>
          <w:lang w:val="ga-IE"/>
        </w:rPr>
        <w:t xml:space="preserve">Post </w:t>
      </w:r>
      <w:proofErr w:type="spellStart"/>
      <w:r>
        <w:rPr>
          <w:rFonts w:ascii="Book Antiqua" w:hAnsi="Book Antiqua"/>
          <w:b/>
          <w:sz w:val="44"/>
          <w:szCs w:val="44"/>
          <w:lang w:val="ga-IE"/>
        </w:rPr>
        <w:t>of</w:t>
      </w:r>
      <w:proofErr w:type="spellEnd"/>
      <w:r>
        <w:rPr>
          <w:rFonts w:ascii="Book Antiqua" w:hAnsi="Book Antiqua"/>
          <w:b/>
          <w:sz w:val="44"/>
          <w:szCs w:val="44"/>
          <w:lang w:val="ga-IE"/>
        </w:rPr>
        <w:t>:</w:t>
      </w:r>
      <w:r w:rsidRPr="006C23B2">
        <w:rPr>
          <w:rFonts w:ascii="Book Antiqua" w:hAnsi="Book Antiqua"/>
          <w:b/>
          <w:sz w:val="44"/>
          <w:szCs w:val="44"/>
          <w:lang w:val="ga-IE"/>
        </w:rPr>
        <w:t xml:space="preserve"> </w:t>
      </w:r>
      <w:r w:rsidR="00966AC1">
        <w:rPr>
          <w:rFonts w:ascii="Book Antiqua" w:hAnsi="Book Antiqua"/>
          <w:b/>
          <w:sz w:val="44"/>
          <w:szCs w:val="44"/>
          <w:lang w:val="en-IE"/>
        </w:rPr>
        <w:t xml:space="preserve">Integration Support </w:t>
      </w:r>
      <w:r w:rsidR="0072240F">
        <w:rPr>
          <w:rFonts w:ascii="Book Antiqua" w:hAnsi="Book Antiqua"/>
          <w:b/>
          <w:sz w:val="44"/>
          <w:szCs w:val="44"/>
          <w:lang w:val="en-IE"/>
        </w:rPr>
        <w:t>Worker</w:t>
      </w:r>
      <w:r w:rsidR="00966AC1">
        <w:rPr>
          <w:rFonts w:ascii="Book Antiqua" w:hAnsi="Book Antiqua"/>
          <w:b/>
          <w:sz w:val="44"/>
          <w:szCs w:val="44"/>
          <w:lang w:val="en-IE"/>
        </w:rPr>
        <w:t xml:space="preserve"> (IS</w:t>
      </w:r>
      <w:r w:rsidR="0072240F">
        <w:rPr>
          <w:rFonts w:ascii="Book Antiqua" w:hAnsi="Book Antiqua"/>
          <w:b/>
          <w:sz w:val="44"/>
          <w:szCs w:val="44"/>
          <w:lang w:val="en-IE"/>
        </w:rPr>
        <w:t>W</w:t>
      </w:r>
      <w:r w:rsidR="00966AC1">
        <w:rPr>
          <w:rFonts w:ascii="Book Antiqua" w:hAnsi="Book Antiqua"/>
          <w:b/>
          <w:sz w:val="44"/>
          <w:szCs w:val="44"/>
          <w:lang w:val="en-IE"/>
        </w:rPr>
        <w:t>)</w:t>
      </w:r>
    </w:p>
    <w:p w14:paraId="1D934D31" w14:textId="07C41239" w:rsidR="00DE1C03" w:rsidRDefault="00DE1C03" w:rsidP="00137A1F">
      <w:pPr>
        <w:jc w:val="center"/>
        <w:rPr>
          <w:rFonts w:ascii="Book Antiqua" w:hAnsi="Book Antiqua"/>
          <w:b/>
          <w:sz w:val="44"/>
          <w:szCs w:val="44"/>
          <w:lang w:val="en-IE"/>
        </w:rPr>
      </w:pPr>
      <w:r>
        <w:rPr>
          <w:rFonts w:ascii="Book Antiqua" w:hAnsi="Book Antiqua"/>
          <w:b/>
          <w:sz w:val="44"/>
          <w:szCs w:val="44"/>
          <w:lang w:val="en-IE"/>
        </w:rPr>
        <w:t>Local Authority Integration Team</w:t>
      </w:r>
    </w:p>
    <w:p w14:paraId="0CFE124F" w14:textId="5210C663" w:rsidR="005F279C" w:rsidRPr="00966AC1" w:rsidRDefault="006F762F" w:rsidP="00137A1F">
      <w:pPr>
        <w:jc w:val="center"/>
        <w:rPr>
          <w:rFonts w:ascii="Book Antiqua" w:hAnsi="Book Antiqua"/>
          <w:b/>
          <w:sz w:val="44"/>
          <w:szCs w:val="44"/>
          <w:lang w:val="en-IE"/>
        </w:rPr>
      </w:pPr>
      <w:r>
        <w:rPr>
          <w:rFonts w:ascii="Book Antiqua" w:hAnsi="Book Antiqua"/>
          <w:b/>
          <w:sz w:val="44"/>
          <w:szCs w:val="44"/>
          <w:lang w:val="en-IE"/>
        </w:rPr>
        <w:t>(Grade VI)</w:t>
      </w:r>
    </w:p>
    <w:p w14:paraId="024776B2" w14:textId="77777777" w:rsidR="00137A1F" w:rsidRDefault="00137A1F" w:rsidP="00137A1F">
      <w:pPr>
        <w:ind w:left="1440" w:firstLine="720"/>
        <w:rPr>
          <w:rFonts w:ascii="Book Antiqua" w:hAnsi="Book Antiqua"/>
          <w:b/>
          <w:sz w:val="32"/>
          <w:szCs w:val="32"/>
          <w:lang w:val="ga-IE"/>
        </w:rPr>
      </w:pPr>
      <w:r>
        <w:rPr>
          <w:rFonts w:ascii="Book Antiqua" w:hAnsi="Book Antiqua"/>
          <w:b/>
          <w:sz w:val="32"/>
          <w:szCs w:val="32"/>
          <w:lang w:val="ga-IE"/>
        </w:rPr>
        <w:t xml:space="preserve">   </w:t>
      </w:r>
    </w:p>
    <w:p w14:paraId="0AA14C88" w14:textId="61999A88" w:rsidR="00137A1F" w:rsidRPr="00A16B36" w:rsidRDefault="00334ABC" w:rsidP="00334ABC">
      <w:pPr>
        <w:rPr>
          <w:rFonts w:ascii="Book Antiqua" w:hAnsi="Book Antiqua"/>
          <w:b/>
          <w:color w:val="FF0000"/>
          <w:sz w:val="36"/>
          <w:szCs w:val="36"/>
          <w:lang w:val="en-IE"/>
        </w:rPr>
      </w:pPr>
      <w:r>
        <w:rPr>
          <w:rFonts w:ascii="Book Antiqua" w:hAnsi="Book Antiqua"/>
          <w:b/>
          <w:sz w:val="36"/>
          <w:szCs w:val="36"/>
          <w:lang w:val="ga-IE"/>
        </w:rPr>
        <w:t xml:space="preserve">       </w:t>
      </w:r>
      <w:proofErr w:type="spellStart"/>
      <w:r w:rsidR="00137A1F" w:rsidRPr="00A16B36">
        <w:rPr>
          <w:rFonts w:ascii="Book Antiqua" w:hAnsi="Book Antiqua"/>
          <w:b/>
          <w:color w:val="FF0000"/>
          <w:sz w:val="36"/>
          <w:szCs w:val="36"/>
          <w:lang w:val="ga-IE"/>
        </w:rPr>
        <w:t>Closing</w:t>
      </w:r>
      <w:proofErr w:type="spellEnd"/>
      <w:r w:rsidR="00137A1F" w:rsidRPr="00A16B36">
        <w:rPr>
          <w:rFonts w:ascii="Book Antiqua" w:hAnsi="Book Antiqua"/>
          <w:b/>
          <w:color w:val="FF0000"/>
          <w:sz w:val="36"/>
          <w:szCs w:val="36"/>
          <w:lang w:val="ga-IE"/>
        </w:rPr>
        <w:t xml:space="preserve"> </w:t>
      </w:r>
      <w:proofErr w:type="spellStart"/>
      <w:r w:rsidR="00137A1F" w:rsidRPr="00A16B36">
        <w:rPr>
          <w:rFonts w:ascii="Book Antiqua" w:hAnsi="Book Antiqua"/>
          <w:b/>
          <w:color w:val="FF0000"/>
          <w:sz w:val="36"/>
          <w:szCs w:val="36"/>
          <w:lang w:val="ga-IE"/>
        </w:rPr>
        <w:t>Date</w:t>
      </w:r>
      <w:proofErr w:type="spellEnd"/>
      <w:r w:rsidR="00137A1F" w:rsidRPr="00A16B36">
        <w:rPr>
          <w:rFonts w:ascii="Book Antiqua" w:hAnsi="Book Antiqua"/>
          <w:b/>
          <w:color w:val="FF0000"/>
          <w:sz w:val="36"/>
          <w:szCs w:val="36"/>
          <w:lang w:val="ga-IE"/>
        </w:rPr>
        <w:t xml:space="preserve">:   4:00pm </w:t>
      </w:r>
      <w:proofErr w:type="spellStart"/>
      <w:r w:rsidR="00137A1F" w:rsidRPr="00A16B36">
        <w:rPr>
          <w:rFonts w:ascii="Book Antiqua" w:hAnsi="Book Antiqua"/>
          <w:b/>
          <w:color w:val="FF0000"/>
          <w:sz w:val="36"/>
          <w:szCs w:val="36"/>
          <w:lang w:val="ga-IE"/>
        </w:rPr>
        <w:t>on</w:t>
      </w:r>
      <w:proofErr w:type="spellEnd"/>
      <w:r w:rsidR="00137A1F" w:rsidRPr="00A16B36">
        <w:rPr>
          <w:rFonts w:ascii="Book Antiqua" w:hAnsi="Book Antiqua"/>
          <w:b/>
          <w:color w:val="FF0000"/>
          <w:sz w:val="36"/>
          <w:szCs w:val="36"/>
          <w:lang w:val="ga-IE"/>
        </w:rPr>
        <w:t xml:space="preserve"> </w:t>
      </w:r>
      <w:proofErr w:type="spellStart"/>
      <w:r w:rsidR="00137A1F" w:rsidRPr="00A16B36">
        <w:rPr>
          <w:rFonts w:ascii="Book Antiqua" w:hAnsi="Book Antiqua"/>
          <w:b/>
          <w:color w:val="FF0000"/>
          <w:sz w:val="36"/>
          <w:szCs w:val="36"/>
          <w:lang w:val="ga-IE"/>
        </w:rPr>
        <w:t>Thursday</w:t>
      </w:r>
      <w:proofErr w:type="spellEnd"/>
      <w:r w:rsidR="00137A1F" w:rsidRPr="00A16B36">
        <w:rPr>
          <w:rFonts w:ascii="Book Antiqua" w:hAnsi="Book Antiqua"/>
          <w:b/>
          <w:color w:val="FF0000"/>
          <w:sz w:val="36"/>
          <w:szCs w:val="36"/>
          <w:lang w:val="ga-IE"/>
        </w:rPr>
        <w:t xml:space="preserve"> </w:t>
      </w:r>
      <w:r w:rsidR="00D71312">
        <w:rPr>
          <w:rFonts w:ascii="Book Antiqua" w:hAnsi="Book Antiqua"/>
          <w:b/>
          <w:color w:val="FF0000"/>
          <w:sz w:val="36"/>
          <w:szCs w:val="36"/>
          <w:lang w:val="ga-IE"/>
        </w:rPr>
        <w:t xml:space="preserve">1st </w:t>
      </w:r>
      <w:proofErr w:type="spellStart"/>
      <w:r w:rsidR="00D71312">
        <w:rPr>
          <w:rFonts w:ascii="Book Antiqua" w:hAnsi="Book Antiqua"/>
          <w:b/>
          <w:color w:val="FF0000"/>
          <w:sz w:val="36"/>
          <w:szCs w:val="36"/>
          <w:lang w:val="ga-IE"/>
        </w:rPr>
        <w:t>May</w:t>
      </w:r>
      <w:proofErr w:type="spellEnd"/>
      <w:r w:rsidR="00A16B36" w:rsidRPr="00A16B36">
        <w:rPr>
          <w:rFonts w:ascii="Book Antiqua" w:hAnsi="Book Antiqua"/>
          <w:b/>
          <w:color w:val="FF0000"/>
          <w:sz w:val="36"/>
          <w:szCs w:val="36"/>
          <w:lang w:val="en-IE"/>
        </w:rPr>
        <w:t xml:space="preserve"> 2025</w:t>
      </w:r>
    </w:p>
    <w:p w14:paraId="6901A3EB" w14:textId="77777777" w:rsidR="00137A1F" w:rsidRDefault="00137A1F" w:rsidP="00137A1F">
      <w:pPr>
        <w:rPr>
          <w:rFonts w:ascii="Book Antiqua" w:hAnsi="Book Antiqua"/>
          <w:b/>
          <w:sz w:val="28"/>
          <w:szCs w:val="28"/>
          <w:lang w:val="ga-IE"/>
        </w:rPr>
      </w:pPr>
    </w:p>
    <w:p w14:paraId="7EFA6D23" w14:textId="77777777" w:rsidR="00137A1F" w:rsidRDefault="00137A1F" w:rsidP="00137A1F">
      <w:pPr>
        <w:rPr>
          <w:rFonts w:ascii="Book Antiqua" w:hAnsi="Book Antiqua"/>
          <w:b/>
          <w:sz w:val="28"/>
          <w:szCs w:val="28"/>
          <w:lang w:val="ga-IE"/>
        </w:rPr>
      </w:pPr>
    </w:p>
    <w:p w14:paraId="18EEC7E4" w14:textId="77777777" w:rsidR="00A16B36" w:rsidRDefault="00A16B36" w:rsidP="00A16B36">
      <w:pPr>
        <w:jc w:val="center"/>
        <w:rPr>
          <w:rFonts w:ascii="Book Antiqua" w:hAnsi="Book Antiqua"/>
          <w:b/>
          <w:sz w:val="24"/>
          <w:szCs w:val="24"/>
          <w:lang w:val="ga-IE"/>
        </w:rPr>
      </w:pPr>
    </w:p>
    <w:p w14:paraId="1B7723FD" w14:textId="77777777" w:rsidR="00A16B36" w:rsidRDefault="00A16B36" w:rsidP="00A16B36">
      <w:pPr>
        <w:jc w:val="center"/>
        <w:rPr>
          <w:rFonts w:ascii="Book Antiqua" w:hAnsi="Book Antiqua"/>
          <w:b/>
          <w:sz w:val="24"/>
          <w:szCs w:val="24"/>
          <w:lang w:val="ga-IE"/>
        </w:rPr>
      </w:pPr>
    </w:p>
    <w:p w14:paraId="44AC5031" w14:textId="1E500240" w:rsidR="00A16B36" w:rsidRDefault="00A16B36" w:rsidP="00A16B36">
      <w:pPr>
        <w:jc w:val="center"/>
        <w:rPr>
          <w:rFonts w:ascii="Book Antiqua" w:eastAsia="Calibri" w:hAnsi="Book Antiqua"/>
          <w:b/>
          <w:sz w:val="28"/>
          <w:szCs w:val="28"/>
          <w:u w:val="single"/>
        </w:rPr>
      </w:pPr>
      <w:r>
        <w:rPr>
          <w:rFonts w:ascii="Book Antiqua" w:eastAsia="Calibri" w:hAnsi="Book Antiqua"/>
          <w:b/>
          <w:sz w:val="28"/>
          <w:szCs w:val="28"/>
          <w:u w:val="single"/>
        </w:rPr>
        <w:t>Applications should be</w:t>
      </w:r>
      <w:r w:rsidRPr="00551394">
        <w:rPr>
          <w:rFonts w:ascii="Book Antiqua" w:eastAsia="Calibri" w:hAnsi="Book Antiqua"/>
          <w:b/>
          <w:sz w:val="28"/>
          <w:szCs w:val="28"/>
          <w:u w:val="single"/>
        </w:rPr>
        <w:t xml:space="preserve"> emailed</w:t>
      </w:r>
      <w:r>
        <w:rPr>
          <w:rFonts w:ascii="Book Antiqua" w:eastAsia="Calibri" w:hAnsi="Book Antiqua"/>
          <w:b/>
          <w:sz w:val="28"/>
          <w:szCs w:val="28"/>
          <w:u w:val="single"/>
        </w:rPr>
        <w:t xml:space="preserve"> in PDF format only</w:t>
      </w:r>
      <w:r w:rsidRPr="00551394">
        <w:rPr>
          <w:rFonts w:ascii="Book Antiqua" w:eastAsia="Calibri" w:hAnsi="Book Antiqua"/>
          <w:b/>
          <w:sz w:val="28"/>
          <w:szCs w:val="28"/>
          <w:u w:val="single"/>
        </w:rPr>
        <w:t xml:space="preserve"> to </w:t>
      </w:r>
      <w:hyperlink r:id="rId9" w:history="1">
        <w:r w:rsidRPr="00E9627D">
          <w:rPr>
            <w:rStyle w:val="Hyperlink"/>
            <w:rFonts w:ascii="Book Antiqua" w:eastAsia="Calibri" w:hAnsi="Book Antiqua"/>
            <w:sz w:val="28"/>
            <w:szCs w:val="28"/>
          </w:rPr>
          <w:t>recruitment@offalycoco.ie</w:t>
        </w:r>
      </w:hyperlink>
      <w:r>
        <w:rPr>
          <w:rFonts w:ascii="Book Antiqua" w:eastAsia="Calibri" w:hAnsi="Book Antiqua"/>
          <w:b/>
          <w:color w:val="FF0000"/>
          <w:sz w:val="28"/>
          <w:szCs w:val="28"/>
          <w:u w:val="single"/>
        </w:rPr>
        <w:t xml:space="preserve"> </w:t>
      </w:r>
      <w:r w:rsidRPr="00551394">
        <w:rPr>
          <w:rFonts w:ascii="Book Antiqua" w:eastAsia="Calibri" w:hAnsi="Book Antiqua"/>
          <w:b/>
          <w:sz w:val="28"/>
          <w:szCs w:val="28"/>
          <w:u w:val="single"/>
        </w:rPr>
        <w:t xml:space="preserve">with the subject line as: </w:t>
      </w:r>
    </w:p>
    <w:p w14:paraId="218D32E2" w14:textId="626380C5" w:rsidR="00A16B36" w:rsidRPr="00551394" w:rsidRDefault="008E6902" w:rsidP="00A16B36">
      <w:pPr>
        <w:jc w:val="center"/>
        <w:rPr>
          <w:rFonts w:ascii="Book Antiqua" w:eastAsia="Calibri" w:hAnsi="Book Antiqua"/>
          <w:b/>
          <w:sz w:val="28"/>
          <w:szCs w:val="28"/>
          <w:u w:val="single"/>
        </w:rPr>
      </w:pPr>
      <w:r>
        <w:rPr>
          <w:rFonts w:ascii="Book Antiqua" w:eastAsia="Calibri" w:hAnsi="Book Antiqua"/>
          <w:b/>
          <w:sz w:val="28"/>
          <w:szCs w:val="28"/>
          <w:u w:val="single"/>
        </w:rPr>
        <w:t>Integration Support Worker, Local Authority Integration Team, 2025</w:t>
      </w:r>
      <w:r w:rsidR="00A16B36">
        <w:rPr>
          <w:rFonts w:ascii="Book Antiqua" w:eastAsia="Calibri" w:hAnsi="Book Antiqua"/>
          <w:b/>
          <w:sz w:val="28"/>
          <w:szCs w:val="28"/>
          <w:u w:val="single"/>
        </w:rPr>
        <w:t xml:space="preserve"> –</w:t>
      </w:r>
      <w:r w:rsidR="00A16B36" w:rsidRPr="00551394">
        <w:rPr>
          <w:rFonts w:ascii="Book Antiqua" w:eastAsia="Calibri" w:hAnsi="Book Antiqua"/>
          <w:b/>
          <w:sz w:val="28"/>
          <w:szCs w:val="28"/>
          <w:u w:val="single"/>
        </w:rPr>
        <w:t xml:space="preserve"> “First Name, Surname”</w:t>
      </w:r>
    </w:p>
    <w:p w14:paraId="40E5BBBA" w14:textId="77777777" w:rsidR="00A16B36" w:rsidRDefault="00A16B36" w:rsidP="00A16B36">
      <w:pPr>
        <w:rPr>
          <w:rFonts w:ascii="Book Antiqua" w:hAnsi="Book Antiqua"/>
          <w:b/>
          <w:sz w:val="32"/>
          <w:szCs w:val="32"/>
          <w:lang w:val="ga-IE"/>
        </w:rPr>
      </w:pPr>
    </w:p>
    <w:p w14:paraId="485FAE2E" w14:textId="77777777" w:rsidR="00A16B36" w:rsidRDefault="00A16B36" w:rsidP="00A16B36">
      <w:pPr>
        <w:ind w:left="2160" w:hanging="742"/>
        <w:jc w:val="both"/>
        <w:rPr>
          <w:rFonts w:ascii="Book Antiqua" w:hAnsi="Book Antiqua"/>
          <w:b/>
          <w:sz w:val="28"/>
          <w:szCs w:val="28"/>
        </w:rPr>
      </w:pPr>
    </w:p>
    <w:p w14:paraId="19A9EBDC" w14:textId="77777777" w:rsidR="00A16B36" w:rsidRPr="000B05BC" w:rsidRDefault="00A16B36" w:rsidP="00A16B36">
      <w:pPr>
        <w:ind w:left="2160" w:hanging="742"/>
        <w:jc w:val="both"/>
        <w:rPr>
          <w:rFonts w:ascii="Book Antiqua" w:hAnsi="Book Antiqua"/>
          <w:b/>
          <w:sz w:val="28"/>
          <w:szCs w:val="28"/>
        </w:rPr>
      </w:pPr>
    </w:p>
    <w:p w14:paraId="26CA25E6" w14:textId="77777777" w:rsidR="00A16B36" w:rsidRPr="000B05BC" w:rsidRDefault="00A16B36" w:rsidP="00A16B36">
      <w:pPr>
        <w:rPr>
          <w:rFonts w:ascii="Book Antiqua" w:hAnsi="Book Antiqua"/>
          <w:b/>
          <w:sz w:val="32"/>
          <w:szCs w:val="32"/>
          <w:lang w:val="ga-IE"/>
        </w:rPr>
      </w:pPr>
      <w:proofErr w:type="spellStart"/>
      <w:r w:rsidRPr="000B05BC">
        <w:rPr>
          <w:rFonts w:ascii="Book Antiqua" w:hAnsi="Book Antiqua"/>
          <w:b/>
          <w:sz w:val="32"/>
          <w:szCs w:val="32"/>
          <w:lang w:val="ga-IE"/>
        </w:rPr>
        <w:t>Enclosures</w:t>
      </w:r>
      <w:proofErr w:type="spellEnd"/>
      <w:r w:rsidRPr="000B05BC">
        <w:rPr>
          <w:rFonts w:ascii="Book Antiqua" w:hAnsi="Book Antiqua"/>
          <w:b/>
          <w:sz w:val="32"/>
          <w:szCs w:val="32"/>
          <w:lang w:val="ga-IE"/>
        </w:rPr>
        <w:t>;</w:t>
      </w:r>
    </w:p>
    <w:p w14:paraId="341CAD44" w14:textId="77777777" w:rsidR="00A16B36" w:rsidRPr="000B05BC" w:rsidRDefault="00A16B36" w:rsidP="008E6902">
      <w:pPr>
        <w:rPr>
          <w:rFonts w:ascii="Book Antiqua" w:hAnsi="Book Antiqua"/>
          <w:sz w:val="24"/>
          <w:szCs w:val="24"/>
        </w:rPr>
      </w:pPr>
      <w:r w:rsidRPr="000B05BC">
        <w:rPr>
          <w:rFonts w:ascii="Book Antiqua" w:hAnsi="Book Antiqua"/>
          <w:sz w:val="24"/>
          <w:szCs w:val="24"/>
        </w:rPr>
        <w:t>Offaly County Council – General Information</w:t>
      </w:r>
    </w:p>
    <w:p w14:paraId="4B2FD2D5" w14:textId="77777777" w:rsidR="00A16B36" w:rsidRPr="000B05BC" w:rsidRDefault="00A16B36" w:rsidP="00A16B36">
      <w:pPr>
        <w:rPr>
          <w:rFonts w:ascii="Book Antiqua" w:hAnsi="Book Antiqua"/>
          <w:sz w:val="24"/>
          <w:szCs w:val="24"/>
        </w:rPr>
      </w:pPr>
      <w:r w:rsidRPr="000B05BC">
        <w:rPr>
          <w:rFonts w:ascii="Book Antiqua" w:hAnsi="Book Antiqua"/>
          <w:sz w:val="24"/>
          <w:szCs w:val="24"/>
        </w:rPr>
        <w:t>Job Description</w:t>
      </w:r>
    </w:p>
    <w:p w14:paraId="04B81A03" w14:textId="77777777" w:rsidR="00A16B36" w:rsidRDefault="00A16B36" w:rsidP="00A16B36">
      <w:pPr>
        <w:rPr>
          <w:rFonts w:ascii="Book Antiqua" w:hAnsi="Book Antiqua"/>
          <w:sz w:val="24"/>
          <w:szCs w:val="24"/>
          <w:lang w:val="ga-IE"/>
        </w:rPr>
      </w:pPr>
      <w:proofErr w:type="spellStart"/>
      <w:r w:rsidRPr="000B05BC">
        <w:rPr>
          <w:rFonts w:ascii="Book Antiqua" w:hAnsi="Book Antiqua"/>
          <w:sz w:val="24"/>
          <w:szCs w:val="24"/>
          <w:lang w:val="ga-IE"/>
        </w:rPr>
        <w:t>Qualifications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25CA9665" w14:textId="77777777" w:rsidR="00A16B36" w:rsidRDefault="00A16B36" w:rsidP="00A16B36">
      <w:pPr>
        <w:rPr>
          <w:rFonts w:ascii="Book Antiqua" w:hAnsi="Book Antiqua"/>
          <w:sz w:val="24"/>
          <w:szCs w:val="24"/>
          <w:lang w:val="ga-IE"/>
        </w:rPr>
      </w:pPr>
      <w:proofErr w:type="spellStart"/>
      <w:r>
        <w:rPr>
          <w:rFonts w:ascii="Book Antiqua" w:hAnsi="Book Antiqua"/>
          <w:sz w:val="24"/>
          <w:szCs w:val="24"/>
          <w:lang w:val="ga-IE"/>
        </w:rPr>
        <w:t>Particulars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Post</w:t>
      </w:r>
    </w:p>
    <w:p w14:paraId="67F86819" w14:textId="77777777" w:rsidR="00A16B36" w:rsidRDefault="00A16B36" w:rsidP="00A16B36">
      <w:pPr>
        <w:rPr>
          <w:rFonts w:ascii="Book Antiqua" w:hAnsi="Book Antiqua"/>
          <w:sz w:val="24"/>
          <w:szCs w:val="24"/>
          <w:lang w:val="ga-IE"/>
        </w:rPr>
      </w:pPr>
      <w:proofErr w:type="spellStart"/>
      <w:r>
        <w:rPr>
          <w:rFonts w:ascii="Book Antiqua" w:hAnsi="Book Antiqua"/>
          <w:sz w:val="24"/>
          <w:szCs w:val="24"/>
          <w:lang w:val="ga-IE"/>
        </w:rPr>
        <w:t>Important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Check</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List</w:t>
      </w:r>
      <w:proofErr w:type="spellEnd"/>
      <w:r>
        <w:rPr>
          <w:rFonts w:ascii="Book Antiqua" w:hAnsi="Book Antiqua"/>
          <w:sz w:val="24"/>
          <w:szCs w:val="24"/>
          <w:lang w:val="ga-IE"/>
        </w:rPr>
        <w:t xml:space="preserve"> &amp; </w:t>
      </w:r>
      <w:proofErr w:type="spellStart"/>
      <w:r>
        <w:rPr>
          <w:rFonts w:ascii="Book Antiqua" w:hAnsi="Book Antiqua"/>
          <w:sz w:val="24"/>
          <w:szCs w:val="24"/>
          <w:lang w:val="ga-IE"/>
        </w:rPr>
        <w:t>Notes</w:t>
      </w:r>
      <w:proofErr w:type="spellEnd"/>
    </w:p>
    <w:p w14:paraId="3FBE64E5" w14:textId="77777777" w:rsidR="00A16B36" w:rsidRDefault="00A16B36" w:rsidP="00A16B36">
      <w:pPr>
        <w:rPr>
          <w:rFonts w:ascii="Book Antiqua" w:hAnsi="Book Antiqua"/>
          <w:sz w:val="24"/>
          <w:szCs w:val="24"/>
          <w:lang w:val="ga-IE"/>
        </w:rPr>
      </w:pPr>
      <w:proofErr w:type="spellStart"/>
      <w:r>
        <w:rPr>
          <w:rFonts w:ascii="Book Antiqua" w:hAnsi="Book Antiqua"/>
          <w:sz w:val="24"/>
          <w:szCs w:val="24"/>
          <w:lang w:val="ga-IE"/>
        </w:rPr>
        <w:t>Application</w:t>
      </w:r>
      <w:proofErr w:type="spellEnd"/>
    </w:p>
    <w:p w14:paraId="0631688E" w14:textId="77777777" w:rsidR="00A16B36" w:rsidRDefault="00A16B36" w:rsidP="00A16B36">
      <w:pPr>
        <w:rPr>
          <w:rFonts w:ascii="Book Antiqua" w:hAnsi="Book Antiqua"/>
          <w:sz w:val="24"/>
          <w:szCs w:val="24"/>
          <w:lang w:val="ga-IE"/>
        </w:rPr>
      </w:pPr>
    </w:p>
    <w:p w14:paraId="5943F01E" w14:textId="77777777" w:rsidR="000A3B4C" w:rsidRDefault="000A3B4C" w:rsidP="000A3B4C">
      <w:pPr>
        <w:jc w:val="center"/>
        <w:rPr>
          <w:rFonts w:ascii="Calibri" w:hAnsi="Calibri"/>
          <w:smallCaps/>
          <w:sz w:val="36"/>
          <w:szCs w:val="36"/>
          <w:lang w:val="en-IE"/>
        </w:rPr>
      </w:pPr>
    </w:p>
    <w:p w14:paraId="503551DF" w14:textId="77777777" w:rsidR="00A16B36" w:rsidRDefault="00A16B36" w:rsidP="000A3B4C">
      <w:pPr>
        <w:jc w:val="center"/>
        <w:rPr>
          <w:rFonts w:ascii="Calibri" w:hAnsi="Calibri"/>
          <w:smallCaps/>
          <w:sz w:val="36"/>
          <w:szCs w:val="36"/>
          <w:lang w:val="en-IE"/>
        </w:rPr>
      </w:pPr>
    </w:p>
    <w:p w14:paraId="1D259C3C" w14:textId="77777777" w:rsidR="00A16B36" w:rsidRDefault="00A16B36" w:rsidP="000A3B4C">
      <w:pPr>
        <w:jc w:val="center"/>
        <w:rPr>
          <w:rFonts w:ascii="Calibri" w:hAnsi="Calibri"/>
          <w:smallCaps/>
          <w:sz w:val="36"/>
          <w:szCs w:val="36"/>
          <w:lang w:val="en-IE"/>
        </w:rPr>
      </w:pPr>
    </w:p>
    <w:p w14:paraId="36568811" w14:textId="77777777" w:rsidR="00A16B36" w:rsidRDefault="00A16B36" w:rsidP="000A3B4C">
      <w:pPr>
        <w:jc w:val="center"/>
        <w:rPr>
          <w:rFonts w:ascii="Calibri" w:hAnsi="Calibri"/>
          <w:smallCaps/>
          <w:sz w:val="36"/>
          <w:szCs w:val="36"/>
          <w:lang w:val="en-IE"/>
        </w:rPr>
      </w:pPr>
    </w:p>
    <w:p w14:paraId="3B39971C" w14:textId="77777777" w:rsidR="00A16B36" w:rsidRDefault="00A16B36" w:rsidP="000A3B4C">
      <w:pPr>
        <w:jc w:val="center"/>
        <w:rPr>
          <w:rFonts w:ascii="Calibri" w:hAnsi="Calibri"/>
          <w:smallCaps/>
          <w:sz w:val="36"/>
          <w:szCs w:val="36"/>
          <w:lang w:val="en-IE"/>
        </w:rPr>
      </w:pPr>
    </w:p>
    <w:p w14:paraId="27291F36" w14:textId="77777777" w:rsidR="00A16B36" w:rsidRDefault="00A16B36" w:rsidP="000A3B4C">
      <w:pPr>
        <w:jc w:val="center"/>
        <w:rPr>
          <w:rFonts w:ascii="Calibri" w:hAnsi="Calibri"/>
          <w:smallCaps/>
          <w:sz w:val="36"/>
          <w:szCs w:val="36"/>
          <w:lang w:val="en-IE"/>
        </w:rPr>
      </w:pPr>
    </w:p>
    <w:p w14:paraId="454B309D" w14:textId="77777777" w:rsidR="00A16B36" w:rsidRDefault="00A16B36" w:rsidP="000A3B4C">
      <w:pPr>
        <w:jc w:val="center"/>
        <w:rPr>
          <w:rFonts w:ascii="Calibri" w:hAnsi="Calibri"/>
          <w:smallCaps/>
          <w:sz w:val="36"/>
          <w:szCs w:val="36"/>
          <w:lang w:val="en-IE"/>
        </w:rPr>
      </w:pPr>
    </w:p>
    <w:p w14:paraId="5446FC7E" w14:textId="6F1708FF" w:rsidR="001E23AF" w:rsidRPr="00CB27CE" w:rsidRDefault="001E23AF" w:rsidP="00140992">
      <w:pPr>
        <w:tabs>
          <w:tab w:val="left" w:pos="1530"/>
        </w:tabs>
        <w:rPr>
          <w:rFonts w:ascii="Book Antiqua" w:hAnsi="Book Antiqua"/>
          <w:sz w:val="24"/>
          <w:szCs w:val="24"/>
          <w:lang w:val="ga-IE"/>
        </w:rPr>
      </w:pPr>
    </w:p>
    <w:p w14:paraId="4251551A" w14:textId="77777777" w:rsidR="001E23AF" w:rsidRPr="006A648A" w:rsidRDefault="001E23AF" w:rsidP="0063025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sz w:val="36"/>
          <w:szCs w:val="36"/>
          <w:lang w:val="en-IE"/>
        </w:rPr>
      </w:pPr>
      <w:r w:rsidRPr="00630257">
        <w:rPr>
          <w:sz w:val="36"/>
          <w:szCs w:val="36"/>
          <w:lang w:val="en-IE"/>
        </w:rPr>
        <w:t>Contextual</w:t>
      </w:r>
      <w:r w:rsidRPr="006A648A">
        <w:rPr>
          <w:sz w:val="36"/>
          <w:szCs w:val="36"/>
          <w:lang w:val="en-IE"/>
        </w:rPr>
        <w:t xml:space="preserve"> Background</w:t>
      </w:r>
    </w:p>
    <w:p w14:paraId="453A8C6E" w14:textId="77777777" w:rsidR="001E23AF" w:rsidRPr="00F34023" w:rsidRDefault="001E23AF" w:rsidP="001E23AF">
      <w:pPr>
        <w:rPr>
          <w:rFonts w:ascii="Book Antiqua" w:hAnsi="Book Antiqua"/>
          <w:sz w:val="24"/>
          <w:szCs w:val="24"/>
        </w:rPr>
      </w:pPr>
    </w:p>
    <w:p w14:paraId="722A2476" w14:textId="77777777" w:rsidR="001E23AF" w:rsidRPr="000B05BC" w:rsidRDefault="001E23AF" w:rsidP="001E23AF">
      <w:pPr>
        <w:jc w:val="both"/>
        <w:rPr>
          <w:rFonts w:ascii="Book Antiqua" w:hAnsi="Book Antiqua"/>
          <w:sz w:val="24"/>
        </w:rPr>
      </w:pPr>
      <w:r w:rsidRPr="000B05BC">
        <w:rPr>
          <w:rFonts w:ascii="Book Antiqua" w:hAnsi="Book Antiqua"/>
          <w:sz w:val="24"/>
        </w:rPr>
        <w:t>The Local Government sector in Ireland comprises 31 Local Authorities.  The Local Authority sector is democratically the closest form of Government to citizens and has responsibility for the delivery of a wide range of services in their local area with a focus on making cities, towns and the countryside areas attractive places to live, work and invest. Offaly is one of the 31 County and City councils who collectively have on average a sec</w:t>
      </w:r>
      <w:r>
        <w:rPr>
          <w:rFonts w:ascii="Book Antiqua" w:hAnsi="Book Antiqua"/>
          <w:sz w:val="24"/>
        </w:rPr>
        <w:t xml:space="preserve">toral revenue </w:t>
      </w:r>
      <w:proofErr w:type="gramStart"/>
      <w:r>
        <w:rPr>
          <w:rFonts w:ascii="Book Antiqua" w:hAnsi="Book Antiqua"/>
          <w:sz w:val="24"/>
        </w:rPr>
        <w:t>spend</w:t>
      </w:r>
      <w:proofErr w:type="gramEnd"/>
      <w:r>
        <w:rPr>
          <w:rFonts w:ascii="Book Antiqua" w:hAnsi="Book Antiqua"/>
          <w:sz w:val="24"/>
        </w:rPr>
        <w:t xml:space="preserve"> of over €4 </w:t>
      </w:r>
      <w:r w:rsidRPr="000B05BC">
        <w:rPr>
          <w:rFonts w:ascii="Book Antiqua" w:hAnsi="Book Antiqua"/>
          <w:sz w:val="24"/>
        </w:rPr>
        <w:t>billion and capital sp</w:t>
      </w:r>
      <w:r>
        <w:rPr>
          <w:rFonts w:ascii="Book Antiqua" w:hAnsi="Book Antiqua"/>
          <w:sz w:val="24"/>
        </w:rPr>
        <w:t>end in excess of €2 billion per annum</w:t>
      </w:r>
      <w:r w:rsidRPr="000B05BC">
        <w:rPr>
          <w:rFonts w:ascii="Book Antiqua" w:hAnsi="Book Antiqua"/>
          <w:sz w:val="24"/>
        </w:rPr>
        <w:t>. Local authorities employ over 28,000 staff or 1/10th of total public service employment.</w:t>
      </w:r>
    </w:p>
    <w:p w14:paraId="55C5AE2A" w14:textId="77777777" w:rsidR="001E23AF" w:rsidRPr="000B05BC" w:rsidRDefault="001E23AF" w:rsidP="001E23AF">
      <w:pPr>
        <w:rPr>
          <w:rFonts w:ascii="Book Antiqua" w:hAnsi="Book Antiqua"/>
          <w:sz w:val="24"/>
        </w:rPr>
      </w:pPr>
    </w:p>
    <w:p w14:paraId="1BB75F4C" w14:textId="7E301508" w:rsidR="001E23AF" w:rsidRPr="000B05BC" w:rsidRDefault="001E23AF" w:rsidP="001E23AF">
      <w:pPr>
        <w:rPr>
          <w:rFonts w:ascii="Book Antiqua" w:hAnsi="Book Antiqua"/>
          <w:sz w:val="24"/>
        </w:rPr>
      </w:pPr>
      <w:r w:rsidRPr="000B05BC">
        <w:rPr>
          <w:rFonts w:ascii="Book Antiqua" w:hAnsi="Book Antiqua"/>
          <w:sz w:val="24"/>
        </w:rPr>
        <w:t xml:space="preserve">County Offaly </w:t>
      </w:r>
      <w:proofErr w:type="gramStart"/>
      <w:r w:rsidRPr="000B05BC">
        <w:rPr>
          <w:rFonts w:ascii="Book Antiqua" w:hAnsi="Book Antiqua"/>
          <w:sz w:val="24"/>
        </w:rPr>
        <w:t>is located in</w:t>
      </w:r>
      <w:proofErr w:type="gramEnd"/>
      <w:r w:rsidRPr="000B05BC">
        <w:rPr>
          <w:rFonts w:ascii="Book Antiqua" w:hAnsi="Book Antiqua"/>
          <w:sz w:val="24"/>
        </w:rPr>
        <w:t xml:space="preserve"> the centre of Ireland in the province of Leinster and is one of twelve local authorities comprising the Eastern and Midlands Region.  Cou</w:t>
      </w:r>
      <w:r>
        <w:rPr>
          <w:rFonts w:ascii="Book Antiqua" w:hAnsi="Book Antiqua"/>
          <w:sz w:val="24"/>
        </w:rPr>
        <w:t xml:space="preserve">nty Offaly has a population of </w:t>
      </w:r>
      <w:r w:rsidR="00C47AC9">
        <w:rPr>
          <w:rFonts w:ascii="Book Antiqua" w:hAnsi="Book Antiqua"/>
          <w:sz w:val="24"/>
        </w:rPr>
        <w:t>83,150</w:t>
      </w:r>
      <w:r>
        <w:rPr>
          <w:rFonts w:ascii="Book Antiqua" w:hAnsi="Book Antiqua"/>
          <w:sz w:val="24"/>
        </w:rPr>
        <w:t xml:space="preserve"> </w:t>
      </w:r>
      <w:r w:rsidRPr="000B05BC">
        <w:rPr>
          <w:rFonts w:ascii="Book Antiqua" w:hAnsi="Book Antiqua"/>
          <w:sz w:val="24"/>
        </w:rPr>
        <w:t>(20</w:t>
      </w:r>
      <w:r w:rsidR="00C47AC9">
        <w:rPr>
          <w:rFonts w:ascii="Book Antiqua" w:hAnsi="Book Antiqua"/>
          <w:sz w:val="24"/>
        </w:rPr>
        <w:t>22</w:t>
      </w:r>
      <w:r w:rsidRPr="000B05BC">
        <w:rPr>
          <w:rFonts w:ascii="Book Antiqua" w:hAnsi="Book Antiqua"/>
          <w:sz w:val="24"/>
        </w:rPr>
        <w:t xml:space="preserve"> Census) with approximately 60% of the population residing in rural areas.  The principal towns are Tullamore (the county town), Edenderry, Birr</w:t>
      </w:r>
      <w:r>
        <w:rPr>
          <w:rFonts w:ascii="Book Antiqua" w:hAnsi="Book Antiqua"/>
          <w:sz w:val="24"/>
        </w:rPr>
        <w:t xml:space="preserve"> and</w:t>
      </w:r>
      <w:r w:rsidR="00215C56">
        <w:rPr>
          <w:rFonts w:ascii="Book Antiqua" w:hAnsi="Book Antiqua"/>
          <w:sz w:val="24"/>
        </w:rPr>
        <w:t xml:space="preserve"> </w:t>
      </w:r>
      <w:proofErr w:type="spellStart"/>
      <w:r w:rsidR="00215C56">
        <w:rPr>
          <w:rFonts w:ascii="Book Antiqua" w:hAnsi="Book Antiqua"/>
          <w:sz w:val="24"/>
        </w:rPr>
        <w:t>Portarlington</w:t>
      </w:r>
      <w:proofErr w:type="spellEnd"/>
      <w:r w:rsidRPr="000B05BC">
        <w:rPr>
          <w:rFonts w:ascii="Book Antiqua" w:hAnsi="Book Antiqua"/>
          <w:sz w:val="24"/>
        </w:rPr>
        <w:t xml:space="preserve">.  Offaly shares a border with seven other counties and has a total land mass of approximately 200,000 hectares.  The county is traversed by the Grand Canal and is bordered by the River Shannon to the West and </w:t>
      </w:r>
      <w:proofErr w:type="spellStart"/>
      <w:r w:rsidRPr="000B05BC">
        <w:rPr>
          <w:rFonts w:ascii="Book Antiqua" w:hAnsi="Book Antiqua"/>
          <w:sz w:val="24"/>
        </w:rPr>
        <w:t>Slieve</w:t>
      </w:r>
      <w:proofErr w:type="spellEnd"/>
      <w:r w:rsidRPr="000B05BC">
        <w:rPr>
          <w:rFonts w:ascii="Book Antiqua" w:hAnsi="Book Antiqua"/>
          <w:sz w:val="24"/>
        </w:rPr>
        <w:t xml:space="preserve"> Bloom mountains to the South, both of which play a key role in the economic and tourism development of the county.</w:t>
      </w:r>
    </w:p>
    <w:p w14:paraId="64CF9882" w14:textId="77777777" w:rsidR="001E23AF" w:rsidRPr="000B05BC" w:rsidRDefault="001E23AF" w:rsidP="001E23AF">
      <w:pPr>
        <w:rPr>
          <w:rFonts w:ascii="Book Antiqua" w:hAnsi="Book Antiqua"/>
          <w:sz w:val="24"/>
        </w:rPr>
      </w:pPr>
    </w:p>
    <w:p w14:paraId="0B1AB262" w14:textId="6BC4B405" w:rsidR="001E23AF" w:rsidRPr="000B05BC" w:rsidRDefault="001E23AF" w:rsidP="001E23AF">
      <w:pPr>
        <w:rPr>
          <w:rFonts w:ascii="Book Antiqua" w:hAnsi="Book Antiqua"/>
          <w:sz w:val="24"/>
        </w:rPr>
      </w:pPr>
      <w:r w:rsidRPr="000B05BC">
        <w:rPr>
          <w:rFonts w:ascii="Book Antiqua" w:hAnsi="Book Antiqua"/>
          <w:sz w:val="24"/>
        </w:rPr>
        <w:t xml:space="preserve">Offaly County Council consists of 19 members elected every five </w:t>
      </w:r>
      <w:proofErr w:type="gramStart"/>
      <w:r w:rsidRPr="000B05BC">
        <w:rPr>
          <w:rFonts w:ascii="Book Antiqua" w:hAnsi="Book Antiqua"/>
          <w:sz w:val="24"/>
        </w:rPr>
        <w:t>years,</w:t>
      </w:r>
      <w:proofErr w:type="gramEnd"/>
      <w:r w:rsidRPr="000B05BC">
        <w:rPr>
          <w:rFonts w:ascii="Book Antiqua" w:hAnsi="Book Antiqua"/>
          <w:sz w:val="24"/>
        </w:rPr>
        <w:t xml:space="preserve"> the most recent local elections having taken place in </w:t>
      </w:r>
      <w:r w:rsidRPr="00B70767">
        <w:rPr>
          <w:rFonts w:ascii="Book Antiqua" w:hAnsi="Book Antiqua"/>
          <w:sz w:val="24"/>
        </w:rPr>
        <w:t>20</w:t>
      </w:r>
      <w:r w:rsidR="008E6902">
        <w:rPr>
          <w:rFonts w:ascii="Book Antiqua" w:hAnsi="Book Antiqua"/>
          <w:sz w:val="24"/>
        </w:rPr>
        <w:t>24</w:t>
      </w:r>
      <w:r w:rsidRPr="000B05BC">
        <w:rPr>
          <w:rFonts w:ascii="Book Antiqua" w:hAnsi="Book Antiqua"/>
          <w:sz w:val="24"/>
        </w:rPr>
        <w:t>. The county is divided into the three Municipal Districts of Tullamore, Birr and Edenderry with the local authori</w:t>
      </w:r>
      <w:r>
        <w:rPr>
          <w:rFonts w:ascii="Book Antiqua" w:hAnsi="Book Antiqua"/>
          <w:sz w:val="24"/>
        </w:rPr>
        <w:t xml:space="preserve">ty administrative headquarters </w:t>
      </w:r>
      <w:r w:rsidRPr="000B05BC">
        <w:rPr>
          <w:rFonts w:ascii="Book Antiqua" w:hAnsi="Book Antiqua"/>
          <w:sz w:val="24"/>
        </w:rPr>
        <w:t xml:space="preserve">located in Tullamore.  </w:t>
      </w:r>
    </w:p>
    <w:p w14:paraId="1A3A1672" w14:textId="77777777" w:rsidR="001E23AF" w:rsidRPr="000B05BC" w:rsidRDefault="001E23AF" w:rsidP="001E23AF">
      <w:pPr>
        <w:rPr>
          <w:rFonts w:ascii="Book Antiqua" w:hAnsi="Book Antiqua"/>
          <w:sz w:val="24"/>
        </w:rPr>
      </w:pPr>
    </w:p>
    <w:p w14:paraId="417BD9C6" w14:textId="77777777" w:rsidR="001E23AF" w:rsidRPr="000B05BC" w:rsidRDefault="001E23AF" w:rsidP="001E23AF">
      <w:pPr>
        <w:rPr>
          <w:rFonts w:ascii="Book Antiqua" w:hAnsi="Book Antiqua"/>
          <w:sz w:val="24"/>
        </w:rPr>
      </w:pPr>
      <w:r w:rsidRPr="000B05BC">
        <w:rPr>
          <w:rFonts w:ascii="Book Antiqua" w:hAnsi="Book Antiqua"/>
          <w:sz w:val="24"/>
        </w:rPr>
        <w:t>At a strategic level, the Council operate</w:t>
      </w:r>
      <w:r>
        <w:rPr>
          <w:rFonts w:ascii="Book Antiqua" w:hAnsi="Book Antiqua"/>
          <w:sz w:val="24"/>
        </w:rPr>
        <w:t>s</w:t>
      </w:r>
      <w:r w:rsidRPr="000B05BC">
        <w:rPr>
          <w:rFonts w:ascii="Book Antiqua" w:hAnsi="Book Antiqua"/>
          <w:sz w:val="24"/>
        </w:rPr>
        <w:t xml:space="preserve"> through its Corporate Policy Group comprising the Cathaoirleach of the Council and the Chairs of the local authority’s four Strategic Policy Committees as well as a Municipal District representative.  The Chief Executive and his/her Management Team play a key role in supporting </w:t>
      </w:r>
      <w:r>
        <w:rPr>
          <w:rFonts w:ascii="Book Antiqua" w:hAnsi="Book Antiqua"/>
          <w:sz w:val="24"/>
        </w:rPr>
        <w:t xml:space="preserve">and </w:t>
      </w:r>
      <w:r w:rsidRPr="000B05BC">
        <w:rPr>
          <w:rFonts w:ascii="Book Antiqua" w:hAnsi="Book Antiqua"/>
          <w:sz w:val="24"/>
        </w:rPr>
        <w:t>advising this policy group.</w:t>
      </w:r>
      <w:r>
        <w:rPr>
          <w:rFonts w:ascii="Book Antiqua" w:hAnsi="Book Antiqua"/>
          <w:sz w:val="24"/>
        </w:rPr>
        <w:t xml:space="preserve"> </w:t>
      </w:r>
    </w:p>
    <w:p w14:paraId="475E49E9" w14:textId="77777777" w:rsidR="001E23AF" w:rsidRPr="000B05BC" w:rsidRDefault="001E23AF" w:rsidP="001E23AF">
      <w:pPr>
        <w:rPr>
          <w:rFonts w:ascii="Book Antiqua" w:hAnsi="Book Antiqua"/>
          <w:sz w:val="24"/>
        </w:rPr>
      </w:pPr>
    </w:p>
    <w:p w14:paraId="6662D1EC" w14:textId="77777777" w:rsidR="00A16B36" w:rsidRDefault="00A16B36" w:rsidP="00A16B36">
      <w:pPr>
        <w:autoSpaceDE w:val="0"/>
        <w:autoSpaceDN w:val="0"/>
        <w:adjustRightInd w:val="0"/>
        <w:rPr>
          <w:rFonts w:ascii="Book Antiqua" w:hAnsi="Book Antiqua"/>
          <w:sz w:val="24"/>
        </w:rPr>
      </w:pPr>
      <w:r w:rsidRPr="00E84AD5">
        <w:rPr>
          <w:rFonts w:ascii="Book Antiqua" w:hAnsi="Book Antiqua"/>
          <w:sz w:val="24"/>
        </w:rPr>
        <w:t>Offaly Co. Council employs over 500 staff and has an estimated revenue and capital spend of over €97m and €53m respectively in 2025 allocated under eight service divisions –</w:t>
      </w:r>
    </w:p>
    <w:p w14:paraId="183B6BD4" w14:textId="77777777" w:rsidR="001E23AF" w:rsidRPr="00F34023" w:rsidRDefault="001E23AF" w:rsidP="001E23AF">
      <w:pPr>
        <w:autoSpaceDE w:val="0"/>
        <w:autoSpaceDN w:val="0"/>
        <w:adjustRightInd w:val="0"/>
        <w:rPr>
          <w:rFonts w:ascii="Book Antiqua" w:hAnsi="Book Antiqua"/>
          <w:sz w:val="24"/>
        </w:rPr>
      </w:pPr>
    </w:p>
    <w:p w14:paraId="3AA46282"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Pr>
          <w:rFonts w:ascii="Book Antiqua" w:hAnsi="Book Antiqua"/>
          <w:sz w:val="24"/>
        </w:rPr>
        <w:t>Housing &amp; Building</w:t>
      </w:r>
    </w:p>
    <w:p w14:paraId="4F63DB6F"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Pr>
          <w:rFonts w:ascii="Book Antiqua" w:hAnsi="Book Antiqua"/>
          <w:sz w:val="24"/>
        </w:rPr>
        <w:t xml:space="preserve">Road, </w:t>
      </w:r>
      <w:r w:rsidRPr="00F34023">
        <w:rPr>
          <w:rFonts w:ascii="Book Antiqua" w:hAnsi="Book Antiqua"/>
          <w:sz w:val="24"/>
        </w:rPr>
        <w:t>Transport &amp; Safety</w:t>
      </w:r>
    </w:p>
    <w:p w14:paraId="44E612BB"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F34023">
        <w:rPr>
          <w:rFonts w:ascii="Book Antiqua" w:hAnsi="Book Antiqua"/>
          <w:sz w:val="24"/>
        </w:rPr>
        <w:t>Water Services</w:t>
      </w:r>
    </w:p>
    <w:p w14:paraId="49696EDE"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F34023">
        <w:rPr>
          <w:rFonts w:ascii="Book Antiqua" w:hAnsi="Book Antiqua"/>
          <w:sz w:val="24"/>
        </w:rPr>
        <w:t>Development Management</w:t>
      </w:r>
    </w:p>
    <w:p w14:paraId="6CCF19CE"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F34023">
        <w:rPr>
          <w:rFonts w:ascii="Book Antiqua" w:hAnsi="Book Antiqua"/>
          <w:sz w:val="24"/>
        </w:rPr>
        <w:t>Environmental Services</w:t>
      </w:r>
    </w:p>
    <w:p w14:paraId="601DE7E6"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F34023">
        <w:rPr>
          <w:rFonts w:ascii="Book Antiqua" w:hAnsi="Book Antiqua"/>
          <w:sz w:val="24"/>
        </w:rPr>
        <w:t>Recreation &amp; Amenity</w:t>
      </w:r>
    </w:p>
    <w:p w14:paraId="76564A54"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sidRPr="00F34023">
        <w:rPr>
          <w:rFonts w:ascii="Book Antiqua" w:hAnsi="Book Antiqua"/>
          <w:sz w:val="24"/>
        </w:rPr>
        <w:t xml:space="preserve">Agriculture, Education, Health &amp; Welfare </w:t>
      </w:r>
    </w:p>
    <w:p w14:paraId="676E684E" w14:textId="77777777" w:rsidR="001E23AF" w:rsidRPr="00F34023" w:rsidRDefault="001E23AF" w:rsidP="001E23AF">
      <w:pPr>
        <w:pBdr>
          <w:top w:val="single" w:sz="4" w:space="0" w:color="auto"/>
          <w:left w:val="single" w:sz="4" w:space="0" w:color="auto"/>
          <w:bottom w:val="single" w:sz="4" w:space="1" w:color="auto"/>
          <w:right w:val="single" w:sz="4" w:space="0" w:color="auto"/>
          <w:between w:val="single" w:sz="4" w:space="1" w:color="auto"/>
        </w:pBdr>
        <w:shd w:val="clear" w:color="auto" w:fill="C5E0B3" w:themeFill="accent6" w:themeFillTint="66"/>
        <w:autoSpaceDE w:val="0"/>
        <w:autoSpaceDN w:val="0"/>
        <w:adjustRightInd w:val="0"/>
        <w:ind w:left="851" w:right="379"/>
        <w:jc w:val="center"/>
        <w:rPr>
          <w:rFonts w:ascii="Book Antiqua" w:hAnsi="Book Antiqua"/>
          <w:sz w:val="24"/>
        </w:rPr>
      </w:pPr>
      <w:r>
        <w:rPr>
          <w:rFonts w:ascii="Book Antiqua" w:hAnsi="Book Antiqua"/>
          <w:sz w:val="24"/>
        </w:rPr>
        <w:t>Miscellaneous Services</w:t>
      </w:r>
    </w:p>
    <w:p w14:paraId="11A478D7" w14:textId="77777777" w:rsidR="001E23AF" w:rsidRDefault="001E23AF" w:rsidP="001E23AF">
      <w:pPr>
        <w:autoSpaceDE w:val="0"/>
        <w:autoSpaceDN w:val="0"/>
        <w:adjustRightInd w:val="0"/>
        <w:rPr>
          <w:rFonts w:ascii="Book Antiqua" w:hAnsi="Book Antiqua"/>
          <w:sz w:val="24"/>
        </w:rPr>
      </w:pPr>
    </w:p>
    <w:p w14:paraId="6DBC9749" w14:textId="77777777" w:rsidR="001E23AF" w:rsidRDefault="001E23AF" w:rsidP="001E23AF">
      <w:pPr>
        <w:autoSpaceDE w:val="0"/>
        <w:autoSpaceDN w:val="0"/>
        <w:adjustRightInd w:val="0"/>
        <w:rPr>
          <w:rFonts w:ascii="Book Antiqua" w:hAnsi="Book Antiqua"/>
          <w:sz w:val="24"/>
        </w:rPr>
      </w:pPr>
    </w:p>
    <w:p w14:paraId="7704BAC9" w14:textId="77777777" w:rsidR="001E23AF" w:rsidRDefault="001E23AF" w:rsidP="001E23AF">
      <w:pPr>
        <w:autoSpaceDE w:val="0"/>
        <w:autoSpaceDN w:val="0"/>
        <w:adjustRightInd w:val="0"/>
        <w:rPr>
          <w:rFonts w:ascii="Book Antiqua" w:hAnsi="Book Antiqua"/>
          <w:sz w:val="24"/>
        </w:rPr>
      </w:pPr>
    </w:p>
    <w:p w14:paraId="0B7EA72F" w14:textId="77777777" w:rsidR="001E23AF" w:rsidRDefault="001E23AF" w:rsidP="001E23AF">
      <w:pPr>
        <w:autoSpaceDE w:val="0"/>
        <w:autoSpaceDN w:val="0"/>
        <w:adjustRightInd w:val="0"/>
        <w:rPr>
          <w:rFonts w:ascii="Book Antiqua" w:hAnsi="Book Antiqua"/>
          <w:sz w:val="24"/>
        </w:rPr>
      </w:pPr>
    </w:p>
    <w:p w14:paraId="14E07AC9" w14:textId="77777777" w:rsidR="001E23AF" w:rsidRDefault="001E23AF" w:rsidP="001E23AF">
      <w:pPr>
        <w:autoSpaceDE w:val="0"/>
        <w:autoSpaceDN w:val="0"/>
        <w:adjustRightInd w:val="0"/>
        <w:rPr>
          <w:rFonts w:ascii="Book Antiqua" w:hAnsi="Book Antiqua"/>
          <w:sz w:val="24"/>
        </w:rPr>
      </w:pPr>
    </w:p>
    <w:p w14:paraId="02D33A27" w14:textId="77777777" w:rsidR="001E23AF" w:rsidRDefault="001E23AF" w:rsidP="001E23AF">
      <w:pPr>
        <w:autoSpaceDE w:val="0"/>
        <w:autoSpaceDN w:val="0"/>
        <w:adjustRightInd w:val="0"/>
        <w:rPr>
          <w:rFonts w:ascii="Book Antiqua" w:hAnsi="Book Antiqua"/>
          <w:sz w:val="24"/>
        </w:rPr>
      </w:pPr>
    </w:p>
    <w:p w14:paraId="16E537B9" w14:textId="77777777" w:rsidR="008E6902" w:rsidRDefault="008E6902" w:rsidP="008E6902">
      <w:pPr>
        <w:autoSpaceDE w:val="0"/>
        <w:autoSpaceDN w:val="0"/>
        <w:adjustRightInd w:val="0"/>
        <w:rPr>
          <w:rFonts w:ascii="Book Antiqua" w:hAnsi="Book Antiqua"/>
          <w:sz w:val="24"/>
        </w:rPr>
      </w:pPr>
      <w:r w:rsidRPr="00EF23D7">
        <w:rPr>
          <w:rFonts w:ascii="Book Antiqua" w:hAnsi="Book Antiqua"/>
          <w:sz w:val="24"/>
        </w:rPr>
        <w:t>Day to day manageme</w:t>
      </w:r>
      <w:r>
        <w:rPr>
          <w:rFonts w:ascii="Book Antiqua" w:hAnsi="Book Antiqua"/>
          <w:sz w:val="24"/>
        </w:rPr>
        <w:t xml:space="preserve">nt of these services take place under the stewardship of </w:t>
      </w:r>
      <w:r w:rsidRPr="00EF23D7">
        <w:rPr>
          <w:rFonts w:ascii="Book Antiqua" w:hAnsi="Book Antiqua"/>
          <w:sz w:val="24"/>
        </w:rPr>
        <w:t xml:space="preserve">the Chief Executive </w:t>
      </w:r>
      <w:proofErr w:type="gramStart"/>
      <w:r w:rsidRPr="00EF23D7">
        <w:rPr>
          <w:rFonts w:ascii="Book Antiqua" w:hAnsi="Book Antiqua"/>
          <w:sz w:val="24"/>
        </w:rPr>
        <w:t>and  Directors</w:t>
      </w:r>
      <w:proofErr w:type="gramEnd"/>
      <w:r w:rsidRPr="00EF23D7">
        <w:rPr>
          <w:rFonts w:ascii="Book Antiqua" w:hAnsi="Book Antiqua"/>
          <w:sz w:val="24"/>
        </w:rPr>
        <w:t xml:space="preserve"> of Service and a </w:t>
      </w:r>
      <w:r>
        <w:rPr>
          <w:rFonts w:ascii="Book Antiqua" w:hAnsi="Book Antiqua"/>
          <w:sz w:val="24"/>
        </w:rPr>
        <w:t>Director</w:t>
      </w:r>
      <w:r w:rsidRPr="00EF23D7">
        <w:rPr>
          <w:rFonts w:ascii="Book Antiqua" w:hAnsi="Book Antiqua"/>
          <w:sz w:val="24"/>
        </w:rPr>
        <w:t xml:space="preserve"> of Finance who currently hold </w:t>
      </w:r>
      <w:r>
        <w:rPr>
          <w:rFonts w:ascii="Book Antiqua" w:hAnsi="Book Antiqua"/>
          <w:sz w:val="24"/>
        </w:rPr>
        <w:t>the following briefs:</w:t>
      </w:r>
    </w:p>
    <w:p w14:paraId="72976EE0" w14:textId="77777777" w:rsidR="008E6902" w:rsidRDefault="008E6902" w:rsidP="008E6902">
      <w:pPr>
        <w:autoSpaceDE w:val="0"/>
        <w:autoSpaceDN w:val="0"/>
        <w:adjustRightInd w:val="0"/>
        <w:rPr>
          <w:rFonts w:ascii="Book Antiqua" w:hAnsi="Book Antiqua"/>
          <w:sz w:val="24"/>
        </w:rPr>
      </w:pPr>
    </w:p>
    <w:p w14:paraId="368569D5" w14:textId="77777777" w:rsidR="008E6902" w:rsidRPr="00D67A00" w:rsidRDefault="008E6902" w:rsidP="008E6902">
      <w:pPr>
        <w:shd w:val="clear" w:color="auto" w:fill="C5E0B3" w:themeFill="accent6" w:themeFillTint="66"/>
        <w:rPr>
          <w:rFonts w:ascii="Book Antiqua" w:hAnsi="Book Antiqua"/>
          <w:sz w:val="24"/>
        </w:rPr>
      </w:pPr>
      <w:r w:rsidRPr="00D67A00">
        <w:rPr>
          <w:rFonts w:ascii="Book Antiqua" w:hAnsi="Book Antiqua"/>
        </w:rPr>
        <w:t>1.</w:t>
      </w:r>
      <w:r w:rsidRPr="00D67A00">
        <w:rPr>
          <w:rFonts w:ascii="Book Antiqua" w:hAnsi="Book Antiqua"/>
          <w:sz w:val="24"/>
        </w:rPr>
        <w:t xml:space="preserve"> </w:t>
      </w:r>
      <w:r w:rsidRPr="00D67A00">
        <w:rPr>
          <w:rFonts w:ascii="Book Antiqua" w:hAnsi="Book Antiqua"/>
          <w:sz w:val="24"/>
        </w:rPr>
        <w:tab/>
      </w:r>
      <w:bookmarkStart w:id="0" w:name="_Hlk152846434"/>
      <w:r>
        <w:rPr>
          <w:rFonts w:ascii="Book Antiqua" w:hAnsi="Book Antiqua"/>
          <w:sz w:val="24"/>
        </w:rPr>
        <w:t xml:space="preserve">Director of Services - </w:t>
      </w:r>
      <w:r w:rsidRPr="00D67A00">
        <w:rPr>
          <w:rFonts w:ascii="Book Antiqua" w:hAnsi="Book Antiqua"/>
          <w:sz w:val="24"/>
        </w:rPr>
        <w:t>Climate Action, Environment, Transportation and Active Travel, NWCPO</w:t>
      </w:r>
      <w:r>
        <w:rPr>
          <w:rFonts w:ascii="Book Antiqua" w:hAnsi="Book Antiqua"/>
          <w:sz w:val="24"/>
        </w:rPr>
        <w:t xml:space="preserve"> and</w:t>
      </w:r>
      <w:r w:rsidRPr="00D67A00">
        <w:rPr>
          <w:rFonts w:ascii="Book Antiqua" w:hAnsi="Book Antiqua"/>
          <w:sz w:val="24"/>
        </w:rPr>
        <w:t xml:space="preserve"> Water, </w:t>
      </w:r>
    </w:p>
    <w:p w14:paraId="3739DDEE" w14:textId="77777777" w:rsidR="008E6902" w:rsidRDefault="008E6902" w:rsidP="008E6902">
      <w:pPr>
        <w:shd w:val="clear" w:color="auto" w:fill="C5E0B3" w:themeFill="accent6" w:themeFillTint="66"/>
        <w:rPr>
          <w:rFonts w:ascii="Book Antiqua" w:hAnsi="Book Antiqua"/>
          <w:sz w:val="24"/>
        </w:rPr>
      </w:pPr>
    </w:p>
    <w:p w14:paraId="4203CD3A" w14:textId="77777777" w:rsidR="008E6902" w:rsidRPr="00D67A00" w:rsidRDefault="008E6902" w:rsidP="008E6902">
      <w:pPr>
        <w:shd w:val="clear" w:color="auto" w:fill="C5E0B3" w:themeFill="accent6" w:themeFillTint="66"/>
        <w:rPr>
          <w:rFonts w:ascii="Book Antiqua" w:hAnsi="Book Antiqua"/>
          <w:sz w:val="24"/>
        </w:rPr>
      </w:pPr>
      <w:r w:rsidRPr="00D67A00">
        <w:rPr>
          <w:rFonts w:ascii="Book Antiqua" w:hAnsi="Book Antiqua"/>
          <w:sz w:val="24"/>
        </w:rPr>
        <w:t>2.</w:t>
      </w:r>
      <w:r w:rsidRPr="00D67A00">
        <w:rPr>
          <w:rFonts w:ascii="Book Antiqua" w:hAnsi="Book Antiqua"/>
          <w:sz w:val="24"/>
        </w:rPr>
        <w:tab/>
      </w:r>
      <w:r>
        <w:rPr>
          <w:rFonts w:ascii="Book Antiqua" w:hAnsi="Book Antiqua"/>
          <w:sz w:val="24"/>
        </w:rPr>
        <w:t xml:space="preserve">Director of Services - </w:t>
      </w:r>
      <w:r w:rsidRPr="00D67A00">
        <w:rPr>
          <w:rFonts w:ascii="Book Antiqua" w:hAnsi="Book Antiqua"/>
          <w:sz w:val="24"/>
        </w:rPr>
        <w:t xml:space="preserve">Planning, Economic Development, Regeneration, Tourism, Heritage, Just Transition and Edenderry Municipal District </w:t>
      </w:r>
    </w:p>
    <w:p w14:paraId="26E4F4C7" w14:textId="77777777" w:rsidR="008E6902" w:rsidRDefault="008E6902" w:rsidP="008E6902">
      <w:pPr>
        <w:shd w:val="clear" w:color="auto" w:fill="C5E0B3" w:themeFill="accent6" w:themeFillTint="66"/>
        <w:rPr>
          <w:rFonts w:ascii="Book Antiqua" w:hAnsi="Book Antiqua"/>
          <w:sz w:val="24"/>
        </w:rPr>
      </w:pPr>
    </w:p>
    <w:p w14:paraId="388F2D71" w14:textId="77777777" w:rsidR="008E6902" w:rsidRPr="00D67A00" w:rsidRDefault="008E6902" w:rsidP="008E6902">
      <w:pPr>
        <w:shd w:val="clear" w:color="auto" w:fill="C5E0B3" w:themeFill="accent6" w:themeFillTint="66"/>
        <w:rPr>
          <w:rFonts w:ascii="Book Antiqua" w:hAnsi="Book Antiqua"/>
          <w:sz w:val="24"/>
        </w:rPr>
      </w:pPr>
      <w:r w:rsidRPr="00D67A00">
        <w:rPr>
          <w:rFonts w:ascii="Book Antiqua" w:hAnsi="Book Antiqua"/>
          <w:sz w:val="24"/>
        </w:rPr>
        <w:t>3.</w:t>
      </w:r>
      <w:r w:rsidRPr="00D67A00">
        <w:rPr>
          <w:rFonts w:ascii="Book Antiqua" w:hAnsi="Book Antiqua"/>
          <w:sz w:val="24"/>
        </w:rPr>
        <w:tab/>
        <w:t>Director of Services - Community, Culture (including Libraries, Arts, Sports), Corporate Services (including Communications and Change), Emergency Services and Birr Municipal District</w:t>
      </w:r>
    </w:p>
    <w:p w14:paraId="67CF15E6" w14:textId="77777777" w:rsidR="008E6902" w:rsidRDefault="008E6902" w:rsidP="008E6902">
      <w:pPr>
        <w:shd w:val="clear" w:color="auto" w:fill="C5E0B3" w:themeFill="accent6" w:themeFillTint="66"/>
        <w:rPr>
          <w:rFonts w:ascii="Book Antiqua" w:hAnsi="Book Antiqua"/>
          <w:sz w:val="24"/>
        </w:rPr>
      </w:pPr>
    </w:p>
    <w:p w14:paraId="0E880E32" w14:textId="77777777" w:rsidR="008E6902" w:rsidRPr="00D67A00" w:rsidRDefault="008E6902" w:rsidP="008E6902">
      <w:pPr>
        <w:shd w:val="clear" w:color="auto" w:fill="C5E0B3" w:themeFill="accent6" w:themeFillTint="66"/>
        <w:rPr>
          <w:rFonts w:ascii="Book Antiqua" w:hAnsi="Book Antiqua"/>
          <w:sz w:val="24"/>
        </w:rPr>
      </w:pPr>
      <w:r w:rsidRPr="00D67A00">
        <w:rPr>
          <w:rFonts w:ascii="Book Antiqua" w:hAnsi="Book Antiqua"/>
          <w:sz w:val="24"/>
        </w:rPr>
        <w:t>4.</w:t>
      </w:r>
      <w:r w:rsidRPr="00D67A00">
        <w:rPr>
          <w:rFonts w:ascii="Book Antiqua" w:hAnsi="Book Antiqua"/>
          <w:sz w:val="24"/>
        </w:rPr>
        <w:tab/>
      </w:r>
      <w:r>
        <w:rPr>
          <w:rFonts w:ascii="Book Antiqua" w:hAnsi="Book Antiqua"/>
          <w:sz w:val="24"/>
        </w:rPr>
        <w:t>Director</w:t>
      </w:r>
      <w:r w:rsidRPr="00D67A00">
        <w:rPr>
          <w:rFonts w:ascii="Book Antiqua" w:hAnsi="Book Antiqua"/>
          <w:sz w:val="24"/>
        </w:rPr>
        <w:t xml:space="preserve"> of Finance, ICT, Motor Tax, Procurement and Risk Management and Human Resources</w:t>
      </w:r>
    </w:p>
    <w:p w14:paraId="14954E63" w14:textId="77777777" w:rsidR="008E6902" w:rsidRDefault="008E6902" w:rsidP="008E6902">
      <w:pPr>
        <w:shd w:val="clear" w:color="auto" w:fill="C5E0B3" w:themeFill="accent6" w:themeFillTint="66"/>
        <w:rPr>
          <w:rFonts w:ascii="Book Antiqua" w:hAnsi="Book Antiqua"/>
          <w:sz w:val="24"/>
        </w:rPr>
      </w:pPr>
    </w:p>
    <w:p w14:paraId="3EECE49C" w14:textId="77777777" w:rsidR="008E6902" w:rsidRPr="00D67A00" w:rsidRDefault="008E6902" w:rsidP="008E6902">
      <w:pPr>
        <w:shd w:val="clear" w:color="auto" w:fill="C5E0B3" w:themeFill="accent6" w:themeFillTint="66"/>
        <w:rPr>
          <w:rFonts w:ascii="Book Antiqua" w:hAnsi="Book Antiqua"/>
          <w:b/>
          <w:sz w:val="32"/>
          <w:szCs w:val="32"/>
          <w:lang w:val="ga-IE"/>
        </w:rPr>
      </w:pPr>
      <w:r w:rsidRPr="00D67A00">
        <w:rPr>
          <w:rFonts w:ascii="Book Antiqua" w:hAnsi="Book Antiqua"/>
          <w:sz w:val="24"/>
        </w:rPr>
        <w:t>5.         Director of Services for Housing and Ukrainian Response</w:t>
      </w:r>
      <w:bookmarkEnd w:id="0"/>
      <w:r>
        <w:rPr>
          <w:rFonts w:ascii="Book Antiqua" w:hAnsi="Book Antiqua"/>
          <w:sz w:val="24"/>
        </w:rPr>
        <w:t xml:space="preserve"> </w:t>
      </w:r>
      <w:r w:rsidRPr="00D67A00">
        <w:rPr>
          <w:rFonts w:ascii="Book Antiqua" w:hAnsi="Book Antiqua"/>
          <w:sz w:val="24"/>
        </w:rPr>
        <w:t>and Tullamore Municipal District</w:t>
      </w:r>
    </w:p>
    <w:p w14:paraId="210B1ACD" w14:textId="77777777" w:rsidR="008E6902" w:rsidRDefault="008E6902" w:rsidP="008E6902">
      <w:pPr>
        <w:rPr>
          <w:rFonts w:ascii="Book Antiqua" w:hAnsi="Book Antiqua"/>
          <w:sz w:val="24"/>
          <w:szCs w:val="24"/>
        </w:rPr>
      </w:pPr>
    </w:p>
    <w:p w14:paraId="0EE1CBDF" w14:textId="77777777" w:rsidR="000A3B4C" w:rsidRDefault="000A3B4C" w:rsidP="000A3B4C">
      <w:pPr>
        <w:ind w:left="2160" w:firstLine="720"/>
        <w:rPr>
          <w:rFonts w:ascii="Book Antiqua" w:hAnsi="Book Antiqua"/>
          <w:b/>
          <w:sz w:val="32"/>
          <w:szCs w:val="32"/>
        </w:rPr>
      </w:pPr>
    </w:p>
    <w:p w14:paraId="0756D134" w14:textId="77777777" w:rsidR="000A3B4C" w:rsidRDefault="000A3B4C" w:rsidP="000A3B4C">
      <w:pPr>
        <w:ind w:left="2160" w:firstLine="720"/>
        <w:rPr>
          <w:rFonts w:ascii="Book Antiqua" w:hAnsi="Book Antiqua"/>
          <w:b/>
          <w:sz w:val="32"/>
          <w:szCs w:val="32"/>
        </w:rPr>
      </w:pPr>
    </w:p>
    <w:p w14:paraId="28A46B4B" w14:textId="77777777" w:rsidR="000A3B4C" w:rsidRDefault="000A3B4C" w:rsidP="000A3B4C">
      <w:pPr>
        <w:ind w:left="2160" w:firstLine="720"/>
        <w:rPr>
          <w:rFonts w:ascii="Book Antiqua" w:hAnsi="Book Antiqua"/>
          <w:b/>
          <w:sz w:val="32"/>
          <w:szCs w:val="32"/>
        </w:rPr>
      </w:pPr>
    </w:p>
    <w:p w14:paraId="46B4E6F3" w14:textId="77777777" w:rsidR="000A3B4C" w:rsidRDefault="000A3B4C" w:rsidP="000A3B4C">
      <w:pPr>
        <w:ind w:left="2160" w:firstLine="720"/>
        <w:rPr>
          <w:rFonts w:ascii="Book Antiqua" w:hAnsi="Book Antiqua"/>
          <w:b/>
          <w:sz w:val="32"/>
          <w:szCs w:val="32"/>
        </w:rPr>
      </w:pPr>
    </w:p>
    <w:p w14:paraId="250CD5CA" w14:textId="77777777" w:rsidR="000A3B4C" w:rsidRDefault="000A3B4C" w:rsidP="000A3B4C">
      <w:pPr>
        <w:ind w:left="2160" w:firstLine="720"/>
        <w:rPr>
          <w:rFonts w:ascii="Book Antiqua" w:hAnsi="Book Antiqua"/>
          <w:b/>
          <w:sz w:val="32"/>
          <w:szCs w:val="32"/>
        </w:rPr>
      </w:pPr>
    </w:p>
    <w:p w14:paraId="7872743B" w14:textId="77777777" w:rsidR="000A3B4C" w:rsidRDefault="000A3B4C" w:rsidP="000A3B4C">
      <w:pPr>
        <w:ind w:left="2160" w:firstLine="720"/>
        <w:rPr>
          <w:rFonts w:ascii="Book Antiqua" w:hAnsi="Book Antiqua"/>
          <w:b/>
          <w:sz w:val="32"/>
          <w:szCs w:val="32"/>
        </w:rPr>
      </w:pPr>
    </w:p>
    <w:p w14:paraId="59E1F112" w14:textId="77777777" w:rsidR="000A3B4C" w:rsidRDefault="000A3B4C" w:rsidP="000A3B4C">
      <w:pPr>
        <w:ind w:left="2160" w:firstLine="720"/>
        <w:rPr>
          <w:rFonts w:ascii="Book Antiqua" w:hAnsi="Book Antiqua"/>
          <w:b/>
          <w:sz w:val="32"/>
          <w:szCs w:val="32"/>
        </w:rPr>
      </w:pPr>
    </w:p>
    <w:p w14:paraId="4BEA2045" w14:textId="77777777" w:rsidR="000A3B4C" w:rsidRDefault="000A3B4C" w:rsidP="000A3B4C">
      <w:pPr>
        <w:ind w:left="2160" w:firstLine="720"/>
        <w:rPr>
          <w:rFonts w:ascii="Book Antiqua" w:hAnsi="Book Antiqua"/>
          <w:b/>
          <w:sz w:val="32"/>
          <w:szCs w:val="32"/>
        </w:rPr>
      </w:pPr>
    </w:p>
    <w:p w14:paraId="6FE4E402" w14:textId="77777777" w:rsidR="000A3B4C" w:rsidRDefault="000A3B4C" w:rsidP="000A3B4C">
      <w:pPr>
        <w:ind w:left="2160" w:firstLine="720"/>
        <w:rPr>
          <w:rFonts w:ascii="Book Antiqua" w:hAnsi="Book Antiqua"/>
          <w:b/>
          <w:sz w:val="32"/>
          <w:szCs w:val="32"/>
        </w:rPr>
      </w:pPr>
    </w:p>
    <w:p w14:paraId="3B0C24FA" w14:textId="77777777" w:rsidR="000A3B4C" w:rsidRDefault="000A3B4C" w:rsidP="000A3B4C">
      <w:pPr>
        <w:ind w:left="2160" w:firstLine="720"/>
        <w:rPr>
          <w:rFonts w:ascii="Book Antiqua" w:hAnsi="Book Antiqua"/>
          <w:b/>
          <w:sz w:val="32"/>
          <w:szCs w:val="32"/>
        </w:rPr>
      </w:pPr>
    </w:p>
    <w:p w14:paraId="5BF35539" w14:textId="77777777" w:rsidR="000A3B4C" w:rsidRDefault="000A3B4C" w:rsidP="000A3B4C">
      <w:pPr>
        <w:ind w:left="2160" w:firstLine="720"/>
        <w:rPr>
          <w:rFonts w:ascii="Book Antiqua" w:hAnsi="Book Antiqua"/>
          <w:b/>
          <w:sz w:val="32"/>
          <w:szCs w:val="32"/>
        </w:rPr>
      </w:pPr>
    </w:p>
    <w:p w14:paraId="211953B6" w14:textId="77777777" w:rsidR="000A3B4C" w:rsidRDefault="000A3B4C" w:rsidP="000A3B4C">
      <w:pPr>
        <w:ind w:left="2160" w:firstLine="720"/>
        <w:rPr>
          <w:rFonts w:ascii="Book Antiqua" w:hAnsi="Book Antiqua"/>
          <w:b/>
          <w:sz w:val="32"/>
          <w:szCs w:val="32"/>
        </w:rPr>
      </w:pPr>
    </w:p>
    <w:p w14:paraId="63AD2516" w14:textId="77777777" w:rsidR="000A3B4C" w:rsidRDefault="000A3B4C" w:rsidP="000A3B4C">
      <w:pPr>
        <w:ind w:left="2160" w:firstLine="720"/>
        <w:rPr>
          <w:rFonts w:ascii="Book Antiqua" w:hAnsi="Book Antiqua"/>
          <w:b/>
          <w:sz w:val="32"/>
          <w:szCs w:val="32"/>
        </w:rPr>
      </w:pPr>
    </w:p>
    <w:p w14:paraId="1CEB11E2" w14:textId="77777777" w:rsidR="00A16B36" w:rsidRDefault="00A16B36" w:rsidP="000A3B4C">
      <w:pPr>
        <w:ind w:left="2160" w:firstLine="720"/>
        <w:rPr>
          <w:rFonts w:ascii="Book Antiqua" w:hAnsi="Book Antiqua"/>
          <w:b/>
          <w:sz w:val="32"/>
          <w:szCs w:val="32"/>
        </w:rPr>
      </w:pPr>
    </w:p>
    <w:p w14:paraId="0474B123" w14:textId="77777777" w:rsidR="000A3B4C" w:rsidRDefault="000A3B4C" w:rsidP="000A3B4C">
      <w:pPr>
        <w:ind w:left="2160" w:firstLine="720"/>
        <w:rPr>
          <w:rFonts w:ascii="Book Antiqua" w:hAnsi="Book Antiqua"/>
          <w:b/>
          <w:sz w:val="32"/>
          <w:szCs w:val="32"/>
        </w:rPr>
      </w:pPr>
    </w:p>
    <w:p w14:paraId="0BBC2DA9" w14:textId="77777777" w:rsidR="000A3B4C" w:rsidRDefault="000A3B4C" w:rsidP="000A3B4C">
      <w:pPr>
        <w:ind w:left="2160" w:firstLine="720"/>
        <w:rPr>
          <w:rFonts w:ascii="Book Antiqua" w:hAnsi="Book Antiqua"/>
          <w:b/>
          <w:sz w:val="32"/>
          <w:szCs w:val="32"/>
        </w:rPr>
      </w:pPr>
    </w:p>
    <w:p w14:paraId="4D306ABC" w14:textId="77777777" w:rsidR="000A3B4C" w:rsidRDefault="000A3B4C" w:rsidP="000A3B4C">
      <w:pPr>
        <w:ind w:left="2160" w:firstLine="720"/>
        <w:rPr>
          <w:rFonts w:ascii="Book Antiqua" w:hAnsi="Book Antiqua"/>
          <w:b/>
          <w:sz w:val="32"/>
          <w:szCs w:val="32"/>
        </w:rPr>
      </w:pPr>
    </w:p>
    <w:p w14:paraId="557B8CEE" w14:textId="77777777" w:rsidR="000A3B4C" w:rsidRDefault="000A3B4C" w:rsidP="000A3B4C">
      <w:pPr>
        <w:ind w:left="2160" w:firstLine="720"/>
        <w:rPr>
          <w:rFonts w:ascii="Book Antiqua" w:hAnsi="Book Antiqua"/>
          <w:b/>
          <w:sz w:val="32"/>
          <w:szCs w:val="32"/>
        </w:rPr>
      </w:pPr>
    </w:p>
    <w:p w14:paraId="7FDA701B" w14:textId="77777777" w:rsidR="000A3B4C" w:rsidRDefault="000A3B4C" w:rsidP="000A3B4C">
      <w:pPr>
        <w:ind w:left="2160" w:firstLine="720"/>
        <w:rPr>
          <w:rFonts w:ascii="Book Antiqua" w:hAnsi="Book Antiqua"/>
          <w:b/>
          <w:sz w:val="32"/>
          <w:szCs w:val="32"/>
        </w:rPr>
      </w:pPr>
    </w:p>
    <w:p w14:paraId="7A0BC05B" w14:textId="77777777" w:rsidR="000A3B4C" w:rsidRDefault="000A3B4C" w:rsidP="000A3B4C">
      <w:pPr>
        <w:ind w:left="2160" w:firstLine="720"/>
        <w:rPr>
          <w:rFonts w:ascii="Book Antiqua" w:hAnsi="Book Antiqua"/>
          <w:b/>
          <w:sz w:val="32"/>
          <w:szCs w:val="32"/>
        </w:rPr>
      </w:pPr>
    </w:p>
    <w:p w14:paraId="2FDF4956" w14:textId="77777777" w:rsidR="000A3B4C" w:rsidRDefault="000A3B4C" w:rsidP="000A3B4C">
      <w:pPr>
        <w:ind w:left="2160" w:firstLine="720"/>
        <w:rPr>
          <w:rFonts w:ascii="Book Antiqua" w:hAnsi="Book Antiqua"/>
          <w:b/>
          <w:sz w:val="32"/>
          <w:szCs w:val="32"/>
        </w:rPr>
      </w:pPr>
    </w:p>
    <w:p w14:paraId="1B2F38EA" w14:textId="77777777" w:rsidR="000F2E05" w:rsidRDefault="000F2E05" w:rsidP="000A3B4C">
      <w:pPr>
        <w:ind w:left="2160" w:firstLine="720"/>
        <w:rPr>
          <w:rFonts w:ascii="Book Antiqua" w:hAnsi="Book Antiqua"/>
          <w:b/>
          <w:sz w:val="32"/>
          <w:szCs w:val="32"/>
        </w:rPr>
      </w:pPr>
    </w:p>
    <w:p w14:paraId="240D3FD6" w14:textId="77777777" w:rsidR="000A3B4C" w:rsidRDefault="000A3B4C" w:rsidP="000A3B4C">
      <w:pPr>
        <w:ind w:left="2160" w:firstLine="720"/>
        <w:rPr>
          <w:rFonts w:ascii="Book Antiqua" w:hAnsi="Book Antiqua"/>
          <w:b/>
          <w:sz w:val="32"/>
          <w:szCs w:val="32"/>
        </w:rPr>
      </w:pPr>
    </w:p>
    <w:p w14:paraId="2B56B52F" w14:textId="77777777" w:rsidR="000A3B4C" w:rsidRDefault="000A3B4C" w:rsidP="000A3B4C">
      <w:pPr>
        <w:ind w:left="2160" w:firstLine="720"/>
        <w:rPr>
          <w:rFonts w:ascii="Book Antiqua" w:hAnsi="Book Antiqua"/>
          <w:b/>
          <w:sz w:val="32"/>
          <w:szCs w:val="32"/>
        </w:rPr>
      </w:pPr>
    </w:p>
    <w:p w14:paraId="36B274E3" w14:textId="77777777" w:rsidR="005A7174" w:rsidRPr="006A76A2" w:rsidRDefault="005A7174" w:rsidP="005A717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ga-IE"/>
        </w:rPr>
      </w:pPr>
      <w:r w:rsidRPr="006A76A2">
        <w:rPr>
          <w:rFonts w:ascii="Book Antiqua" w:hAnsi="Book Antiqua"/>
          <w:sz w:val="36"/>
          <w:szCs w:val="36"/>
          <w:lang w:val="ga-IE"/>
        </w:rPr>
        <w:lastRenderedPageBreak/>
        <w:t>JOB DESCRIPTION</w:t>
      </w:r>
    </w:p>
    <w:p w14:paraId="23730BAD" w14:textId="77777777" w:rsidR="000A3B4C" w:rsidRPr="00F033DA" w:rsidRDefault="000A3B4C" w:rsidP="000A3B4C">
      <w:pPr>
        <w:jc w:val="center"/>
        <w:rPr>
          <w:rFonts w:ascii="Book Antiqua" w:hAnsi="Book Antiqua"/>
          <w:b/>
          <w:sz w:val="32"/>
          <w:szCs w:val="32"/>
          <w:lang w:val="ga-IE"/>
        </w:rPr>
      </w:pPr>
    </w:p>
    <w:p w14:paraId="19655553" w14:textId="77777777" w:rsidR="00027449" w:rsidRPr="00027449" w:rsidRDefault="00027449" w:rsidP="00027449">
      <w:pPr>
        <w:rPr>
          <w:rFonts w:ascii="Book Antiqua" w:hAnsi="Book Antiqua"/>
          <w:sz w:val="24"/>
        </w:rPr>
      </w:pPr>
    </w:p>
    <w:p w14:paraId="40BAE553" w14:textId="77777777" w:rsidR="00027449" w:rsidRDefault="00027449" w:rsidP="00027449">
      <w:pPr>
        <w:rPr>
          <w:rFonts w:ascii="Book Antiqua" w:hAnsi="Book Antiqua"/>
          <w:sz w:val="24"/>
        </w:rPr>
      </w:pPr>
      <w:r w:rsidRPr="00027449">
        <w:rPr>
          <w:rFonts w:ascii="Book Antiqua" w:hAnsi="Book Antiqua"/>
          <w:sz w:val="24"/>
        </w:rPr>
        <w:t xml:space="preserve">The primary role of the LAITs is to provide ongoing integration supports to IP applicants, Programme Refugees and BOTP to enable them to live independently in the community. </w:t>
      </w:r>
    </w:p>
    <w:p w14:paraId="1B504127" w14:textId="77777777" w:rsidR="00B90760" w:rsidRPr="00027449" w:rsidRDefault="00B90760" w:rsidP="00027449">
      <w:pPr>
        <w:rPr>
          <w:rFonts w:ascii="Book Antiqua" w:hAnsi="Book Antiqua"/>
          <w:sz w:val="24"/>
        </w:rPr>
      </w:pPr>
    </w:p>
    <w:p w14:paraId="5CFC88A0" w14:textId="77777777" w:rsidR="00027449" w:rsidRDefault="00027449" w:rsidP="00027449">
      <w:pPr>
        <w:rPr>
          <w:rFonts w:ascii="Book Antiqua" w:hAnsi="Book Antiqua"/>
          <w:sz w:val="24"/>
        </w:rPr>
      </w:pPr>
      <w:r w:rsidRPr="00027449">
        <w:rPr>
          <w:rFonts w:ascii="Book Antiqua" w:hAnsi="Book Antiqua"/>
          <w:sz w:val="24"/>
        </w:rPr>
        <w:t xml:space="preserve">This will involve linking these cohorts with local service providers appropriate to their needs. The </w:t>
      </w:r>
      <w:bookmarkStart w:id="1" w:name="_Hlk121069795"/>
      <w:r w:rsidRPr="00027449">
        <w:rPr>
          <w:rFonts w:ascii="Book Antiqua" w:hAnsi="Book Antiqua"/>
          <w:sz w:val="24"/>
        </w:rPr>
        <w:t xml:space="preserve">LAITs </w:t>
      </w:r>
      <w:bookmarkEnd w:id="1"/>
      <w:r w:rsidRPr="00027449">
        <w:rPr>
          <w:rFonts w:ascii="Book Antiqua" w:hAnsi="Book Antiqua"/>
          <w:sz w:val="24"/>
        </w:rPr>
        <w:t>will also act as the direct point of contact, providing information, guidance and advice, answering queries as they arise and ensuring that they are in receipt of applicable benefits and entitlements. The ISW will support the Integration Support Coordinator in the delivery of services including support in accessing employment and developing English language proficiency, childcare, healthcare services and linkages to sporting and other local / community activities.</w:t>
      </w:r>
    </w:p>
    <w:p w14:paraId="158539C4" w14:textId="77777777" w:rsidR="000025EF" w:rsidRPr="00027449" w:rsidRDefault="000025EF" w:rsidP="00027449">
      <w:pPr>
        <w:rPr>
          <w:rFonts w:ascii="Book Antiqua" w:hAnsi="Book Antiqua"/>
          <w:sz w:val="24"/>
        </w:rPr>
      </w:pPr>
    </w:p>
    <w:p w14:paraId="5F125C68" w14:textId="77777777" w:rsidR="00027449" w:rsidRDefault="00027449" w:rsidP="00027449">
      <w:pPr>
        <w:rPr>
          <w:rFonts w:ascii="Book Antiqua" w:hAnsi="Book Antiqua"/>
          <w:sz w:val="24"/>
        </w:rPr>
      </w:pPr>
      <w:r w:rsidRPr="00027449">
        <w:rPr>
          <w:rFonts w:ascii="Book Antiqua" w:hAnsi="Book Antiqua"/>
          <w:sz w:val="24"/>
        </w:rPr>
        <w:t>The LAITs will engage with the Irish Refugee Protection Programme during the period of resettlement. Grant agreements, put in place to support this process through integration projects, will set out the relationship including a referral process to provide integration supports to programme refugees.</w:t>
      </w:r>
    </w:p>
    <w:p w14:paraId="02E94BEF" w14:textId="77777777" w:rsidR="000025EF" w:rsidRPr="00027449" w:rsidRDefault="000025EF" w:rsidP="00027449">
      <w:pPr>
        <w:rPr>
          <w:rFonts w:ascii="Book Antiqua" w:hAnsi="Book Antiqua"/>
          <w:sz w:val="24"/>
        </w:rPr>
      </w:pPr>
    </w:p>
    <w:p w14:paraId="5E6FEC67" w14:textId="77777777" w:rsidR="00027449" w:rsidRPr="00027449" w:rsidRDefault="00027449" w:rsidP="00027449">
      <w:pPr>
        <w:rPr>
          <w:rFonts w:ascii="Book Antiqua" w:hAnsi="Book Antiqua"/>
          <w:sz w:val="24"/>
        </w:rPr>
      </w:pPr>
      <w:r w:rsidRPr="00027449">
        <w:rPr>
          <w:rFonts w:ascii="Book Antiqua" w:hAnsi="Book Antiqua"/>
          <w:sz w:val="24"/>
        </w:rPr>
        <w:t xml:space="preserve">The LAITs are not intended to replace mainstream service provision but to support IP applicants, Programme Refugees and BOTP in accessing mainstream services. </w:t>
      </w:r>
    </w:p>
    <w:p w14:paraId="5C250B00" w14:textId="77777777" w:rsidR="00027449" w:rsidRPr="00771C70" w:rsidRDefault="00027449" w:rsidP="00027449">
      <w:pPr>
        <w:rPr>
          <w:rFonts w:ascii="Book Antiqua" w:hAnsi="Book Antiqua"/>
          <w:sz w:val="24"/>
        </w:rPr>
      </w:pPr>
    </w:p>
    <w:p w14:paraId="3D86A31F" w14:textId="77777777" w:rsidR="007C2F94" w:rsidRDefault="007C2F94" w:rsidP="00693B66">
      <w:pPr>
        <w:spacing w:after="120"/>
        <w:rPr>
          <w:rFonts w:ascii="Book Antiqua" w:hAnsi="Book Antiqua"/>
          <w:b/>
          <w:color w:val="000000"/>
          <w:sz w:val="32"/>
          <w:szCs w:val="32"/>
          <w:u w:val="single"/>
          <w:lang w:val="en-IE"/>
        </w:rPr>
      </w:pPr>
    </w:p>
    <w:p w14:paraId="20AD014B" w14:textId="13B99C25" w:rsidR="004D5047" w:rsidRPr="004D5047" w:rsidRDefault="000F2E05" w:rsidP="004D5047">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ga-IE"/>
        </w:rPr>
      </w:pPr>
      <w:r w:rsidRPr="004D5047">
        <w:rPr>
          <w:rFonts w:ascii="Book Antiqua" w:hAnsi="Book Antiqua"/>
          <w:sz w:val="36"/>
          <w:szCs w:val="36"/>
          <w:lang w:val="ga-IE"/>
        </w:rPr>
        <w:t>DUTIES &amp; RESPONSIBILITIES</w:t>
      </w:r>
    </w:p>
    <w:p w14:paraId="045E89D9" w14:textId="77777777" w:rsidR="005C2377" w:rsidRDefault="005C2377" w:rsidP="005C2377">
      <w:pPr>
        <w:pStyle w:val="Default"/>
        <w:rPr>
          <w:sz w:val="23"/>
          <w:szCs w:val="23"/>
        </w:rPr>
      </w:pPr>
    </w:p>
    <w:p w14:paraId="514F52C3" w14:textId="5336FC5B" w:rsidR="005C2377" w:rsidRDefault="005C2377" w:rsidP="005C2377">
      <w:pPr>
        <w:pStyle w:val="Default"/>
        <w:rPr>
          <w:rFonts w:ascii="Book Antiqua" w:eastAsia="Times New Roman" w:hAnsi="Book Antiqua" w:cs="Times New Roman"/>
          <w:color w:val="auto"/>
          <w:szCs w:val="20"/>
          <w:lang w:val="en-GB" w:eastAsia="en-IE"/>
        </w:rPr>
      </w:pPr>
      <w:r w:rsidRPr="005C2377">
        <w:rPr>
          <w:rFonts w:ascii="Book Antiqua" w:eastAsia="Times New Roman" w:hAnsi="Book Antiqua" w:cs="Times New Roman"/>
          <w:color w:val="auto"/>
          <w:szCs w:val="20"/>
          <w:lang w:val="en-GB" w:eastAsia="en-IE"/>
        </w:rPr>
        <w:t xml:space="preserve">The Integration Support </w:t>
      </w:r>
      <w:r w:rsidR="00CF1CC3">
        <w:rPr>
          <w:rFonts w:ascii="Book Antiqua" w:eastAsia="Times New Roman" w:hAnsi="Book Antiqua" w:cs="Times New Roman"/>
          <w:color w:val="auto"/>
          <w:szCs w:val="20"/>
          <w:lang w:val="en-GB" w:eastAsia="en-IE"/>
        </w:rPr>
        <w:t>Worker</w:t>
      </w:r>
      <w:r w:rsidRPr="005C2377">
        <w:rPr>
          <w:rFonts w:ascii="Book Antiqua" w:eastAsia="Times New Roman" w:hAnsi="Book Antiqua" w:cs="Times New Roman"/>
          <w:color w:val="auto"/>
          <w:szCs w:val="20"/>
          <w:lang w:val="en-GB" w:eastAsia="en-IE"/>
        </w:rPr>
        <w:t xml:space="preserve"> (IS</w:t>
      </w:r>
      <w:r w:rsidR="00CF1CC3">
        <w:rPr>
          <w:rFonts w:ascii="Book Antiqua" w:eastAsia="Times New Roman" w:hAnsi="Book Antiqua" w:cs="Times New Roman"/>
          <w:color w:val="auto"/>
          <w:szCs w:val="20"/>
          <w:lang w:val="en-GB" w:eastAsia="en-IE"/>
        </w:rPr>
        <w:t>W</w:t>
      </w:r>
      <w:r w:rsidRPr="005C2377">
        <w:rPr>
          <w:rFonts w:ascii="Book Antiqua" w:eastAsia="Times New Roman" w:hAnsi="Book Antiqua" w:cs="Times New Roman"/>
          <w:color w:val="auto"/>
          <w:szCs w:val="20"/>
          <w:lang w:val="en-GB" w:eastAsia="en-IE"/>
        </w:rPr>
        <w:t xml:space="preserve">) will perform such duties as may be assigned from time to time which will involve the facilitation, implementation and promotion of the policies and objectives of </w:t>
      </w:r>
      <w:r w:rsidR="008934B9">
        <w:rPr>
          <w:rFonts w:ascii="Book Antiqua" w:eastAsia="Times New Roman" w:hAnsi="Book Antiqua" w:cs="Times New Roman"/>
          <w:color w:val="auto"/>
          <w:szCs w:val="20"/>
          <w:lang w:val="en-GB" w:eastAsia="en-IE"/>
        </w:rPr>
        <w:t>Offaly</w:t>
      </w:r>
      <w:r w:rsidRPr="005C2377">
        <w:rPr>
          <w:rFonts w:ascii="Book Antiqua" w:eastAsia="Times New Roman" w:hAnsi="Book Antiqua" w:cs="Times New Roman"/>
          <w:color w:val="auto"/>
          <w:szCs w:val="20"/>
          <w:lang w:val="en-GB" w:eastAsia="en-IE"/>
        </w:rPr>
        <w:t xml:space="preserve"> County Council for the advancement of the LAITs. </w:t>
      </w:r>
    </w:p>
    <w:p w14:paraId="5C1F5F85" w14:textId="77777777" w:rsidR="00C536AC" w:rsidRPr="005C2377" w:rsidRDefault="00C536AC" w:rsidP="005C2377">
      <w:pPr>
        <w:pStyle w:val="Default"/>
        <w:rPr>
          <w:rFonts w:ascii="Book Antiqua" w:eastAsia="Times New Roman" w:hAnsi="Book Antiqua" w:cs="Times New Roman"/>
          <w:color w:val="auto"/>
          <w:szCs w:val="20"/>
          <w:lang w:val="en-GB" w:eastAsia="en-IE"/>
        </w:rPr>
      </w:pPr>
    </w:p>
    <w:p w14:paraId="79CCFA2A" w14:textId="73B332C7" w:rsidR="009E4011" w:rsidRDefault="00C536AC" w:rsidP="005C2377">
      <w:pPr>
        <w:pStyle w:val="Default"/>
        <w:rPr>
          <w:rFonts w:ascii="Book Antiqua" w:eastAsia="Times New Roman" w:hAnsi="Book Antiqua" w:cs="Times New Roman"/>
          <w:color w:val="auto"/>
          <w:szCs w:val="20"/>
          <w:lang w:val="en-GB" w:eastAsia="en-IE"/>
        </w:rPr>
      </w:pPr>
      <w:r w:rsidRPr="00C536AC">
        <w:rPr>
          <w:rFonts w:ascii="Book Antiqua" w:eastAsia="Times New Roman" w:hAnsi="Book Antiqua" w:cs="Times New Roman"/>
          <w:color w:val="auto"/>
          <w:szCs w:val="20"/>
          <w:lang w:val="en-GB" w:eastAsia="en-IE"/>
        </w:rPr>
        <w:t xml:space="preserve">The ISW worker will report to the Integration Support </w:t>
      </w:r>
      <w:proofErr w:type="gramStart"/>
      <w:r w:rsidRPr="00C536AC">
        <w:rPr>
          <w:rFonts w:ascii="Book Antiqua" w:eastAsia="Times New Roman" w:hAnsi="Book Antiqua" w:cs="Times New Roman"/>
          <w:color w:val="auto"/>
          <w:szCs w:val="20"/>
          <w:lang w:val="en-GB" w:eastAsia="en-IE"/>
        </w:rPr>
        <w:t>Co-Ordinator</w:t>
      </w:r>
      <w:proofErr w:type="gramEnd"/>
      <w:r w:rsidRPr="00C536AC">
        <w:rPr>
          <w:rFonts w:ascii="Book Antiqua" w:eastAsia="Times New Roman" w:hAnsi="Book Antiqua" w:cs="Times New Roman"/>
          <w:color w:val="auto"/>
          <w:szCs w:val="20"/>
          <w:lang w:val="en-GB" w:eastAsia="en-IE"/>
        </w:rPr>
        <w:t xml:space="preserve"> or any other officer as designated by the Chief Executive.</w:t>
      </w:r>
    </w:p>
    <w:p w14:paraId="367DC084" w14:textId="77777777" w:rsidR="00C536AC" w:rsidRPr="005C2377" w:rsidRDefault="00C536AC" w:rsidP="005C2377">
      <w:pPr>
        <w:pStyle w:val="Default"/>
        <w:rPr>
          <w:rFonts w:ascii="Book Antiqua" w:eastAsia="Times New Roman" w:hAnsi="Book Antiqua" w:cs="Times New Roman"/>
          <w:color w:val="auto"/>
          <w:szCs w:val="20"/>
          <w:lang w:val="en-GB" w:eastAsia="en-IE"/>
        </w:rPr>
      </w:pPr>
    </w:p>
    <w:p w14:paraId="5028ABA3" w14:textId="77777777" w:rsidR="005C2377" w:rsidRPr="005C2377" w:rsidRDefault="005C2377" w:rsidP="005C2377">
      <w:pPr>
        <w:pStyle w:val="Default"/>
        <w:rPr>
          <w:rFonts w:ascii="Book Antiqua" w:eastAsia="Times New Roman" w:hAnsi="Book Antiqua" w:cs="Times New Roman"/>
          <w:color w:val="auto"/>
          <w:szCs w:val="20"/>
          <w:lang w:val="en-GB" w:eastAsia="en-IE"/>
        </w:rPr>
      </w:pPr>
      <w:r w:rsidRPr="005C2377">
        <w:rPr>
          <w:rFonts w:ascii="Book Antiqua" w:eastAsia="Times New Roman" w:hAnsi="Book Antiqua" w:cs="Times New Roman"/>
          <w:color w:val="auto"/>
          <w:szCs w:val="20"/>
          <w:lang w:val="en-GB" w:eastAsia="en-IE"/>
        </w:rPr>
        <w:t xml:space="preserve">Key responsibilities include but are not limited to: </w:t>
      </w:r>
    </w:p>
    <w:p w14:paraId="5BB4CFEF" w14:textId="3FE98C3A" w:rsidR="00ED7C35" w:rsidRDefault="00ED7C35" w:rsidP="00ED7C35">
      <w:pPr>
        <w:pStyle w:val="Default"/>
      </w:pPr>
    </w:p>
    <w:p w14:paraId="4299E827" w14:textId="455938CC" w:rsidR="00ED7C35" w:rsidRPr="009136D4" w:rsidRDefault="00ED441B" w:rsidP="00DC787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T</w:t>
      </w:r>
      <w:r w:rsidR="00ED7C35" w:rsidRPr="009136D4">
        <w:rPr>
          <w:rFonts w:ascii="Book Antiqua" w:eastAsia="Times New Roman" w:hAnsi="Book Antiqua" w:cs="Times New Roman"/>
          <w:color w:val="auto"/>
          <w:szCs w:val="20"/>
          <w:lang w:val="en-GB" w:eastAsia="en-IE"/>
        </w:rPr>
        <w:t xml:space="preserve">he social inclusion of IP applicants, Programme Refugees and BOTP into local communities through effective use of community development principles and practices and local integration </w:t>
      </w:r>
      <w:proofErr w:type="gramStart"/>
      <w:r w:rsidR="00ED7C35" w:rsidRPr="009136D4">
        <w:rPr>
          <w:rFonts w:ascii="Book Antiqua" w:eastAsia="Times New Roman" w:hAnsi="Book Antiqua" w:cs="Times New Roman"/>
          <w:color w:val="auto"/>
          <w:szCs w:val="20"/>
          <w:lang w:val="en-GB" w:eastAsia="en-IE"/>
        </w:rPr>
        <w:t>supports;</w:t>
      </w:r>
      <w:proofErr w:type="gramEnd"/>
      <w:r w:rsidR="00ED7C35" w:rsidRPr="009136D4">
        <w:rPr>
          <w:rFonts w:ascii="Book Antiqua" w:eastAsia="Times New Roman" w:hAnsi="Book Antiqua" w:cs="Times New Roman"/>
          <w:color w:val="auto"/>
          <w:szCs w:val="20"/>
          <w:lang w:val="en-GB" w:eastAsia="en-IE"/>
        </w:rPr>
        <w:t xml:space="preserve"> </w:t>
      </w:r>
    </w:p>
    <w:p w14:paraId="6D6C0404" w14:textId="77777777" w:rsidR="00ED441B" w:rsidRPr="009136D4" w:rsidRDefault="00ED441B" w:rsidP="00DC787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 xml:space="preserve">Hosting clinics in local areas and using community development principles to support those in </w:t>
      </w:r>
      <w:proofErr w:type="gramStart"/>
      <w:r w:rsidRPr="009136D4">
        <w:rPr>
          <w:rFonts w:ascii="Book Antiqua" w:eastAsia="Times New Roman" w:hAnsi="Book Antiqua" w:cs="Times New Roman"/>
          <w:color w:val="auto"/>
          <w:szCs w:val="20"/>
          <w:lang w:val="en-GB" w:eastAsia="en-IE"/>
        </w:rPr>
        <w:t>attendance;</w:t>
      </w:r>
      <w:proofErr w:type="gramEnd"/>
      <w:r w:rsidRPr="009136D4">
        <w:rPr>
          <w:rFonts w:ascii="Book Antiqua" w:eastAsia="Times New Roman" w:hAnsi="Book Antiqua" w:cs="Times New Roman"/>
          <w:color w:val="auto"/>
          <w:szCs w:val="20"/>
          <w:lang w:val="en-GB" w:eastAsia="en-IE"/>
        </w:rPr>
        <w:t xml:space="preserve"> </w:t>
      </w:r>
    </w:p>
    <w:p w14:paraId="392A808E" w14:textId="77777777" w:rsidR="009136D4" w:rsidRPr="009136D4" w:rsidRDefault="009136D4" w:rsidP="00DC787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 xml:space="preserve">Collaborating and working with teams in the International Protection Accommodation Service (IPAS) including the customer service, the resident welfare and the people with status </w:t>
      </w:r>
      <w:proofErr w:type="gramStart"/>
      <w:r w:rsidRPr="009136D4">
        <w:rPr>
          <w:rFonts w:ascii="Book Antiqua" w:eastAsia="Times New Roman" w:hAnsi="Book Antiqua" w:cs="Times New Roman"/>
          <w:color w:val="auto"/>
          <w:szCs w:val="20"/>
          <w:lang w:val="en-GB" w:eastAsia="en-IE"/>
        </w:rPr>
        <w:t>teams;</w:t>
      </w:r>
      <w:proofErr w:type="gramEnd"/>
      <w:r w:rsidRPr="009136D4">
        <w:rPr>
          <w:rFonts w:ascii="Book Antiqua" w:eastAsia="Times New Roman" w:hAnsi="Book Antiqua" w:cs="Times New Roman"/>
          <w:color w:val="auto"/>
          <w:szCs w:val="20"/>
          <w:lang w:val="en-GB" w:eastAsia="en-IE"/>
        </w:rPr>
        <w:t xml:space="preserve"> </w:t>
      </w:r>
    </w:p>
    <w:p w14:paraId="46D52BF9" w14:textId="2EDCAE9D" w:rsidR="009136D4" w:rsidRPr="009136D4" w:rsidRDefault="009136D4" w:rsidP="00A16B3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 xml:space="preserve">Implementing and promoting </w:t>
      </w:r>
      <w:r w:rsidR="00AA745C" w:rsidRPr="00AA745C">
        <w:rPr>
          <w:rFonts w:ascii="Book Antiqua" w:eastAsia="Times New Roman" w:hAnsi="Book Antiqua" w:cs="Times New Roman"/>
          <w:color w:val="auto"/>
          <w:szCs w:val="20"/>
          <w:lang w:val="en-GB" w:eastAsia="en-IE"/>
        </w:rPr>
        <w:t>OCC</w:t>
      </w:r>
      <w:r w:rsidRPr="009136D4">
        <w:rPr>
          <w:rFonts w:ascii="Book Antiqua" w:eastAsia="Times New Roman" w:hAnsi="Book Antiqua" w:cs="Times New Roman"/>
          <w:color w:val="auto"/>
          <w:szCs w:val="20"/>
          <w:lang w:val="en-GB" w:eastAsia="en-IE"/>
        </w:rPr>
        <w:t xml:space="preserve"> strategies/policies relevant to those in receipt of integration support services </w:t>
      </w:r>
    </w:p>
    <w:p w14:paraId="017A5C7C" w14:textId="67DE5B5B" w:rsidR="009136D4" w:rsidRPr="009136D4" w:rsidRDefault="009136D4" w:rsidP="00A16B3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 xml:space="preserve">Acting as lead on IRPP integration projects, supported by grant agreements, put in place to support the integration of programme </w:t>
      </w:r>
      <w:proofErr w:type="gramStart"/>
      <w:r w:rsidRPr="009136D4">
        <w:rPr>
          <w:rFonts w:ascii="Book Antiqua" w:eastAsia="Times New Roman" w:hAnsi="Book Antiqua" w:cs="Times New Roman"/>
          <w:color w:val="auto"/>
          <w:szCs w:val="20"/>
          <w:lang w:val="en-GB" w:eastAsia="en-IE"/>
        </w:rPr>
        <w:t>refugees;</w:t>
      </w:r>
      <w:proofErr w:type="gramEnd"/>
      <w:r w:rsidRPr="009136D4">
        <w:rPr>
          <w:rFonts w:ascii="Book Antiqua" w:eastAsia="Times New Roman" w:hAnsi="Book Antiqua" w:cs="Times New Roman"/>
          <w:color w:val="auto"/>
          <w:szCs w:val="20"/>
          <w:lang w:val="en-GB" w:eastAsia="en-IE"/>
        </w:rPr>
        <w:t xml:space="preserve"> </w:t>
      </w:r>
    </w:p>
    <w:p w14:paraId="4E3AAD7B" w14:textId="77777777" w:rsidR="009136D4" w:rsidRPr="009136D4" w:rsidRDefault="009136D4" w:rsidP="00A16B36">
      <w:pPr>
        <w:pStyle w:val="Default"/>
        <w:ind w:left="720"/>
        <w:rPr>
          <w:rFonts w:ascii="Book Antiqua" w:eastAsia="Times New Roman" w:hAnsi="Book Antiqua" w:cs="Times New Roman"/>
          <w:color w:val="auto"/>
          <w:szCs w:val="20"/>
          <w:lang w:val="en-GB" w:eastAsia="en-IE"/>
        </w:rPr>
      </w:pPr>
    </w:p>
    <w:p w14:paraId="3C1E1683" w14:textId="7F7BF6E5" w:rsidR="009136D4" w:rsidRPr="009136D4" w:rsidRDefault="009136D4" w:rsidP="00A16B3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lastRenderedPageBreak/>
        <w:t xml:space="preserve">To support the Integration Support Coordinator to ensure work programmes are implemented to deliver on the Council’s operational </w:t>
      </w:r>
      <w:proofErr w:type="gramStart"/>
      <w:r w:rsidRPr="009136D4">
        <w:rPr>
          <w:rFonts w:ascii="Book Antiqua" w:eastAsia="Times New Roman" w:hAnsi="Book Antiqua" w:cs="Times New Roman"/>
          <w:color w:val="auto"/>
          <w:szCs w:val="20"/>
          <w:lang w:val="en-GB" w:eastAsia="en-IE"/>
        </w:rPr>
        <w:t>plan;</w:t>
      </w:r>
      <w:proofErr w:type="gramEnd"/>
      <w:r w:rsidRPr="009136D4">
        <w:rPr>
          <w:rFonts w:ascii="Book Antiqua" w:eastAsia="Times New Roman" w:hAnsi="Book Antiqua" w:cs="Times New Roman"/>
          <w:color w:val="auto"/>
          <w:szCs w:val="20"/>
          <w:lang w:val="en-GB" w:eastAsia="en-IE"/>
        </w:rPr>
        <w:t xml:space="preserve"> </w:t>
      </w:r>
    </w:p>
    <w:p w14:paraId="187FCB60" w14:textId="25EEA257" w:rsidR="009136D4" w:rsidRPr="009136D4" w:rsidRDefault="009136D4" w:rsidP="00A16B3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 xml:space="preserve">Support with accessing English language classes / </w:t>
      </w:r>
      <w:proofErr w:type="gramStart"/>
      <w:r w:rsidRPr="009136D4">
        <w:rPr>
          <w:rFonts w:ascii="Book Antiqua" w:eastAsia="Times New Roman" w:hAnsi="Book Antiqua" w:cs="Times New Roman"/>
          <w:color w:val="auto"/>
          <w:szCs w:val="20"/>
          <w:lang w:val="en-GB" w:eastAsia="en-IE"/>
        </w:rPr>
        <w:t>courses;</w:t>
      </w:r>
      <w:proofErr w:type="gramEnd"/>
      <w:r w:rsidRPr="009136D4">
        <w:rPr>
          <w:rFonts w:ascii="Book Antiqua" w:eastAsia="Times New Roman" w:hAnsi="Book Antiqua" w:cs="Times New Roman"/>
          <w:color w:val="auto"/>
          <w:szCs w:val="20"/>
          <w:lang w:val="en-GB" w:eastAsia="en-IE"/>
        </w:rPr>
        <w:t xml:space="preserve"> </w:t>
      </w:r>
    </w:p>
    <w:p w14:paraId="026ADAE2" w14:textId="1C62D04A" w:rsidR="009136D4" w:rsidRPr="009136D4" w:rsidRDefault="009136D4" w:rsidP="00A16B3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 xml:space="preserve">Support with accessing employment activation / </w:t>
      </w:r>
      <w:proofErr w:type="gramStart"/>
      <w:r w:rsidRPr="009136D4">
        <w:rPr>
          <w:rFonts w:ascii="Book Antiqua" w:eastAsia="Times New Roman" w:hAnsi="Book Antiqua" w:cs="Times New Roman"/>
          <w:color w:val="auto"/>
          <w:szCs w:val="20"/>
          <w:lang w:val="en-GB" w:eastAsia="en-IE"/>
        </w:rPr>
        <w:t>volunteering;</w:t>
      </w:r>
      <w:proofErr w:type="gramEnd"/>
      <w:r w:rsidRPr="009136D4">
        <w:rPr>
          <w:rFonts w:ascii="Book Antiqua" w:eastAsia="Times New Roman" w:hAnsi="Book Antiqua" w:cs="Times New Roman"/>
          <w:color w:val="auto"/>
          <w:szCs w:val="20"/>
          <w:lang w:val="en-GB" w:eastAsia="en-IE"/>
        </w:rPr>
        <w:t xml:space="preserve"> </w:t>
      </w:r>
    </w:p>
    <w:p w14:paraId="50D5B42F" w14:textId="721527E0" w:rsidR="009136D4" w:rsidRPr="009136D4" w:rsidRDefault="009136D4" w:rsidP="00A16B3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 xml:space="preserve">Support with accessing education and / or training, capacity building courses and </w:t>
      </w:r>
      <w:proofErr w:type="gramStart"/>
      <w:r w:rsidRPr="009136D4">
        <w:rPr>
          <w:rFonts w:ascii="Book Antiqua" w:eastAsia="Times New Roman" w:hAnsi="Book Antiqua" w:cs="Times New Roman"/>
          <w:color w:val="auto"/>
          <w:szCs w:val="20"/>
          <w:lang w:val="en-GB" w:eastAsia="en-IE"/>
        </w:rPr>
        <w:t>apprenticeships;</w:t>
      </w:r>
      <w:proofErr w:type="gramEnd"/>
      <w:r w:rsidRPr="009136D4">
        <w:rPr>
          <w:rFonts w:ascii="Book Antiqua" w:eastAsia="Times New Roman" w:hAnsi="Book Antiqua" w:cs="Times New Roman"/>
          <w:color w:val="auto"/>
          <w:szCs w:val="20"/>
          <w:lang w:val="en-GB" w:eastAsia="en-IE"/>
        </w:rPr>
        <w:t xml:space="preserve"> </w:t>
      </w:r>
    </w:p>
    <w:p w14:paraId="70A21726" w14:textId="2C95DB8D" w:rsidR="009136D4" w:rsidRPr="009136D4" w:rsidRDefault="009136D4" w:rsidP="00A16B3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 xml:space="preserve">Linking with other public services including legal, childcare, healthcare, and dental and optical </w:t>
      </w:r>
      <w:proofErr w:type="gramStart"/>
      <w:r w:rsidRPr="009136D4">
        <w:rPr>
          <w:rFonts w:ascii="Book Antiqua" w:eastAsia="Times New Roman" w:hAnsi="Book Antiqua" w:cs="Times New Roman"/>
          <w:color w:val="auto"/>
          <w:szCs w:val="20"/>
          <w:lang w:val="en-GB" w:eastAsia="en-IE"/>
        </w:rPr>
        <w:t>services;</w:t>
      </w:r>
      <w:proofErr w:type="gramEnd"/>
      <w:r w:rsidRPr="009136D4">
        <w:rPr>
          <w:rFonts w:ascii="Book Antiqua" w:eastAsia="Times New Roman" w:hAnsi="Book Antiqua" w:cs="Times New Roman"/>
          <w:color w:val="auto"/>
          <w:szCs w:val="20"/>
          <w:lang w:val="en-GB" w:eastAsia="en-IE"/>
        </w:rPr>
        <w:t xml:space="preserve"> </w:t>
      </w:r>
    </w:p>
    <w:p w14:paraId="792CC6C9" w14:textId="08131B3E" w:rsidR="009136D4" w:rsidRPr="009136D4" w:rsidRDefault="009136D4" w:rsidP="00A16B3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 xml:space="preserve">Providing guidance through application processes for income supports, medical cards, child supports, and any other applicable </w:t>
      </w:r>
      <w:proofErr w:type="gramStart"/>
      <w:r w:rsidRPr="009136D4">
        <w:rPr>
          <w:rFonts w:ascii="Book Antiqua" w:eastAsia="Times New Roman" w:hAnsi="Book Antiqua" w:cs="Times New Roman"/>
          <w:color w:val="auto"/>
          <w:szCs w:val="20"/>
          <w:lang w:val="en-GB" w:eastAsia="en-IE"/>
        </w:rPr>
        <w:t>entitlements;</w:t>
      </w:r>
      <w:proofErr w:type="gramEnd"/>
      <w:r w:rsidRPr="009136D4">
        <w:rPr>
          <w:rFonts w:ascii="Book Antiqua" w:eastAsia="Times New Roman" w:hAnsi="Book Antiqua" w:cs="Times New Roman"/>
          <w:color w:val="auto"/>
          <w:szCs w:val="20"/>
          <w:lang w:val="en-GB" w:eastAsia="en-IE"/>
        </w:rPr>
        <w:t xml:space="preserve"> </w:t>
      </w:r>
    </w:p>
    <w:p w14:paraId="4B5EC4A9" w14:textId="4CD2A8FD" w:rsidR="009136D4" w:rsidRPr="009136D4" w:rsidRDefault="009136D4" w:rsidP="00A16B3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 xml:space="preserve">Support with accessing local groups and activities e.g. sporting, </w:t>
      </w:r>
      <w:proofErr w:type="gramStart"/>
      <w:r w:rsidRPr="009136D4">
        <w:rPr>
          <w:rFonts w:ascii="Book Antiqua" w:eastAsia="Times New Roman" w:hAnsi="Book Antiqua" w:cs="Times New Roman"/>
          <w:color w:val="auto"/>
          <w:szCs w:val="20"/>
          <w:lang w:val="en-GB" w:eastAsia="en-IE"/>
        </w:rPr>
        <w:t>music;</w:t>
      </w:r>
      <w:proofErr w:type="gramEnd"/>
      <w:r w:rsidRPr="009136D4">
        <w:rPr>
          <w:rFonts w:ascii="Book Antiqua" w:eastAsia="Times New Roman" w:hAnsi="Book Antiqua" w:cs="Times New Roman"/>
          <w:color w:val="auto"/>
          <w:szCs w:val="20"/>
          <w:lang w:val="en-GB" w:eastAsia="en-IE"/>
        </w:rPr>
        <w:t xml:space="preserve"> </w:t>
      </w:r>
    </w:p>
    <w:p w14:paraId="024831C6" w14:textId="38614F3D" w:rsidR="009136D4" w:rsidRPr="009136D4" w:rsidRDefault="009136D4" w:rsidP="00A16B36">
      <w:pPr>
        <w:pStyle w:val="Default"/>
        <w:numPr>
          <w:ilvl w:val="0"/>
          <w:numId w:val="6"/>
        </w:numPr>
        <w:rPr>
          <w:rFonts w:ascii="Book Antiqua" w:eastAsia="Times New Roman" w:hAnsi="Book Antiqua" w:cs="Times New Roman"/>
          <w:color w:val="auto"/>
          <w:szCs w:val="20"/>
          <w:lang w:val="en-GB" w:eastAsia="en-IE"/>
        </w:rPr>
      </w:pPr>
      <w:r w:rsidRPr="009136D4">
        <w:rPr>
          <w:rFonts w:ascii="Book Antiqua" w:eastAsia="Times New Roman" w:hAnsi="Book Antiqua" w:cs="Times New Roman"/>
          <w:color w:val="auto"/>
          <w:szCs w:val="20"/>
          <w:lang w:val="en-GB" w:eastAsia="en-IE"/>
        </w:rPr>
        <w:t xml:space="preserve">Supporting IP applicants to transition out of the system once they have received a decision from the Department of Justice including guidance on accessing mainstream and NGO </w:t>
      </w:r>
      <w:proofErr w:type="gramStart"/>
      <w:r w:rsidRPr="009136D4">
        <w:rPr>
          <w:rFonts w:ascii="Book Antiqua" w:eastAsia="Times New Roman" w:hAnsi="Book Antiqua" w:cs="Times New Roman"/>
          <w:color w:val="auto"/>
          <w:szCs w:val="20"/>
          <w:lang w:val="en-GB" w:eastAsia="en-IE"/>
        </w:rPr>
        <w:t>supports;</w:t>
      </w:r>
      <w:proofErr w:type="gramEnd"/>
      <w:r w:rsidRPr="009136D4">
        <w:rPr>
          <w:rFonts w:ascii="Book Antiqua" w:eastAsia="Times New Roman" w:hAnsi="Book Antiqua" w:cs="Times New Roman"/>
          <w:color w:val="auto"/>
          <w:szCs w:val="20"/>
          <w:lang w:val="en-GB" w:eastAsia="en-IE"/>
        </w:rPr>
        <w:t xml:space="preserve"> </w:t>
      </w:r>
    </w:p>
    <w:p w14:paraId="18DF3434" w14:textId="3F3F23CA" w:rsidR="00081AFF" w:rsidRPr="00A16B36" w:rsidRDefault="00081AFF" w:rsidP="00A16B36">
      <w:pPr>
        <w:pStyle w:val="Default"/>
        <w:numPr>
          <w:ilvl w:val="0"/>
          <w:numId w:val="6"/>
        </w:numPr>
        <w:rPr>
          <w:rFonts w:ascii="Book Antiqua" w:eastAsia="Times New Roman" w:hAnsi="Book Antiqua" w:cs="Times New Roman"/>
          <w:color w:val="auto"/>
          <w:szCs w:val="20"/>
          <w:lang w:val="en-GB" w:eastAsia="en-IE"/>
        </w:rPr>
      </w:pPr>
      <w:r w:rsidRPr="00A16B36">
        <w:rPr>
          <w:rFonts w:ascii="Book Antiqua" w:eastAsia="Times New Roman" w:hAnsi="Book Antiqua" w:cs="Times New Roman"/>
          <w:color w:val="auto"/>
          <w:szCs w:val="20"/>
          <w:lang w:val="en-GB" w:eastAsia="en-IE"/>
        </w:rPr>
        <w:t xml:space="preserve">Making appropriate provisions for vulnerable persons, including working with mainstream service providers to facilitate access to additional services if </w:t>
      </w:r>
      <w:proofErr w:type="gramStart"/>
      <w:r w:rsidRPr="00A16B36">
        <w:rPr>
          <w:rFonts w:ascii="Book Antiqua" w:eastAsia="Times New Roman" w:hAnsi="Book Antiqua" w:cs="Times New Roman"/>
          <w:color w:val="auto"/>
          <w:szCs w:val="20"/>
          <w:lang w:val="en-GB" w:eastAsia="en-IE"/>
        </w:rPr>
        <w:t>required;</w:t>
      </w:r>
      <w:proofErr w:type="gramEnd"/>
      <w:r w:rsidRPr="00A16B36">
        <w:rPr>
          <w:rFonts w:ascii="Book Antiqua" w:eastAsia="Times New Roman" w:hAnsi="Book Antiqua" w:cs="Times New Roman"/>
          <w:color w:val="auto"/>
          <w:szCs w:val="20"/>
          <w:lang w:val="en-GB" w:eastAsia="en-IE"/>
        </w:rPr>
        <w:t xml:space="preserve"> </w:t>
      </w:r>
    </w:p>
    <w:p w14:paraId="1D204812" w14:textId="41B7C668" w:rsidR="00081AFF" w:rsidRPr="00A16B36" w:rsidRDefault="00081AFF" w:rsidP="00A16B36">
      <w:pPr>
        <w:pStyle w:val="Default"/>
        <w:numPr>
          <w:ilvl w:val="0"/>
          <w:numId w:val="6"/>
        </w:numPr>
        <w:rPr>
          <w:rFonts w:ascii="Book Antiqua" w:eastAsia="Times New Roman" w:hAnsi="Book Antiqua" w:cs="Times New Roman"/>
          <w:color w:val="auto"/>
          <w:szCs w:val="20"/>
          <w:lang w:val="en-GB" w:eastAsia="en-IE"/>
        </w:rPr>
      </w:pPr>
      <w:r w:rsidRPr="00A16B36">
        <w:rPr>
          <w:rFonts w:ascii="Book Antiqua" w:eastAsia="Times New Roman" w:hAnsi="Book Antiqua" w:cs="Times New Roman"/>
          <w:color w:val="auto"/>
          <w:szCs w:val="20"/>
          <w:lang w:val="en-GB" w:eastAsia="en-IE"/>
        </w:rPr>
        <w:t xml:space="preserve">Assisting in addressing any issues / concerns / grievances / complaints that arise in interactions with public </w:t>
      </w:r>
      <w:proofErr w:type="gramStart"/>
      <w:r w:rsidRPr="00A16B36">
        <w:rPr>
          <w:rFonts w:ascii="Book Antiqua" w:eastAsia="Times New Roman" w:hAnsi="Book Antiqua" w:cs="Times New Roman"/>
          <w:color w:val="auto"/>
          <w:szCs w:val="20"/>
          <w:lang w:val="en-GB" w:eastAsia="en-IE"/>
        </w:rPr>
        <w:t>services;</w:t>
      </w:r>
      <w:proofErr w:type="gramEnd"/>
      <w:r w:rsidRPr="00A16B36">
        <w:rPr>
          <w:rFonts w:ascii="Book Antiqua" w:eastAsia="Times New Roman" w:hAnsi="Book Antiqua" w:cs="Times New Roman"/>
          <w:color w:val="auto"/>
          <w:szCs w:val="20"/>
          <w:lang w:val="en-GB" w:eastAsia="en-IE"/>
        </w:rPr>
        <w:t xml:space="preserve"> </w:t>
      </w:r>
    </w:p>
    <w:p w14:paraId="25BFB051" w14:textId="2D4EAFBA" w:rsidR="00081AFF" w:rsidRPr="00A16B36" w:rsidRDefault="00081AFF" w:rsidP="00A16B36">
      <w:pPr>
        <w:pStyle w:val="Default"/>
        <w:numPr>
          <w:ilvl w:val="0"/>
          <w:numId w:val="6"/>
        </w:numPr>
        <w:rPr>
          <w:rFonts w:ascii="Book Antiqua" w:eastAsia="Times New Roman" w:hAnsi="Book Antiqua" w:cs="Times New Roman"/>
          <w:color w:val="auto"/>
          <w:szCs w:val="20"/>
          <w:lang w:val="en-GB" w:eastAsia="en-IE"/>
        </w:rPr>
      </w:pPr>
      <w:r w:rsidRPr="00A16B36">
        <w:rPr>
          <w:rFonts w:ascii="Book Antiqua" w:eastAsia="Times New Roman" w:hAnsi="Book Antiqua" w:cs="Times New Roman"/>
          <w:color w:val="auto"/>
          <w:szCs w:val="20"/>
          <w:lang w:val="en-GB" w:eastAsia="en-IE"/>
        </w:rPr>
        <w:t xml:space="preserve">To develop and maintain productive working </w:t>
      </w:r>
      <w:proofErr w:type="gramStart"/>
      <w:r w:rsidRPr="00A16B36">
        <w:rPr>
          <w:rFonts w:ascii="Book Antiqua" w:eastAsia="Times New Roman" w:hAnsi="Book Antiqua" w:cs="Times New Roman"/>
          <w:color w:val="auto"/>
          <w:szCs w:val="20"/>
          <w:lang w:val="en-GB" w:eastAsia="en-IE"/>
        </w:rPr>
        <w:t>relationships;</w:t>
      </w:r>
      <w:proofErr w:type="gramEnd"/>
      <w:r w:rsidRPr="00A16B36">
        <w:rPr>
          <w:rFonts w:ascii="Book Antiqua" w:eastAsia="Times New Roman" w:hAnsi="Book Antiqua" w:cs="Times New Roman"/>
          <w:color w:val="auto"/>
          <w:szCs w:val="20"/>
          <w:lang w:val="en-GB" w:eastAsia="en-IE"/>
        </w:rPr>
        <w:t xml:space="preserve"> </w:t>
      </w:r>
    </w:p>
    <w:p w14:paraId="1B8CDC0A" w14:textId="3FB425AE" w:rsidR="00081AFF" w:rsidRPr="00A16B36" w:rsidRDefault="00081AFF" w:rsidP="00A16B36">
      <w:pPr>
        <w:pStyle w:val="Default"/>
        <w:numPr>
          <w:ilvl w:val="0"/>
          <w:numId w:val="6"/>
        </w:numPr>
        <w:rPr>
          <w:rFonts w:ascii="Book Antiqua" w:eastAsia="Times New Roman" w:hAnsi="Book Antiqua" w:cs="Times New Roman"/>
          <w:color w:val="auto"/>
          <w:szCs w:val="20"/>
          <w:lang w:val="en-GB" w:eastAsia="en-IE"/>
        </w:rPr>
      </w:pPr>
      <w:r w:rsidRPr="00A16B36">
        <w:rPr>
          <w:rFonts w:ascii="Book Antiqua" w:eastAsia="Times New Roman" w:hAnsi="Book Antiqua" w:cs="Times New Roman"/>
          <w:color w:val="auto"/>
          <w:szCs w:val="20"/>
          <w:lang w:val="en-GB" w:eastAsia="en-IE"/>
        </w:rPr>
        <w:t xml:space="preserve">To compile, prepare and present reports, presentations and respond to correspondence as </w:t>
      </w:r>
      <w:proofErr w:type="gramStart"/>
      <w:r w:rsidRPr="00A16B36">
        <w:rPr>
          <w:rFonts w:ascii="Book Antiqua" w:eastAsia="Times New Roman" w:hAnsi="Book Antiqua" w:cs="Times New Roman"/>
          <w:color w:val="auto"/>
          <w:szCs w:val="20"/>
          <w:lang w:val="en-GB" w:eastAsia="en-IE"/>
        </w:rPr>
        <w:t>necessary;</w:t>
      </w:r>
      <w:proofErr w:type="gramEnd"/>
      <w:r w:rsidRPr="00A16B36">
        <w:rPr>
          <w:rFonts w:ascii="Book Antiqua" w:eastAsia="Times New Roman" w:hAnsi="Book Antiqua" w:cs="Times New Roman"/>
          <w:color w:val="auto"/>
          <w:szCs w:val="20"/>
          <w:lang w:val="en-GB" w:eastAsia="en-IE"/>
        </w:rPr>
        <w:t xml:space="preserve"> </w:t>
      </w:r>
    </w:p>
    <w:p w14:paraId="52D5588B" w14:textId="5B8DC823" w:rsidR="00081AFF" w:rsidRPr="00A16B36" w:rsidRDefault="00081AFF" w:rsidP="00A16B36">
      <w:pPr>
        <w:pStyle w:val="Default"/>
        <w:numPr>
          <w:ilvl w:val="0"/>
          <w:numId w:val="6"/>
        </w:numPr>
        <w:rPr>
          <w:rFonts w:ascii="Book Antiqua" w:eastAsia="Times New Roman" w:hAnsi="Book Antiqua" w:cs="Times New Roman"/>
          <w:color w:val="auto"/>
          <w:szCs w:val="20"/>
          <w:lang w:val="en-GB" w:eastAsia="en-IE"/>
        </w:rPr>
      </w:pPr>
      <w:r w:rsidRPr="00A16B36">
        <w:rPr>
          <w:rFonts w:ascii="Book Antiqua" w:eastAsia="Times New Roman" w:hAnsi="Book Antiqua" w:cs="Times New Roman"/>
          <w:color w:val="auto"/>
          <w:szCs w:val="20"/>
          <w:lang w:val="en-GB" w:eastAsia="en-IE"/>
        </w:rPr>
        <w:t xml:space="preserve">To represent the office on committees or at meetings and give progress reports as </w:t>
      </w:r>
      <w:proofErr w:type="gramStart"/>
      <w:r w:rsidRPr="00A16B36">
        <w:rPr>
          <w:rFonts w:ascii="Book Antiqua" w:eastAsia="Times New Roman" w:hAnsi="Book Antiqua" w:cs="Times New Roman"/>
          <w:color w:val="auto"/>
          <w:szCs w:val="20"/>
          <w:lang w:val="en-GB" w:eastAsia="en-IE"/>
        </w:rPr>
        <w:t>required;</w:t>
      </w:r>
      <w:proofErr w:type="gramEnd"/>
      <w:r w:rsidRPr="00A16B36">
        <w:rPr>
          <w:rFonts w:ascii="Book Antiqua" w:eastAsia="Times New Roman" w:hAnsi="Book Antiqua" w:cs="Times New Roman"/>
          <w:color w:val="auto"/>
          <w:szCs w:val="20"/>
          <w:lang w:val="en-GB" w:eastAsia="en-IE"/>
        </w:rPr>
        <w:t xml:space="preserve"> </w:t>
      </w:r>
    </w:p>
    <w:p w14:paraId="2CB1DFBD" w14:textId="6B3E2B37" w:rsidR="00081AFF" w:rsidRPr="00A16B36" w:rsidRDefault="00081AFF" w:rsidP="00A16B36">
      <w:pPr>
        <w:pStyle w:val="Default"/>
        <w:numPr>
          <w:ilvl w:val="0"/>
          <w:numId w:val="6"/>
        </w:numPr>
        <w:rPr>
          <w:rFonts w:ascii="Book Antiqua" w:eastAsia="Times New Roman" w:hAnsi="Book Antiqua" w:cs="Times New Roman"/>
          <w:color w:val="auto"/>
          <w:szCs w:val="20"/>
          <w:lang w:val="en-GB" w:eastAsia="en-IE"/>
        </w:rPr>
      </w:pPr>
      <w:r w:rsidRPr="00A16B36">
        <w:rPr>
          <w:rFonts w:ascii="Book Antiqua" w:eastAsia="Times New Roman" w:hAnsi="Book Antiqua" w:cs="Times New Roman"/>
          <w:color w:val="auto"/>
          <w:szCs w:val="20"/>
          <w:lang w:val="en-GB" w:eastAsia="en-IE"/>
        </w:rPr>
        <w:t xml:space="preserve">To provide support and assistance in the delivery of projects as </w:t>
      </w:r>
      <w:proofErr w:type="gramStart"/>
      <w:r w:rsidRPr="00A16B36">
        <w:rPr>
          <w:rFonts w:ascii="Book Antiqua" w:eastAsia="Times New Roman" w:hAnsi="Book Antiqua" w:cs="Times New Roman"/>
          <w:color w:val="auto"/>
          <w:szCs w:val="20"/>
          <w:lang w:val="en-GB" w:eastAsia="en-IE"/>
        </w:rPr>
        <w:t>required;</w:t>
      </w:r>
      <w:proofErr w:type="gramEnd"/>
      <w:r w:rsidRPr="00A16B36">
        <w:rPr>
          <w:rFonts w:ascii="Book Antiqua" w:eastAsia="Times New Roman" w:hAnsi="Book Antiqua" w:cs="Times New Roman"/>
          <w:color w:val="auto"/>
          <w:szCs w:val="20"/>
          <w:lang w:val="en-GB" w:eastAsia="en-IE"/>
        </w:rPr>
        <w:t xml:space="preserve"> </w:t>
      </w:r>
    </w:p>
    <w:p w14:paraId="5E94E26E" w14:textId="461876A2" w:rsidR="00081AFF" w:rsidRPr="00A16B36" w:rsidRDefault="00081AFF" w:rsidP="00A16B36">
      <w:pPr>
        <w:pStyle w:val="Default"/>
        <w:numPr>
          <w:ilvl w:val="0"/>
          <w:numId w:val="6"/>
        </w:numPr>
        <w:rPr>
          <w:rFonts w:ascii="Book Antiqua" w:eastAsia="Times New Roman" w:hAnsi="Book Antiqua" w:cs="Times New Roman"/>
          <w:color w:val="auto"/>
          <w:szCs w:val="20"/>
          <w:lang w:val="en-GB" w:eastAsia="en-IE"/>
        </w:rPr>
      </w:pPr>
      <w:r w:rsidRPr="00A16B36">
        <w:rPr>
          <w:rFonts w:ascii="Book Antiqua" w:eastAsia="Times New Roman" w:hAnsi="Book Antiqua" w:cs="Times New Roman"/>
          <w:color w:val="auto"/>
          <w:szCs w:val="20"/>
          <w:lang w:val="en-GB" w:eastAsia="en-IE"/>
        </w:rPr>
        <w:t xml:space="preserve">To assist the handling day to day issues, ensuring compliance with all council policies and </w:t>
      </w:r>
      <w:proofErr w:type="gramStart"/>
      <w:r w:rsidRPr="00A16B36">
        <w:rPr>
          <w:rFonts w:ascii="Book Antiqua" w:eastAsia="Times New Roman" w:hAnsi="Book Antiqua" w:cs="Times New Roman"/>
          <w:color w:val="auto"/>
          <w:szCs w:val="20"/>
          <w:lang w:val="en-GB" w:eastAsia="en-IE"/>
        </w:rPr>
        <w:t>procedures;</w:t>
      </w:r>
      <w:proofErr w:type="gramEnd"/>
      <w:r w:rsidRPr="00A16B36">
        <w:rPr>
          <w:rFonts w:ascii="Book Antiqua" w:eastAsia="Times New Roman" w:hAnsi="Book Antiqua" w:cs="Times New Roman"/>
          <w:color w:val="auto"/>
          <w:szCs w:val="20"/>
          <w:lang w:val="en-GB" w:eastAsia="en-IE"/>
        </w:rPr>
        <w:t xml:space="preserve"> </w:t>
      </w:r>
    </w:p>
    <w:p w14:paraId="1F02312D" w14:textId="1D7CF50D" w:rsidR="00081AFF" w:rsidRPr="00A16B36" w:rsidRDefault="00081AFF" w:rsidP="00A16B36">
      <w:pPr>
        <w:pStyle w:val="Default"/>
        <w:numPr>
          <w:ilvl w:val="0"/>
          <w:numId w:val="6"/>
        </w:numPr>
        <w:rPr>
          <w:rFonts w:ascii="Book Antiqua" w:eastAsia="Times New Roman" w:hAnsi="Book Antiqua" w:cs="Times New Roman"/>
          <w:color w:val="auto"/>
          <w:szCs w:val="20"/>
          <w:lang w:val="en-GB" w:eastAsia="en-IE"/>
        </w:rPr>
      </w:pPr>
      <w:r w:rsidRPr="00A16B36">
        <w:rPr>
          <w:rFonts w:ascii="Book Antiqua" w:eastAsia="Times New Roman" w:hAnsi="Book Antiqua" w:cs="Times New Roman"/>
          <w:color w:val="auto"/>
          <w:szCs w:val="20"/>
          <w:lang w:val="en-GB" w:eastAsia="en-IE"/>
        </w:rPr>
        <w:t xml:space="preserve">To deputise for the line manager or equivalent as </w:t>
      </w:r>
      <w:proofErr w:type="gramStart"/>
      <w:r w:rsidRPr="00A16B36">
        <w:rPr>
          <w:rFonts w:ascii="Book Antiqua" w:eastAsia="Times New Roman" w:hAnsi="Book Antiqua" w:cs="Times New Roman"/>
          <w:color w:val="auto"/>
          <w:szCs w:val="20"/>
          <w:lang w:val="en-GB" w:eastAsia="en-IE"/>
        </w:rPr>
        <w:t>required;</w:t>
      </w:r>
      <w:proofErr w:type="gramEnd"/>
      <w:r w:rsidRPr="00A16B36">
        <w:rPr>
          <w:rFonts w:ascii="Book Antiqua" w:eastAsia="Times New Roman" w:hAnsi="Book Antiqua" w:cs="Times New Roman"/>
          <w:color w:val="auto"/>
          <w:szCs w:val="20"/>
          <w:lang w:val="en-GB" w:eastAsia="en-IE"/>
        </w:rPr>
        <w:t xml:space="preserve"> </w:t>
      </w:r>
    </w:p>
    <w:p w14:paraId="5C94178B" w14:textId="52581B0C" w:rsidR="00081AFF" w:rsidRPr="00A16B36" w:rsidRDefault="00081AFF" w:rsidP="00A16B36">
      <w:pPr>
        <w:pStyle w:val="Default"/>
        <w:numPr>
          <w:ilvl w:val="0"/>
          <w:numId w:val="6"/>
        </w:numPr>
        <w:rPr>
          <w:rFonts w:ascii="Book Antiqua" w:eastAsia="Times New Roman" w:hAnsi="Book Antiqua" w:cs="Times New Roman"/>
          <w:color w:val="auto"/>
          <w:szCs w:val="20"/>
          <w:lang w:val="en-GB" w:eastAsia="en-IE"/>
        </w:rPr>
      </w:pPr>
      <w:r w:rsidRPr="00A16B36">
        <w:rPr>
          <w:rFonts w:ascii="Book Antiqua" w:eastAsia="Times New Roman" w:hAnsi="Book Antiqua" w:cs="Times New Roman"/>
          <w:color w:val="auto"/>
          <w:szCs w:val="20"/>
          <w:lang w:val="en-GB" w:eastAsia="en-IE"/>
        </w:rPr>
        <w:t xml:space="preserve">To undertake any other duties of a similar level and responsibility, as may be required, or assigned, from time to </w:t>
      </w:r>
      <w:proofErr w:type="gramStart"/>
      <w:r w:rsidRPr="00A16B36">
        <w:rPr>
          <w:rFonts w:ascii="Book Antiqua" w:eastAsia="Times New Roman" w:hAnsi="Book Antiqua" w:cs="Times New Roman"/>
          <w:color w:val="auto"/>
          <w:szCs w:val="20"/>
          <w:lang w:val="en-GB" w:eastAsia="en-IE"/>
        </w:rPr>
        <w:t>time;</w:t>
      </w:r>
      <w:proofErr w:type="gramEnd"/>
      <w:r w:rsidRPr="00A16B36">
        <w:rPr>
          <w:rFonts w:ascii="Book Antiqua" w:eastAsia="Times New Roman" w:hAnsi="Book Antiqua" w:cs="Times New Roman"/>
          <w:color w:val="auto"/>
          <w:szCs w:val="20"/>
          <w:lang w:val="en-GB" w:eastAsia="en-IE"/>
        </w:rPr>
        <w:t xml:space="preserve"> </w:t>
      </w:r>
    </w:p>
    <w:p w14:paraId="26D7DDFB" w14:textId="67B66A44" w:rsidR="00081AFF" w:rsidRDefault="00081AFF" w:rsidP="005031CE">
      <w:pPr>
        <w:pStyle w:val="Default"/>
        <w:numPr>
          <w:ilvl w:val="0"/>
          <w:numId w:val="6"/>
        </w:numPr>
        <w:rPr>
          <w:rFonts w:ascii="Book Antiqua" w:eastAsia="Times New Roman" w:hAnsi="Book Antiqua" w:cs="Times New Roman"/>
          <w:color w:val="auto"/>
          <w:szCs w:val="20"/>
          <w:lang w:val="en-GB" w:eastAsia="en-IE"/>
        </w:rPr>
      </w:pPr>
      <w:r w:rsidRPr="005031CE">
        <w:rPr>
          <w:rFonts w:ascii="Book Antiqua" w:eastAsia="Times New Roman" w:hAnsi="Book Antiqua" w:cs="Times New Roman"/>
          <w:color w:val="auto"/>
          <w:szCs w:val="20"/>
          <w:lang w:val="en-GB" w:eastAsia="en-IE"/>
        </w:rPr>
        <w:t xml:space="preserve">Preparing interim and annual reports, including data on budgets and expenditure as required. </w:t>
      </w:r>
    </w:p>
    <w:p w14:paraId="426BB7C8" w14:textId="77777777" w:rsidR="00081AFF" w:rsidRPr="005031CE" w:rsidRDefault="00081AFF" w:rsidP="005031CE">
      <w:pPr>
        <w:pStyle w:val="Default"/>
        <w:numPr>
          <w:ilvl w:val="0"/>
          <w:numId w:val="6"/>
        </w:numPr>
        <w:rPr>
          <w:rFonts w:ascii="Book Antiqua" w:eastAsia="Times New Roman" w:hAnsi="Book Antiqua" w:cs="Times New Roman"/>
          <w:color w:val="auto"/>
          <w:szCs w:val="20"/>
          <w:lang w:val="en-GB" w:eastAsia="en-IE"/>
        </w:rPr>
      </w:pPr>
      <w:r w:rsidRPr="005031CE">
        <w:rPr>
          <w:rFonts w:ascii="Book Antiqua" w:eastAsia="Times New Roman" w:hAnsi="Book Antiqua" w:cs="Times New Roman"/>
          <w:color w:val="auto"/>
          <w:szCs w:val="20"/>
          <w:lang w:val="en-GB" w:eastAsia="en-IE"/>
        </w:rPr>
        <w:t xml:space="preserve">Reporting </w:t>
      </w:r>
    </w:p>
    <w:p w14:paraId="39764614" w14:textId="2230E874" w:rsidR="00081AFF" w:rsidRPr="005031CE" w:rsidRDefault="00081AFF" w:rsidP="005031CE">
      <w:pPr>
        <w:pStyle w:val="Default"/>
        <w:numPr>
          <w:ilvl w:val="0"/>
          <w:numId w:val="6"/>
        </w:numPr>
        <w:rPr>
          <w:rFonts w:ascii="Book Antiqua" w:eastAsia="Times New Roman" w:hAnsi="Book Antiqua" w:cs="Times New Roman"/>
          <w:color w:val="auto"/>
          <w:szCs w:val="20"/>
          <w:lang w:val="en-GB" w:eastAsia="en-IE"/>
        </w:rPr>
      </w:pPr>
      <w:r w:rsidRPr="005031CE">
        <w:rPr>
          <w:rFonts w:ascii="Book Antiqua" w:eastAsia="Times New Roman" w:hAnsi="Book Antiqua" w:cs="Times New Roman"/>
          <w:color w:val="auto"/>
          <w:szCs w:val="20"/>
          <w:lang w:val="en-GB" w:eastAsia="en-IE"/>
        </w:rPr>
        <w:t xml:space="preserve">Ensure compliance with all required local authority financial, management and governance reporting </w:t>
      </w:r>
      <w:proofErr w:type="gramStart"/>
      <w:r w:rsidRPr="005031CE">
        <w:rPr>
          <w:rFonts w:ascii="Book Antiqua" w:eastAsia="Times New Roman" w:hAnsi="Book Antiqua" w:cs="Times New Roman"/>
          <w:color w:val="auto"/>
          <w:szCs w:val="20"/>
          <w:lang w:val="en-GB" w:eastAsia="en-IE"/>
        </w:rPr>
        <w:t>requirements;</w:t>
      </w:r>
      <w:proofErr w:type="gramEnd"/>
      <w:r w:rsidRPr="005031CE">
        <w:rPr>
          <w:rFonts w:ascii="Book Antiqua" w:eastAsia="Times New Roman" w:hAnsi="Book Antiqua" w:cs="Times New Roman"/>
          <w:color w:val="auto"/>
          <w:szCs w:val="20"/>
          <w:lang w:val="en-GB" w:eastAsia="en-IE"/>
        </w:rPr>
        <w:t xml:space="preserve"> </w:t>
      </w:r>
    </w:p>
    <w:p w14:paraId="72743569" w14:textId="29CD5CF9" w:rsidR="00081AFF" w:rsidRPr="005031CE" w:rsidRDefault="00081AFF" w:rsidP="005031CE">
      <w:pPr>
        <w:pStyle w:val="Default"/>
        <w:numPr>
          <w:ilvl w:val="0"/>
          <w:numId w:val="6"/>
        </w:numPr>
        <w:rPr>
          <w:rFonts w:ascii="Book Antiqua" w:eastAsia="Times New Roman" w:hAnsi="Book Antiqua" w:cs="Times New Roman"/>
          <w:color w:val="auto"/>
          <w:szCs w:val="20"/>
          <w:lang w:val="en-GB" w:eastAsia="en-IE"/>
        </w:rPr>
      </w:pPr>
      <w:r w:rsidRPr="005031CE">
        <w:rPr>
          <w:rFonts w:ascii="Book Antiqua" w:eastAsia="Times New Roman" w:hAnsi="Book Antiqua" w:cs="Times New Roman"/>
          <w:color w:val="auto"/>
          <w:szCs w:val="20"/>
          <w:lang w:val="en-GB" w:eastAsia="en-IE"/>
        </w:rPr>
        <w:t xml:space="preserve">Collect, maintain and update relevant </w:t>
      </w:r>
      <w:proofErr w:type="gramStart"/>
      <w:r w:rsidRPr="005031CE">
        <w:rPr>
          <w:rFonts w:ascii="Book Antiqua" w:eastAsia="Times New Roman" w:hAnsi="Book Antiqua" w:cs="Times New Roman"/>
          <w:color w:val="auto"/>
          <w:szCs w:val="20"/>
          <w:lang w:val="en-GB" w:eastAsia="en-IE"/>
        </w:rPr>
        <w:t>data;</w:t>
      </w:r>
      <w:proofErr w:type="gramEnd"/>
      <w:r w:rsidRPr="005031CE">
        <w:rPr>
          <w:rFonts w:ascii="Book Antiqua" w:eastAsia="Times New Roman" w:hAnsi="Book Antiqua" w:cs="Times New Roman"/>
          <w:color w:val="auto"/>
          <w:szCs w:val="20"/>
          <w:lang w:val="en-GB" w:eastAsia="en-IE"/>
        </w:rPr>
        <w:t xml:space="preserve"> </w:t>
      </w:r>
    </w:p>
    <w:p w14:paraId="6A4462EC" w14:textId="7DF69E79" w:rsidR="00081AFF" w:rsidRPr="005031CE" w:rsidRDefault="00081AFF" w:rsidP="005031CE">
      <w:pPr>
        <w:pStyle w:val="Default"/>
        <w:numPr>
          <w:ilvl w:val="0"/>
          <w:numId w:val="6"/>
        </w:numPr>
        <w:rPr>
          <w:rFonts w:ascii="Book Antiqua" w:eastAsia="Times New Roman" w:hAnsi="Book Antiqua" w:cs="Times New Roman"/>
          <w:color w:val="auto"/>
          <w:szCs w:val="20"/>
          <w:lang w:val="en-GB" w:eastAsia="en-IE"/>
        </w:rPr>
      </w:pPr>
      <w:r w:rsidRPr="005031CE">
        <w:rPr>
          <w:rFonts w:ascii="Book Antiqua" w:eastAsia="Times New Roman" w:hAnsi="Book Antiqua" w:cs="Times New Roman"/>
          <w:color w:val="auto"/>
          <w:szCs w:val="20"/>
          <w:lang w:val="en-GB" w:eastAsia="en-IE"/>
        </w:rPr>
        <w:t xml:space="preserve">Work with project partners to ensure that they are aware of and fulfil their reporting requirements. </w:t>
      </w:r>
    </w:p>
    <w:p w14:paraId="5C93F7C9" w14:textId="77777777" w:rsidR="00081AFF" w:rsidRPr="00081AFF" w:rsidRDefault="00081AFF" w:rsidP="00081AFF">
      <w:pPr>
        <w:autoSpaceDE w:val="0"/>
        <w:autoSpaceDN w:val="0"/>
        <w:adjustRightInd w:val="0"/>
        <w:rPr>
          <w:rFonts w:ascii="Book Antiqua" w:hAnsi="Book Antiqua"/>
          <w:sz w:val="24"/>
        </w:rPr>
      </w:pPr>
    </w:p>
    <w:p w14:paraId="3395C41E" w14:textId="77777777" w:rsidR="00081AFF" w:rsidRPr="00081AFF" w:rsidRDefault="00081AFF" w:rsidP="00081AFF">
      <w:pPr>
        <w:autoSpaceDE w:val="0"/>
        <w:autoSpaceDN w:val="0"/>
        <w:adjustRightInd w:val="0"/>
        <w:rPr>
          <w:rFonts w:ascii="Book Antiqua" w:hAnsi="Book Antiqua"/>
          <w:b/>
          <w:bCs/>
          <w:sz w:val="24"/>
        </w:rPr>
      </w:pPr>
      <w:r w:rsidRPr="00081AFF">
        <w:rPr>
          <w:rFonts w:ascii="Book Antiqua" w:hAnsi="Book Antiqua"/>
          <w:b/>
          <w:bCs/>
          <w:sz w:val="24"/>
        </w:rPr>
        <w:t xml:space="preserve">Governance </w:t>
      </w:r>
    </w:p>
    <w:p w14:paraId="50527827" w14:textId="13919488" w:rsidR="00D26947" w:rsidRDefault="00081AFF" w:rsidP="00081AFF">
      <w:pPr>
        <w:pStyle w:val="Default"/>
        <w:rPr>
          <w:rFonts w:ascii="Book Antiqua" w:eastAsia="Times New Roman" w:hAnsi="Book Antiqua" w:cs="Times New Roman"/>
          <w:color w:val="auto"/>
          <w:szCs w:val="20"/>
          <w:lang w:val="en-GB" w:eastAsia="en-IE"/>
        </w:rPr>
      </w:pPr>
      <w:r w:rsidRPr="00081AFF">
        <w:rPr>
          <w:rFonts w:ascii="Book Antiqua" w:eastAsia="Times New Roman" w:hAnsi="Book Antiqua" w:cs="Times New Roman"/>
          <w:color w:val="auto"/>
          <w:szCs w:val="20"/>
          <w:lang w:val="en-GB" w:eastAsia="en-IE"/>
        </w:rPr>
        <w:t>Ensure the LAIT conforms to all policies and procedures of the Local Authority and in line with the Governance Framework.</w:t>
      </w:r>
    </w:p>
    <w:p w14:paraId="776231CA" w14:textId="77777777" w:rsidR="008E6902" w:rsidRDefault="008E6902" w:rsidP="00081AFF">
      <w:pPr>
        <w:pStyle w:val="Default"/>
        <w:rPr>
          <w:rFonts w:ascii="Book Antiqua" w:eastAsia="Times New Roman" w:hAnsi="Book Antiqua" w:cs="Times New Roman"/>
          <w:color w:val="auto"/>
          <w:szCs w:val="20"/>
          <w:lang w:val="en-GB" w:eastAsia="en-IE"/>
        </w:rPr>
      </w:pPr>
    </w:p>
    <w:p w14:paraId="2F3F3797" w14:textId="77777777" w:rsidR="008E6902" w:rsidRDefault="008E6902" w:rsidP="00081AFF">
      <w:pPr>
        <w:pStyle w:val="Default"/>
        <w:rPr>
          <w:rFonts w:ascii="Book Antiqua" w:eastAsia="Times New Roman" w:hAnsi="Book Antiqua" w:cs="Times New Roman"/>
          <w:color w:val="auto"/>
          <w:szCs w:val="20"/>
          <w:lang w:val="en-GB" w:eastAsia="en-IE"/>
        </w:rPr>
      </w:pPr>
    </w:p>
    <w:p w14:paraId="039E564E" w14:textId="77777777" w:rsidR="008E6902" w:rsidRDefault="008E6902" w:rsidP="00081AFF">
      <w:pPr>
        <w:pStyle w:val="Default"/>
        <w:rPr>
          <w:rFonts w:ascii="Book Antiqua" w:eastAsia="Times New Roman" w:hAnsi="Book Antiqua" w:cs="Times New Roman"/>
          <w:color w:val="auto"/>
          <w:szCs w:val="20"/>
          <w:lang w:val="en-GB" w:eastAsia="en-IE"/>
        </w:rPr>
      </w:pPr>
    </w:p>
    <w:p w14:paraId="767B71E6" w14:textId="77777777" w:rsidR="008E6902" w:rsidRDefault="008E6902" w:rsidP="00081AFF">
      <w:pPr>
        <w:pStyle w:val="Default"/>
        <w:rPr>
          <w:rFonts w:ascii="Book Antiqua" w:eastAsia="Times New Roman" w:hAnsi="Book Antiqua" w:cs="Times New Roman"/>
          <w:color w:val="auto"/>
          <w:szCs w:val="20"/>
          <w:lang w:val="en-GB" w:eastAsia="en-IE"/>
        </w:rPr>
      </w:pPr>
    </w:p>
    <w:p w14:paraId="7D656F80" w14:textId="77777777" w:rsidR="008E6902" w:rsidRDefault="008E6902" w:rsidP="00081AFF">
      <w:pPr>
        <w:pStyle w:val="Default"/>
        <w:rPr>
          <w:rFonts w:ascii="Book Antiqua" w:eastAsia="Times New Roman" w:hAnsi="Book Antiqua" w:cs="Times New Roman"/>
          <w:color w:val="auto"/>
          <w:szCs w:val="20"/>
          <w:lang w:val="en-GB" w:eastAsia="en-IE"/>
        </w:rPr>
      </w:pPr>
    </w:p>
    <w:p w14:paraId="626F48BA" w14:textId="77777777" w:rsidR="008E6902" w:rsidRDefault="008E6902" w:rsidP="00081AFF">
      <w:pPr>
        <w:pStyle w:val="Default"/>
        <w:rPr>
          <w:rFonts w:ascii="Book Antiqua" w:eastAsia="Times New Roman" w:hAnsi="Book Antiqua" w:cs="Times New Roman"/>
          <w:color w:val="auto"/>
          <w:szCs w:val="20"/>
          <w:lang w:val="en-GB" w:eastAsia="en-IE"/>
        </w:rPr>
      </w:pPr>
    </w:p>
    <w:p w14:paraId="2F46DAE9" w14:textId="77777777" w:rsidR="008E6902" w:rsidRDefault="008E6902" w:rsidP="00081AFF">
      <w:pPr>
        <w:pStyle w:val="Default"/>
        <w:rPr>
          <w:rFonts w:ascii="Book Antiqua" w:eastAsia="Times New Roman" w:hAnsi="Book Antiqua" w:cs="Times New Roman"/>
          <w:color w:val="auto"/>
          <w:szCs w:val="20"/>
          <w:lang w:val="en-GB" w:eastAsia="en-IE"/>
        </w:rPr>
      </w:pPr>
    </w:p>
    <w:p w14:paraId="70BBF38C" w14:textId="77777777" w:rsidR="000B11D2" w:rsidRPr="0001223B" w:rsidRDefault="000B11D2" w:rsidP="000B11D2">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ga-IE"/>
        </w:rPr>
      </w:pPr>
      <w:r w:rsidRPr="0001223B">
        <w:rPr>
          <w:rFonts w:ascii="Book Antiqua" w:hAnsi="Book Antiqua"/>
          <w:sz w:val="36"/>
          <w:szCs w:val="36"/>
          <w:lang w:val="ga-IE"/>
        </w:rPr>
        <w:lastRenderedPageBreak/>
        <w:t>QUALIFICATIONS</w:t>
      </w:r>
    </w:p>
    <w:p w14:paraId="2968AA2E" w14:textId="77777777" w:rsidR="000A3B4C" w:rsidRDefault="000A3B4C" w:rsidP="00915088">
      <w:pPr>
        <w:ind w:left="709" w:hanging="349"/>
        <w:rPr>
          <w:rFonts w:ascii="Book Antiqua" w:hAnsi="Book Antiqua"/>
          <w:sz w:val="24"/>
          <w:lang w:val="en-IE"/>
        </w:rPr>
      </w:pPr>
    </w:p>
    <w:p w14:paraId="2DDC8FC3" w14:textId="77777777" w:rsidR="00062D3C" w:rsidRDefault="00062D3C" w:rsidP="00062D3C">
      <w:pPr>
        <w:pStyle w:val="Default"/>
        <w:rPr>
          <w:sz w:val="23"/>
          <w:szCs w:val="23"/>
        </w:rPr>
      </w:pPr>
      <w:r>
        <w:rPr>
          <w:b/>
          <w:bCs/>
          <w:sz w:val="23"/>
          <w:szCs w:val="23"/>
        </w:rPr>
        <w:t xml:space="preserve">1. </w:t>
      </w:r>
      <w:r w:rsidRPr="005857ED">
        <w:rPr>
          <w:rFonts w:ascii="Book Antiqua" w:eastAsia="Times New Roman" w:hAnsi="Book Antiqua" w:cs="Times New Roman"/>
          <w:b/>
          <w:bCs/>
          <w:color w:val="auto"/>
          <w:szCs w:val="20"/>
          <w:lang w:val="en-GB" w:eastAsia="en-IE"/>
        </w:rPr>
        <w:t xml:space="preserve">Character </w:t>
      </w:r>
    </w:p>
    <w:p w14:paraId="0183F5A6" w14:textId="77777777" w:rsidR="00062D3C" w:rsidRDefault="00062D3C" w:rsidP="00062D3C">
      <w:pPr>
        <w:pStyle w:val="Default"/>
        <w:rPr>
          <w:rFonts w:ascii="Book Antiqua" w:eastAsia="Times New Roman" w:hAnsi="Book Antiqua" w:cs="Times New Roman"/>
          <w:color w:val="auto"/>
          <w:szCs w:val="20"/>
          <w:lang w:val="en-GB" w:eastAsia="en-IE"/>
        </w:rPr>
      </w:pPr>
      <w:r w:rsidRPr="00062D3C">
        <w:rPr>
          <w:rFonts w:ascii="Book Antiqua" w:eastAsia="Times New Roman" w:hAnsi="Book Antiqua" w:cs="Times New Roman"/>
          <w:color w:val="auto"/>
          <w:szCs w:val="20"/>
          <w:lang w:val="en-GB" w:eastAsia="en-IE"/>
        </w:rPr>
        <w:t xml:space="preserve">Each candidate must be of good character. </w:t>
      </w:r>
    </w:p>
    <w:p w14:paraId="7A23B706" w14:textId="77777777" w:rsidR="005857ED" w:rsidRPr="00062D3C" w:rsidRDefault="005857ED" w:rsidP="00062D3C">
      <w:pPr>
        <w:pStyle w:val="Default"/>
        <w:rPr>
          <w:rFonts w:ascii="Book Antiqua" w:eastAsia="Times New Roman" w:hAnsi="Book Antiqua" w:cs="Times New Roman"/>
          <w:color w:val="auto"/>
          <w:szCs w:val="20"/>
          <w:lang w:val="en-GB" w:eastAsia="en-IE"/>
        </w:rPr>
      </w:pPr>
    </w:p>
    <w:p w14:paraId="3E73918F" w14:textId="77777777" w:rsidR="00062D3C" w:rsidRDefault="00062D3C" w:rsidP="00062D3C">
      <w:pPr>
        <w:pStyle w:val="Default"/>
        <w:rPr>
          <w:sz w:val="23"/>
          <w:szCs w:val="23"/>
        </w:rPr>
      </w:pPr>
      <w:r>
        <w:rPr>
          <w:b/>
          <w:bCs/>
          <w:sz w:val="23"/>
          <w:szCs w:val="23"/>
        </w:rPr>
        <w:t xml:space="preserve">2. </w:t>
      </w:r>
      <w:r w:rsidRPr="005857ED">
        <w:rPr>
          <w:rFonts w:ascii="Book Antiqua" w:eastAsia="Times New Roman" w:hAnsi="Book Antiqua" w:cs="Times New Roman"/>
          <w:b/>
          <w:bCs/>
          <w:color w:val="auto"/>
          <w:szCs w:val="20"/>
          <w:lang w:val="en-GB" w:eastAsia="en-IE"/>
        </w:rPr>
        <w:t xml:space="preserve">Health </w:t>
      </w:r>
    </w:p>
    <w:p w14:paraId="72A3F3E3" w14:textId="77777777" w:rsidR="00062D3C" w:rsidRDefault="00062D3C" w:rsidP="00062D3C">
      <w:pPr>
        <w:pStyle w:val="Default"/>
        <w:rPr>
          <w:rFonts w:ascii="Book Antiqua" w:eastAsia="Times New Roman" w:hAnsi="Book Antiqua" w:cs="Times New Roman"/>
          <w:color w:val="auto"/>
          <w:szCs w:val="20"/>
          <w:lang w:val="en-GB" w:eastAsia="en-IE"/>
        </w:rPr>
      </w:pPr>
      <w:r w:rsidRPr="00062D3C">
        <w:rPr>
          <w:rFonts w:ascii="Book Antiqua" w:eastAsia="Times New Roman" w:hAnsi="Book Antiqua" w:cs="Times New Roman"/>
          <w:color w:val="auto"/>
          <w:szCs w:val="20"/>
          <w:lang w:val="en-GB" w:eastAsia="en-IE"/>
        </w:rPr>
        <w:t xml:space="preserve">Candidates shall be in a state of health such as would indicate a reasonable prospect of ability to render regular and efficient service. </w:t>
      </w:r>
    </w:p>
    <w:p w14:paraId="3DE74B3B" w14:textId="77777777" w:rsidR="005857ED" w:rsidRPr="00062D3C" w:rsidRDefault="005857ED" w:rsidP="00062D3C">
      <w:pPr>
        <w:pStyle w:val="Default"/>
        <w:rPr>
          <w:rFonts w:ascii="Book Antiqua" w:eastAsia="Times New Roman" w:hAnsi="Book Antiqua" w:cs="Times New Roman"/>
          <w:color w:val="auto"/>
          <w:szCs w:val="20"/>
          <w:lang w:val="en-GB" w:eastAsia="en-IE"/>
        </w:rPr>
      </w:pPr>
    </w:p>
    <w:p w14:paraId="16D04813" w14:textId="77777777" w:rsidR="00062D3C" w:rsidRDefault="00062D3C" w:rsidP="00062D3C">
      <w:pPr>
        <w:pStyle w:val="Default"/>
        <w:rPr>
          <w:rFonts w:ascii="Book Antiqua" w:eastAsia="Times New Roman" w:hAnsi="Book Antiqua" w:cs="Times New Roman"/>
          <w:color w:val="auto"/>
          <w:szCs w:val="20"/>
          <w:lang w:val="en-GB" w:eastAsia="en-IE"/>
        </w:rPr>
      </w:pPr>
      <w:r w:rsidRPr="0066667E">
        <w:rPr>
          <w:rFonts w:ascii="Book Antiqua" w:eastAsia="Times New Roman" w:hAnsi="Book Antiqua" w:cs="Times New Roman"/>
          <w:b/>
          <w:bCs/>
          <w:color w:val="auto"/>
          <w:szCs w:val="20"/>
          <w:lang w:val="en-GB" w:eastAsia="en-IE"/>
        </w:rPr>
        <w:t>3</w:t>
      </w:r>
      <w:r w:rsidRPr="00062D3C">
        <w:rPr>
          <w:rFonts w:ascii="Book Antiqua" w:eastAsia="Times New Roman" w:hAnsi="Book Antiqua" w:cs="Times New Roman"/>
          <w:color w:val="auto"/>
          <w:szCs w:val="20"/>
          <w:lang w:val="en-GB" w:eastAsia="en-IE"/>
        </w:rPr>
        <w:t xml:space="preserve">. </w:t>
      </w:r>
      <w:r w:rsidRPr="00062D3C">
        <w:rPr>
          <w:rFonts w:ascii="Book Antiqua" w:eastAsia="Times New Roman" w:hAnsi="Book Antiqua" w:cs="Times New Roman"/>
          <w:b/>
          <w:bCs/>
          <w:color w:val="auto"/>
          <w:szCs w:val="20"/>
          <w:lang w:val="en-GB" w:eastAsia="en-IE"/>
        </w:rPr>
        <w:t>Education, experience, etc.</w:t>
      </w:r>
      <w:r w:rsidRPr="00062D3C">
        <w:rPr>
          <w:rFonts w:ascii="Book Antiqua" w:eastAsia="Times New Roman" w:hAnsi="Book Antiqua" w:cs="Times New Roman"/>
          <w:color w:val="auto"/>
          <w:szCs w:val="20"/>
          <w:lang w:val="en-GB" w:eastAsia="en-IE"/>
        </w:rPr>
        <w:t xml:space="preserve"> </w:t>
      </w:r>
    </w:p>
    <w:p w14:paraId="6A10C5A5" w14:textId="77777777" w:rsidR="00EB019F" w:rsidRDefault="00EB019F" w:rsidP="00062D3C">
      <w:pPr>
        <w:pStyle w:val="Default"/>
        <w:rPr>
          <w:rFonts w:ascii="Book Antiqua" w:eastAsia="Times New Roman" w:hAnsi="Book Antiqua" w:cs="Times New Roman"/>
          <w:color w:val="auto"/>
          <w:szCs w:val="20"/>
          <w:lang w:val="en-GB" w:eastAsia="en-IE"/>
        </w:rPr>
      </w:pPr>
    </w:p>
    <w:p w14:paraId="585DFAAD" w14:textId="77777777" w:rsidR="00EB019F" w:rsidRPr="00BA3EFF" w:rsidRDefault="00EB019F" w:rsidP="00EB019F">
      <w:pPr>
        <w:pStyle w:val="Default"/>
        <w:rPr>
          <w:rFonts w:ascii="Book Antiqua" w:eastAsia="Times New Roman" w:hAnsi="Book Antiqua" w:cs="Times New Roman"/>
          <w:color w:val="auto"/>
          <w:szCs w:val="20"/>
          <w:lang w:val="en-GB" w:eastAsia="en-IE"/>
        </w:rPr>
      </w:pPr>
      <w:r w:rsidRPr="00BA3EFF">
        <w:rPr>
          <w:rFonts w:ascii="Book Antiqua" w:eastAsia="Times New Roman" w:hAnsi="Book Antiqua" w:cs="Times New Roman"/>
          <w:color w:val="auto"/>
          <w:szCs w:val="20"/>
          <w:lang w:val="en-GB" w:eastAsia="en-IE"/>
        </w:rPr>
        <w:t xml:space="preserve">Each candidate must, on the latest date for receipt of completed application </w:t>
      </w:r>
      <w:proofErr w:type="gramStart"/>
      <w:r w:rsidRPr="00BA3EFF">
        <w:rPr>
          <w:rFonts w:ascii="Book Antiqua" w:eastAsia="Times New Roman" w:hAnsi="Book Antiqua" w:cs="Times New Roman"/>
          <w:color w:val="auto"/>
          <w:szCs w:val="20"/>
          <w:lang w:val="en-GB" w:eastAsia="en-IE"/>
        </w:rPr>
        <w:t>forms:-</w:t>
      </w:r>
      <w:proofErr w:type="gramEnd"/>
      <w:r w:rsidRPr="00BA3EFF">
        <w:rPr>
          <w:rFonts w:ascii="Book Antiqua" w:eastAsia="Times New Roman" w:hAnsi="Book Antiqua" w:cs="Times New Roman"/>
          <w:color w:val="auto"/>
          <w:szCs w:val="20"/>
          <w:lang w:val="en-GB" w:eastAsia="en-IE"/>
        </w:rPr>
        <w:t xml:space="preserve"> </w:t>
      </w:r>
    </w:p>
    <w:p w14:paraId="51A4A8A0" w14:textId="77777777" w:rsidR="0066667E" w:rsidRPr="00BA3EFF" w:rsidRDefault="0066667E" w:rsidP="00EB019F">
      <w:pPr>
        <w:pStyle w:val="Default"/>
        <w:rPr>
          <w:rFonts w:ascii="Book Antiqua" w:eastAsia="Times New Roman" w:hAnsi="Book Antiqua" w:cs="Times New Roman"/>
          <w:color w:val="auto"/>
          <w:szCs w:val="20"/>
          <w:lang w:val="en-GB" w:eastAsia="en-IE"/>
        </w:rPr>
      </w:pPr>
    </w:p>
    <w:p w14:paraId="2866A880" w14:textId="77777777" w:rsidR="00EB019F" w:rsidRPr="00BA3EFF" w:rsidRDefault="00EB019F" w:rsidP="00EB019F">
      <w:pPr>
        <w:pStyle w:val="Default"/>
        <w:rPr>
          <w:rFonts w:ascii="Book Antiqua" w:eastAsia="Times New Roman" w:hAnsi="Book Antiqua" w:cs="Times New Roman"/>
          <w:color w:val="auto"/>
          <w:szCs w:val="20"/>
          <w:lang w:val="en-GB" w:eastAsia="en-IE"/>
        </w:rPr>
      </w:pPr>
      <w:r w:rsidRPr="00BA3EFF">
        <w:rPr>
          <w:rFonts w:ascii="Book Antiqua" w:eastAsia="Times New Roman" w:hAnsi="Book Antiqua" w:cs="Times New Roman"/>
          <w:color w:val="auto"/>
          <w:szCs w:val="20"/>
          <w:lang w:val="en-GB" w:eastAsia="en-IE"/>
        </w:rPr>
        <w:t xml:space="preserve">a) Have at least 3 years’ experience working in a similar </w:t>
      </w:r>
      <w:proofErr w:type="gramStart"/>
      <w:r w:rsidRPr="00BA3EFF">
        <w:rPr>
          <w:rFonts w:ascii="Book Antiqua" w:eastAsia="Times New Roman" w:hAnsi="Book Antiqua" w:cs="Times New Roman"/>
          <w:color w:val="auto"/>
          <w:szCs w:val="20"/>
          <w:lang w:val="en-GB" w:eastAsia="en-IE"/>
        </w:rPr>
        <w:t>type</w:t>
      </w:r>
      <w:proofErr w:type="gramEnd"/>
      <w:r w:rsidRPr="00BA3EFF">
        <w:rPr>
          <w:rFonts w:ascii="Book Antiqua" w:eastAsia="Times New Roman" w:hAnsi="Book Antiqua" w:cs="Times New Roman"/>
          <w:color w:val="auto"/>
          <w:szCs w:val="20"/>
          <w:lang w:val="en-GB" w:eastAsia="en-IE"/>
        </w:rPr>
        <w:t xml:space="preserve"> role with diverse groups in a community development setting; </w:t>
      </w:r>
    </w:p>
    <w:p w14:paraId="72A453D9" w14:textId="77777777" w:rsidR="0066667E" w:rsidRPr="00BA3EFF" w:rsidRDefault="0066667E" w:rsidP="00EB019F">
      <w:pPr>
        <w:pStyle w:val="Default"/>
        <w:rPr>
          <w:rFonts w:ascii="Book Antiqua" w:eastAsia="Times New Roman" w:hAnsi="Book Antiqua" w:cs="Times New Roman"/>
          <w:color w:val="auto"/>
          <w:szCs w:val="20"/>
          <w:lang w:val="en-GB" w:eastAsia="en-IE"/>
        </w:rPr>
      </w:pPr>
    </w:p>
    <w:p w14:paraId="055AEE53" w14:textId="77777777" w:rsidR="00EB019F" w:rsidRPr="00BA3EFF" w:rsidRDefault="00EB019F" w:rsidP="00EB019F">
      <w:pPr>
        <w:pStyle w:val="Default"/>
        <w:rPr>
          <w:rFonts w:ascii="Book Antiqua" w:eastAsia="Times New Roman" w:hAnsi="Book Antiqua" w:cs="Times New Roman"/>
          <w:color w:val="auto"/>
          <w:szCs w:val="20"/>
          <w:lang w:val="en-GB" w:eastAsia="en-IE"/>
        </w:rPr>
      </w:pPr>
      <w:r w:rsidRPr="00BA3EFF">
        <w:rPr>
          <w:rFonts w:ascii="Book Antiqua" w:eastAsia="Times New Roman" w:hAnsi="Book Antiqua" w:cs="Times New Roman"/>
          <w:color w:val="auto"/>
          <w:szCs w:val="20"/>
          <w:lang w:val="en-GB" w:eastAsia="en-IE"/>
        </w:rPr>
        <w:t xml:space="preserve">b) Possess a good working knowledge of the mainstream model of integration and the policies which govern Ireland’s International Protection system, Irish Refugee Protection programme and Temporary Protection </w:t>
      </w:r>
      <w:proofErr w:type="gramStart"/>
      <w:r w:rsidRPr="00BA3EFF">
        <w:rPr>
          <w:rFonts w:ascii="Book Antiqua" w:eastAsia="Times New Roman" w:hAnsi="Book Antiqua" w:cs="Times New Roman"/>
          <w:color w:val="auto"/>
          <w:szCs w:val="20"/>
          <w:lang w:val="en-GB" w:eastAsia="en-IE"/>
        </w:rPr>
        <w:t>programme;</w:t>
      </w:r>
      <w:proofErr w:type="gramEnd"/>
      <w:r w:rsidRPr="00BA3EFF">
        <w:rPr>
          <w:rFonts w:ascii="Book Antiqua" w:eastAsia="Times New Roman" w:hAnsi="Book Antiqua" w:cs="Times New Roman"/>
          <w:color w:val="auto"/>
          <w:szCs w:val="20"/>
          <w:lang w:val="en-GB" w:eastAsia="en-IE"/>
        </w:rPr>
        <w:t xml:space="preserve"> </w:t>
      </w:r>
    </w:p>
    <w:p w14:paraId="1105FE1D" w14:textId="77777777" w:rsidR="0066667E" w:rsidRPr="00BA3EFF" w:rsidRDefault="0066667E" w:rsidP="00EB019F">
      <w:pPr>
        <w:pStyle w:val="Default"/>
        <w:rPr>
          <w:rFonts w:ascii="Book Antiqua" w:eastAsia="Times New Roman" w:hAnsi="Book Antiqua" w:cs="Times New Roman"/>
          <w:color w:val="auto"/>
          <w:szCs w:val="20"/>
          <w:lang w:val="en-GB" w:eastAsia="en-IE"/>
        </w:rPr>
      </w:pPr>
    </w:p>
    <w:p w14:paraId="0C75A5FF" w14:textId="77777777" w:rsidR="00EB019F" w:rsidRPr="00BA3EFF" w:rsidRDefault="00EB019F" w:rsidP="00EB019F">
      <w:pPr>
        <w:pStyle w:val="Default"/>
        <w:rPr>
          <w:rFonts w:ascii="Book Antiqua" w:eastAsia="Times New Roman" w:hAnsi="Book Antiqua" w:cs="Times New Roman"/>
          <w:color w:val="auto"/>
          <w:szCs w:val="20"/>
          <w:lang w:val="en-GB" w:eastAsia="en-IE"/>
        </w:rPr>
      </w:pPr>
      <w:r w:rsidRPr="00BA3EFF">
        <w:rPr>
          <w:rFonts w:ascii="Book Antiqua" w:eastAsia="Times New Roman" w:hAnsi="Book Antiqua" w:cs="Times New Roman"/>
          <w:color w:val="auto"/>
          <w:szCs w:val="20"/>
          <w:lang w:val="en-GB" w:eastAsia="en-IE"/>
        </w:rPr>
        <w:t xml:space="preserve">c) Have experience of providing individual support and </w:t>
      </w:r>
      <w:proofErr w:type="gramStart"/>
      <w:r w:rsidRPr="00BA3EFF">
        <w:rPr>
          <w:rFonts w:ascii="Book Antiqua" w:eastAsia="Times New Roman" w:hAnsi="Book Antiqua" w:cs="Times New Roman"/>
          <w:color w:val="auto"/>
          <w:szCs w:val="20"/>
          <w:lang w:val="en-GB" w:eastAsia="en-IE"/>
        </w:rPr>
        <w:t>outreach;</w:t>
      </w:r>
      <w:proofErr w:type="gramEnd"/>
      <w:r w:rsidRPr="00BA3EFF">
        <w:rPr>
          <w:rFonts w:ascii="Book Antiqua" w:eastAsia="Times New Roman" w:hAnsi="Book Antiqua" w:cs="Times New Roman"/>
          <w:color w:val="auto"/>
          <w:szCs w:val="20"/>
          <w:lang w:val="en-GB" w:eastAsia="en-IE"/>
        </w:rPr>
        <w:t xml:space="preserve"> </w:t>
      </w:r>
    </w:p>
    <w:p w14:paraId="47128E4D" w14:textId="77777777" w:rsidR="0066667E" w:rsidRPr="00BA3EFF" w:rsidRDefault="0066667E" w:rsidP="00EB019F">
      <w:pPr>
        <w:pStyle w:val="Default"/>
        <w:rPr>
          <w:rFonts w:ascii="Book Antiqua" w:eastAsia="Times New Roman" w:hAnsi="Book Antiqua" w:cs="Times New Roman"/>
          <w:color w:val="auto"/>
          <w:szCs w:val="20"/>
          <w:lang w:val="en-GB" w:eastAsia="en-IE"/>
        </w:rPr>
      </w:pPr>
    </w:p>
    <w:p w14:paraId="186DD1D3" w14:textId="77777777" w:rsidR="00EB019F" w:rsidRPr="00BA3EFF" w:rsidRDefault="00EB019F" w:rsidP="00EB019F">
      <w:pPr>
        <w:pStyle w:val="Default"/>
        <w:rPr>
          <w:rFonts w:ascii="Book Antiqua" w:eastAsia="Times New Roman" w:hAnsi="Book Antiqua" w:cs="Times New Roman"/>
          <w:color w:val="auto"/>
          <w:szCs w:val="20"/>
          <w:lang w:val="en-GB" w:eastAsia="en-IE"/>
        </w:rPr>
      </w:pPr>
      <w:r w:rsidRPr="00BA3EFF">
        <w:rPr>
          <w:rFonts w:ascii="Book Antiqua" w:eastAsia="Times New Roman" w:hAnsi="Book Antiqua" w:cs="Times New Roman"/>
          <w:color w:val="auto"/>
          <w:szCs w:val="20"/>
          <w:lang w:val="en-GB" w:eastAsia="en-IE"/>
        </w:rPr>
        <w:t xml:space="preserve">d) Have experience of working with other external agencies and organisations including both voluntary and public </w:t>
      </w:r>
      <w:proofErr w:type="gramStart"/>
      <w:r w:rsidRPr="00BA3EFF">
        <w:rPr>
          <w:rFonts w:ascii="Book Antiqua" w:eastAsia="Times New Roman" w:hAnsi="Book Antiqua" w:cs="Times New Roman"/>
          <w:color w:val="auto"/>
          <w:szCs w:val="20"/>
          <w:lang w:val="en-GB" w:eastAsia="en-IE"/>
        </w:rPr>
        <w:t>sector;</w:t>
      </w:r>
      <w:proofErr w:type="gramEnd"/>
      <w:r w:rsidRPr="00BA3EFF">
        <w:rPr>
          <w:rFonts w:ascii="Book Antiqua" w:eastAsia="Times New Roman" w:hAnsi="Book Antiqua" w:cs="Times New Roman"/>
          <w:color w:val="auto"/>
          <w:szCs w:val="20"/>
          <w:lang w:val="en-GB" w:eastAsia="en-IE"/>
        </w:rPr>
        <w:t xml:space="preserve"> </w:t>
      </w:r>
    </w:p>
    <w:p w14:paraId="0446D08F" w14:textId="77777777" w:rsidR="0066667E" w:rsidRPr="00BA3EFF" w:rsidRDefault="0066667E" w:rsidP="00EB019F">
      <w:pPr>
        <w:pStyle w:val="Default"/>
        <w:rPr>
          <w:rFonts w:ascii="Book Antiqua" w:eastAsia="Times New Roman" w:hAnsi="Book Antiqua" w:cs="Times New Roman"/>
          <w:color w:val="auto"/>
          <w:szCs w:val="20"/>
          <w:lang w:val="en-GB" w:eastAsia="en-IE"/>
        </w:rPr>
      </w:pPr>
    </w:p>
    <w:p w14:paraId="4817493E" w14:textId="77777777" w:rsidR="00EB019F" w:rsidRPr="00BA3EFF" w:rsidRDefault="00EB019F" w:rsidP="00EB019F">
      <w:pPr>
        <w:pStyle w:val="Default"/>
        <w:rPr>
          <w:rFonts w:ascii="Book Antiqua" w:eastAsia="Times New Roman" w:hAnsi="Book Antiqua" w:cs="Times New Roman"/>
          <w:color w:val="auto"/>
          <w:szCs w:val="20"/>
          <w:lang w:val="en-GB" w:eastAsia="en-IE"/>
        </w:rPr>
      </w:pPr>
      <w:r w:rsidRPr="00BA3EFF">
        <w:rPr>
          <w:rFonts w:ascii="Book Antiqua" w:eastAsia="Times New Roman" w:hAnsi="Book Antiqua" w:cs="Times New Roman"/>
          <w:color w:val="auto"/>
          <w:szCs w:val="20"/>
          <w:lang w:val="en-GB" w:eastAsia="en-IE"/>
        </w:rPr>
        <w:t xml:space="preserve">e) Possess a good working knowledge of the youth sector and the ability to connect International Protection (IP) applicants, Programme Refugees and Beneficiaries of Temporary Protection (BOTP) aged 15-24 years with the appropriate support </w:t>
      </w:r>
      <w:proofErr w:type="gramStart"/>
      <w:r w:rsidRPr="00BA3EFF">
        <w:rPr>
          <w:rFonts w:ascii="Book Antiqua" w:eastAsia="Times New Roman" w:hAnsi="Book Antiqua" w:cs="Times New Roman"/>
          <w:color w:val="auto"/>
          <w:szCs w:val="20"/>
          <w:lang w:val="en-GB" w:eastAsia="en-IE"/>
        </w:rPr>
        <w:t>services;</w:t>
      </w:r>
      <w:proofErr w:type="gramEnd"/>
      <w:r w:rsidRPr="00BA3EFF">
        <w:rPr>
          <w:rFonts w:ascii="Book Antiqua" w:eastAsia="Times New Roman" w:hAnsi="Book Antiqua" w:cs="Times New Roman"/>
          <w:color w:val="auto"/>
          <w:szCs w:val="20"/>
          <w:lang w:val="en-GB" w:eastAsia="en-IE"/>
        </w:rPr>
        <w:t xml:space="preserve"> </w:t>
      </w:r>
    </w:p>
    <w:p w14:paraId="5839AF4C" w14:textId="77777777" w:rsidR="0066667E" w:rsidRPr="00BA3EFF" w:rsidRDefault="0066667E" w:rsidP="00EB019F">
      <w:pPr>
        <w:pStyle w:val="Default"/>
        <w:rPr>
          <w:rFonts w:ascii="Book Antiqua" w:eastAsia="Times New Roman" w:hAnsi="Book Antiqua" w:cs="Times New Roman"/>
          <w:color w:val="auto"/>
          <w:szCs w:val="20"/>
          <w:lang w:val="en-GB" w:eastAsia="en-IE"/>
        </w:rPr>
      </w:pPr>
    </w:p>
    <w:p w14:paraId="4061B534" w14:textId="77777777" w:rsidR="00EB019F" w:rsidRPr="00BA3EFF" w:rsidRDefault="00EB019F" w:rsidP="00EB019F">
      <w:pPr>
        <w:pStyle w:val="Default"/>
        <w:rPr>
          <w:rFonts w:ascii="Book Antiqua" w:eastAsia="Times New Roman" w:hAnsi="Book Antiqua" w:cs="Times New Roman"/>
          <w:color w:val="auto"/>
          <w:szCs w:val="20"/>
          <w:lang w:val="en-GB" w:eastAsia="en-IE"/>
        </w:rPr>
      </w:pPr>
      <w:r w:rsidRPr="00BA3EFF">
        <w:rPr>
          <w:rFonts w:ascii="Book Antiqua" w:eastAsia="Times New Roman" w:hAnsi="Book Antiqua" w:cs="Times New Roman"/>
          <w:color w:val="auto"/>
          <w:szCs w:val="20"/>
          <w:lang w:val="en-GB" w:eastAsia="en-IE"/>
        </w:rPr>
        <w:t xml:space="preserve">f) Have a strong understanding of the concept of cultural diversity and the ability to adapt working approach to embrace many different nationalities and </w:t>
      </w:r>
      <w:proofErr w:type="gramStart"/>
      <w:r w:rsidRPr="00BA3EFF">
        <w:rPr>
          <w:rFonts w:ascii="Book Antiqua" w:eastAsia="Times New Roman" w:hAnsi="Book Antiqua" w:cs="Times New Roman"/>
          <w:color w:val="auto"/>
          <w:szCs w:val="20"/>
          <w:lang w:val="en-GB" w:eastAsia="en-IE"/>
        </w:rPr>
        <w:t>cultures;</w:t>
      </w:r>
      <w:proofErr w:type="gramEnd"/>
      <w:r w:rsidRPr="00BA3EFF">
        <w:rPr>
          <w:rFonts w:ascii="Book Antiqua" w:eastAsia="Times New Roman" w:hAnsi="Book Antiqua" w:cs="Times New Roman"/>
          <w:color w:val="auto"/>
          <w:szCs w:val="20"/>
          <w:lang w:val="en-GB" w:eastAsia="en-IE"/>
        </w:rPr>
        <w:t xml:space="preserve"> </w:t>
      </w:r>
    </w:p>
    <w:p w14:paraId="7AFE6059" w14:textId="77777777" w:rsidR="0066667E" w:rsidRPr="00BA3EFF" w:rsidRDefault="0066667E" w:rsidP="00EB019F">
      <w:pPr>
        <w:pStyle w:val="Default"/>
        <w:rPr>
          <w:rFonts w:ascii="Book Antiqua" w:eastAsia="Times New Roman" w:hAnsi="Book Antiqua" w:cs="Times New Roman"/>
          <w:color w:val="auto"/>
          <w:szCs w:val="20"/>
          <w:lang w:val="en-GB" w:eastAsia="en-IE"/>
        </w:rPr>
      </w:pPr>
    </w:p>
    <w:p w14:paraId="7F715205" w14:textId="77777777" w:rsidR="00EB019F" w:rsidRPr="00BA3EFF" w:rsidRDefault="00EB019F" w:rsidP="00EB019F">
      <w:pPr>
        <w:pStyle w:val="Default"/>
        <w:rPr>
          <w:rFonts w:ascii="Book Antiqua" w:eastAsia="Times New Roman" w:hAnsi="Book Antiqua" w:cs="Times New Roman"/>
          <w:color w:val="auto"/>
          <w:szCs w:val="20"/>
          <w:lang w:val="en-GB" w:eastAsia="en-IE"/>
        </w:rPr>
      </w:pPr>
      <w:r w:rsidRPr="00BA3EFF">
        <w:rPr>
          <w:rFonts w:ascii="Book Antiqua" w:eastAsia="Times New Roman" w:hAnsi="Book Antiqua" w:cs="Times New Roman"/>
          <w:color w:val="auto"/>
          <w:szCs w:val="20"/>
          <w:lang w:val="en-GB" w:eastAsia="en-IE"/>
        </w:rPr>
        <w:t xml:space="preserve">g) Have a thorough knowledge of the principles and processes of community development with expertise in a broad range of development models, particularly those appropriate to minority ethnic </w:t>
      </w:r>
      <w:proofErr w:type="gramStart"/>
      <w:r w:rsidRPr="00BA3EFF">
        <w:rPr>
          <w:rFonts w:ascii="Book Antiqua" w:eastAsia="Times New Roman" w:hAnsi="Book Antiqua" w:cs="Times New Roman"/>
          <w:color w:val="auto"/>
          <w:szCs w:val="20"/>
          <w:lang w:val="en-GB" w:eastAsia="en-IE"/>
        </w:rPr>
        <w:t>groups;</w:t>
      </w:r>
      <w:proofErr w:type="gramEnd"/>
      <w:r w:rsidRPr="00BA3EFF">
        <w:rPr>
          <w:rFonts w:ascii="Book Antiqua" w:eastAsia="Times New Roman" w:hAnsi="Book Antiqua" w:cs="Times New Roman"/>
          <w:color w:val="auto"/>
          <w:szCs w:val="20"/>
          <w:lang w:val="en-GB" w:eastAsia="en-IE"/>
        </w:rPr>
        <w:t xml:space="preserve"> </w:t>
      </w:r>
    </w:p>
    <w:p w14:paraId="5A04A39E" w14:textId="77777777" w:rsidR="0066667E" w:rsidRPr="00BA3EFF" w:rsidRDefault="0066667E" w:rsidP="00EB019F">
      <w:pPr>
        <w:pStyle w:val="Default"/>
        <w:rPr>
          <w:rFonts w:ascii="Book Antiqua" w:eastAsia="Times New Roman" w:hAnsi="Book Antiqua" w:cs="Times New Roman"/>
          <w:color w:val="auto"/>
          <w:szCs w:val="20"/>
          <w:lang w:val="en-GB" w:eastAsia="en-IE"/>
        </w:rPr>
      </w:pPr>
    </w:p>
    <w:p w14:paraId="39648A9E" w14:textId="77777777" w:rsidR="00EB019F" w:rsidRPr="00BA3EFF" w:rsidRDefault="00EB019F" w:rsidP="00EB019F">
      <w:pPr>
        <w:pStyle w:val="Default"/>
        <w:rPr>
          <w:rFonts w:ascii="Book Antiqua" w:eastAsia="Times New Roman" w:hAnsi="Book Antiqua" w:cs="Times New Roman"/>
          <w:color w:val="auto"/>
          <w:szCs w:val="20"/>
          <w:lang w:val="en-GB" w:eastAsia="en-IE"/>
        </w:rPr>
      </w:pPr>
      <w:r w:rsidRPr="00BA3EFF">
        <w:rPr>
          <w:rFonts w:ascii="Book Antiqua" w:eastAsia="Times New Roman" w:hAnsi="Book Antiqua" w:cs="Times New Roman"/>
          <w:color w:val="auto"/>
          <w:szCs w:val="20"/>
          <w:lang w:val="en-GB" w:eastAsia="en-IE"/>
        </w:rPr>
        <w:t xml:space="preserve">h) Hold a clean, current Class B Driving Licence and have access to his/her own </w:t>
      </w:r>
      <w:proofErr w:type="gramStart"/>
      <w:r w:rsidRPr="00BA3EFF">
        <w:rPr>
          <w:rFonts w:ascii="Book Antiqua" w:eastAsia="Times New Roman" w:hAnsi="Book Antiqua" w:cs="Times New Roman"/>
          <w:color w:val="auto"/>
          <w:szCs w:val="20"/>
          <w:lang w:val="en-GB" w:eastAsia="en-IE"/>
        </w:rPr>
        <w:t>car;</w:t>
      </w:r>
      <w:proofErr w:type="gramEnd"/>
      <w:r w:rsidRPr="00BA3EFF">
        <w:rPr>
          <w:rFonts w:ascii="Book Antiqua" w:eastAsia="Times New Roman" w:hAnsi="Book Antiqua" w:cs="Times New Roman"/>
          <w:color w:val="auto"/>
          <w:szCs w:val="20"/>
          <w:lang w:val="en-GB" w:eastAsia="en-IE"/>
        </w:rPr>
        <w:t xml:space="preserve"> </w:t>
      </w:r>
    </w:p>
    <w:p w14:paraId="6126B287" w14:textId="77777777" w:rsidR="00EB019F" w:rsidRPr="00BA3EFF" w:rsidRDefault="00EB019F" w:rsidP="00EB019F">
      <w:pPr>
        <w:pStyle w:val="Default"/>
        <w:rPr>
          <w:rFonts w:ascii="Book Antiqua" w:eastAsia="Times New Roman" w:hAnsi="Book Antiqua" w:cs="Times New Roman"/>
          <w:color w:val="auto"/>
          <w:szCs w:val="20"/>
          <w:lang w:val="en-GB" w:eastAsia="en-IE"/>
        </w:rPr>
      </w:pPr>
    </w:p>
    <w:p w14:paraId="249BCACC" w14:textId="77777777" w:rsidR="00EB019F" w:rsidRPr="00BA3EFF" w:rsidRDefault="00EB019F" w:rsidP="00EB019F">
      <w:pPr>
        <w:pStyle w:val="Default"/>
        <w:rPr>
          <w:rFonts w:ascii="Book Antiqua" w:eastAsia="Times New Roman" w:hAnsi="Book Antiqua" w:cs="Times New Roman"/>
          <w:color w:val="auto"/>
          <w:szCs w:val="20"/>
          <w:lang w:val="en-GB" w:eastAsia="en-IE"/>
        </w:rPr>
      </w:pPr>
      <w:proofErr w:type="spellStart"/>
      <w:r w:rsidRPr="00BA3EFF">
        <w:rPr>
          <w:rFonts w:ascii="Book Antiqua" w:eastAsia="Times New Roman" w:hAnsi="Book Antiqua" w:cs="Times New Roman"/>
          <w:color w:val="auto"/>
          <w:szCs w:val="20"/>
          <w:lang w:val="en-GB" w:eastAsia="en-IE"/>
        </w:rPr>
        <w:t>i</w:t>
      </w:r>
      <w:proofErr w:type="spellEnd"/>
      <w:r w:rsidRPr="00BA3EFF">
        <w:rPr>
          <w:rFonts w:ascii="Book Antiqua" w:eastAsia="Times New Roman" w:hAnsi="Book Antiqua" w:cs="Times New Roman"/>
          <w:color w:val="auto"/>
          <w:szCs w:val="20"/>
          <w:lang w:val="en-GB" w:eastAsia="en-IE"/>
        </w:rPr>
        <w:t xml:space="preserve">) Have a satisfactory knowledge of public service organisation or the ability to acquire such knowledge. </w:t>
      </w:r>
    </w:p>
    <w:p w14:paraId="30081547" w14:textId="77777777" w:rsidR="00EB019F" w:rsidRPr="00BA3EFF" w:rsidRDefault="00EB019F" w:rsidP="00062D3C">
      <w:pPr>
        <w:pStyle w:val="Default"/>
        <w:rPr>
          <w:rFonts w:ascii="Book Antiqua" w:eastAsia="Times New Roman" w:hAnsi="Book Antiqua" w:cs="Times New Roman"/>
          <w:color w:val="auto"/>
          <w:szCs w:val="20"/>
          <w:lang w:val="en-GB" w:eastAsia="en-IE"/>
        </w:rPr>
      </w:pPr>
    </w:p>
    <w:p w14:paraId="020E043E" w14:textId="77777777" w:rsidR="00EB019F" w:rsidRPr="00BA3EFF" w:rsidRDefault="00EB019F" w:rsidP="00062D3C">
      <w:pPr>
        <w:pStyle w:val="Default"/>
        <w:rPr>
          <w:rFonts w:ascii="Book Antiqua" w:eastAsia="Times New Roman" w:hAnsi="Book Antiqua" w:cs="Times New Roman"/>
          <w:color w:val="auto"/>
          <w:szCs w:val="20"/>
          <w:lang w:val="en-GB" w:eastAsia="en-IE"/>
        </w:rPr>
      </w:pPr>
    </w:p>
    <w:p w14:paraId="273A811C" w14:textId="77777777" w:rsidR="00EB019F" w:rsidRPr="00BA3EFF" w:rsidRDefault="00EB019F" w:rsidP="00062D3C">
      <w:pPr>
        <w:pStyle w:val="Default"/>
        <w:rPr>
          <w:rFonts w:ascii="Book Antiqua" w:eastAsia="Times New Roman" w:hAnsi="Book Antiqua" w:cs="Times New Roman"/>
          <w:color w:val="auto"/>
          <w:szCs w:val="20"/>
          <w:lang w:val="en-GB" w:eastAsia="en-IE"/>
        </w:rPr>
      </w:pPr>
    </w:p>
    <w:p w14:paraId="3008A541" w14:textId="77777777" w:rsidR="00EB019F" w:rsidRDefault="00EB019F" w:rsidP="00062D3C">
      <w:pPr>
        <w:pStyle w:val="Default"/>
        <w:rPr>
          <w:sz w:val="23"/>
          <w:szCs w:val="23"/>
        </w:rPr>
      </w:pPr>
    </w:p>
    <w:p w14:paraId="7CE80362" w14:textId="77777777" w:rsidR="00EB019F" w:rsidRDefault="00EB019F" w:rsidP="00062D3C">
      <w:pPr>
        <w:pStyle w:val="Default"/>
        <w:rPr>
          <w:sz w:val="23"/>
          <w:szCs w:val="23"/>
        </w:rPr>
      </w:pPr>
    </w:p>
    <w:p w14:paraId="28C6A7E5" w14:textId="77777777" w:rsidR="00EB019F" w:rsidRDefault="00EB019F" w:rsidP="00062D3C">
      <w:pPr>
        <w:pStyle w:val="Default"/>
        <w:rPr>
          <w:sz w:val="23"/>
          <w:szCs w:val="23"/>
        </w:rPr>
      </w:pPr>
    </w:p>
    <w:p w14:paraId="414CC8C9" w14:textId="77777777" w:rsidR="00EB019F" w:rsidRDefault="00EB019F" w:rsidP="00062D3C">
      <w:pPr>
        <w:pStyle w:val="Default"/>
        <w:rPr>
          <w:sz w:val="23"/>
          <w:szCs w:val="23"/>
        </w:rPr>
      </w:pPr>
    </w:p>
    <w:p w14:paraId="085FA007" w14:textId="77777777" w:rsidR="00EB019F" w:rsidRDefault="00EB019F" w:rsidP="00062D3C">
      <w:pPr>
        <w:pStyle w:val="Default"/>
        <w:rPr>
          <w:sz w:val="23"/>
          <w:szCs w:val="23"/>
        </w:rPr>
      </w:pPr>
    </w:p>
    <w:p w14:paraId="05FA6EE8" w14:textId="77777777" w:rsidR="00EB019F" w:rsidRDefault="00EB019F" w:rsidP="00062D3C">
      <w:pPr>
        <w:pStyle w:val="Default"/>
        <w:rPr>
          <w:sz w:val="23"/>
          <w:szCs w:val="23"/>
        </w:rPr>
      </w:pPr>
    </w:p>
    <w:p w14:paraId="466960FA" w14:textId="3BC80AC3" w:rsidR="00A13D27" w:rsidRPr="00F81D00" w:rsidRDefault="00F81D00" w:rsidP="00F81D00">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ga-IE"/>
        </w:rPr>
      </w:pPr>
      <w:r w:rsidRPr="00F81D00">
        <w:rPr>
          <w:rFonts w:ascii="Book Antiqua" w:hAnsi="Book Antiqua"/>
          <w:sz w:val="36"/>
          <w:szCs w:val="36"/>
          <w:lang w:val="ga-IE"/>
        </w:rPr>
        <w:lastRenderedPageBreak/>
        <w:t>KEY COMPETENCIES</w:t>
      </w:r>
    </w:p>
    <w:p w14:paraId="32947A26" w14:textId="77777777" w:rsidR="00D3221C" w:rsidRDefault="00D3221C" w:rsidP="00A84641">
      <w:pPr>
        <w:rPr>
          <w:rFonts w:ascii="Book Antiqua" w:hAnsi="Book Antiqua"/>
          <w:b/>
          <w:sz w:val="32"/>
          <w:szCs w:val="32"/>
          <w:u w:val="single"/>
          <w:lang w:val="en-IE"/>
        </w:rPr>
      </w:pPr>
    </w:p>
    <w:p w14:paraId="05D733A1" w14:textId="77777777" w:rsidR="00851F38" w:rsidRDefault="00851F38" w:rsidP="00851F38">
      <w:pPr>
        <w:rPr>
          <w:rFonts w:ascii="Book Antiqua" w:eastAsia="Calibri" w:hAnsi="Book Antiqua"/>
          <w:b/>
          <w:i/>
          <w:sz w:val="24"/>
          <w:szCs w:val="24"/>
          <w:lang w:eastAsia="en-US"/>
        </w:rPr>
      </w:pPr>
      <w:r w:rsidRPr="006B6BD9">
        <w:rPr>
          <w:rFonts w:ascii="Book Antiqua" w:eastAsia="Calibri" w:hAnsi="Book Antiqua"/>
          <w:b/>
          <w:i/>
          <w:sz w:val="24"/>
          <w:szCs w:val="24"/>
          <w:lang w:eastAsia="en-US"/>
        </w:rPr>
        <w:t>Key Competencies for the post include the following and candidates will be expected to demonstrate sufficient evidence within their application form of competence under each of the specific areas:</w:t>
      </w:r>
    </w:p>
    <w:p w14:paraId="6C8C66C3" w14:textId="77777777" w:rsidR="00501C7F" w:rsidRPr="006B6BD9" w:rsidRDefault="00501C7F" w:rsidP="00851F38">
      <w:pPr>
        <w:rPr>
          <w:rFonts w:ascii="Book Antiqua" w:eastAsia="Calibri" w:hAnsi="Book Antiqua"/>
          <w:b/>
          <w:i/>
          <w:sz w:val="24"/>
          <w:szCs w:val="24"/>
          <w:lang w:eastAsia="en-US"/>
        </w:rPr>
      </w:pPr>
    </w:p>
    <w:p w14:paraId="1237E84B" w14:textId="77777777" w:rsidR="00851F38" w:rsidRPr="002145A1" w:rsidRDefault="00851F38" w:rsidP="009B6373">
      <w:pPr>
        <w:shd w:val="clear" w:color="auto" w:fill="C5E0B3" w:themeFill="accent6" w:themeFillTint="66"/>
        <w:autoSpaceDE w:val="0"/>
        <w:autoSpaceDN w:val="0"/>
        <w:adjustRightInd w:val="0"/>
        <w:ind w:left="360"/>
        <w:rPr>
          <w:rFonts w:ascii="Book Antiqua" w:eastAsia="Calibri" w:hAnsi="Book Antiqua"/>
          <w:i/>
          <w:sz w:val="24"/>
          <w:szCs w:val="24"/>
          <w:lang w:val="en-IE" w:eastAsia="en-US"/>
        </w:rPr>
      </w:pPr>
    </w:p>
    <w:p w14:paraId="212E8780" w14:textId="77777777" w:rsidR="0088672C" w:rsidRPr="00501C7F" w:rsidRDefault="00E01BB5" w:rsidP="009B6373">
      <w:pPr>
        <w:shd w:val="clear" w:color="auto" w:fill="C5E0B3" w:themeFill="accent6" w:themeFillTint="66"/>
        <w:autoSpaceDE w:val="0"/>
        <w:autoSpaceDN w:val="0"/>
        <w:adjustRightInd w:val="0"/>
        <w:ind w:left="360"/>
        <w:rPr>
          <w:rFonts w:ascii="Book Antiqua" w:eastAsia="Calibri" w:hAnsi="Book Antiqua"/>
          <w:b/>
          <w:bCs/>
          <w:iCs/>
          <w:sz w:val="24"/>
          <w:szCs w:val="24"/>
          <w:lang w:val="en-IE" w:eastAsia="en-US"/>
        </w:rPr>
      </w:pPr>
      <w:r w:rsidRPr="00501C7F">
        <w:rPr>
          <w:rFonts w:ascii="Book Antiqua" w:eastAsia="Calibri" w:hAnsi="Book Antiqua"/>
          <w:b/>
          <w:bCs/>
          <w:iCs/>
          <w:sz w:val="24"/>
          <w:szCs w:val="24"/>
          <w:lang w:val="en-IE" w:eastAsia="en-US"/>
        </w:rPr>
        <w:t>Delivering Results</w:t>
      </w:r>
      <w:r w:rsidR="0088672C" w:rsidRPr="00501C7F">
        <w:rPr>
          <w:rFonts w:ascii="Book Antiqua" w:eastAsia="Calibri" w:hAnsi="Book Antiqua"/>
          <w:b/>
          <w:bCs/>
          <w:iCs/>
          <w:sz w:val="24"/>
          <w:szCs w:val="24"/>
          <w:lang w:val="en-IE" w:eastAsia="en-US"/>
        </w:rPr>
        <w:t>:</w:t>
      </w:r>
    </w:p>
    <w:p w14:paraId="546DE151" w14:textId="77777777" w:rsidR="0088672C" w:rsidRPr="002145A1" w:rsidRDefault="0088672C" w:rsidP="009B6373">
      <w:pPr>
        <w:shd w:val="clear" w:color="auto" w:fill="C5E0B3" w:themeFill="accent6" w:themeFillTint="66"/>
        <w:autoSpaceDE w:val="0"/>
        <w:autoSpaceDN w:val="0"/>
        <w:adjustRightInd w:val="0"/>
        <w:ind w:left="360"/>
        <w:rPr>
          <w:rFonts w:ascii="Book Antiqua" w:eastAsia="Calibri" w:hAnsi="Book Antiqua"/>
          <w:i/>
          <w:sz w:val="24"/>
          <w:szCs w:val="24"/>
          <w:lang w:val="en-IE" w:eastAsia="en-US"/>
        </w:rPr>
      </w:pPr>
    </w:p>
    <w:p w14:paraId="56F83B7E" w14:textId="0E445D43" w:rsidR="0088672C" w:rsidRPr="00501C7F" w:rsidRDefault="0088672C"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Plan and prioritise work and resources effectively.</w:t>
      </w:r>
    </w:p>
    <w:p w14:paraId="0C0F2B5E" w14:textId="6FBA8A8F" w:rsidR="0088672C" w:rsidRPr="00501C7F" w:rsidRDefault="0088672C"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Establish high quality service and customer care standards, particularly with local communities.</w:t>
      </w:r>
    </w:p>
    <w:p w14:paraId="3CFF596A" w14:textId="79806280" w:rsidR="0088672C" w:rsidRPr="00501C7F" w:rsidRDefault="0088672C"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Make timely, informed and effective decisions and show good judgement and balance in making decisions or recommendations.</w:t>
      </w:r>
    </w:p>
    <w:p w14:paraId="4D0CB51F" w14:textId="09E486EE" w:rsidR="00E01BB5" w:rsidRPr="00501C7F" w:rsidRDefault="0088672C"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Create opportunities or overcome obstacles by rethinking or reconceptualising practices or procedures.</w:t>
      </w:r>
    </w:p>
    <w:p w14:paraId="083128F6" w14:textId="77777777" w:rsidR="00960783" w:rsidRPr="00501C7F" w:rsidRDefault="00960783" w:rsidP="009B6373">
      <w:pPr>
        <w:shd w:val="clear" w:color="auto" w:fill="C5E0B3" w:themeFill="accent6" w:themeFillTint="66"/>
        <w:autoSpaceDE w:val="0"/>
        <w:autoSpaceDN w:val="0"/>
        <w:adjustRightInd w:val="0"/>
        <w:ind w:left="360"/>
        <w:rPr>
          <w:rFonts w:ascii="Book Antiqua" w:hAnsi="Book Antiqua"/>
          <w:sz w:val="24"/>
        </w:rPr>
      </w:pPr>
    </w:p>
    <w:p w14:paraId="4D7CB9B0" w14:textId="77777777" w:rsidR="00960783" w:rsidRPr="00501C7F" w:rsidRDefault="00960783" w:rsidP="009B6373">
      <w:pPr>
        <w:shd w:val="clear" w:color="auto" w:fill="C5E0B3" w:themeFill="accent6" w:themeFillTint="66"/>
        <w:autoSpaceDE w:val="0"/>
        <w:autoSpaceDN w:val="0"/>
        <w:adjustRightInd w:val="0"/>
        <w:ind w:left="360"/>
        <w:rPr>
          <w:rFonts w:ascii="Book Antiqua" w:hAnsi="Book Antiqua"/>
          <w:b/>
          <w:bCs/>
          <w:sz w:val="24"/>
        </w:rPr>
      </w:pPr>
      <w:r w:rsidRPr="00501C7F">
        <w:rPr>
          <w:rFonts w:ascii="Book Antiqua" w:hAnsi="Book Antiqua"/>
          <w:b/>
          <w:bCs/>
          <w:sz w:val="24"/>
        </w:rPr>
        <w:t xml:space="preserve">Leading, Motivating and Managing Performance </w:t>
      </w:r>
    </w:p>
    <w:p w14:paraId="44B91F8A" w14:textId="77777777" w:rsidR="003A0FBA" w:rsidRPr="00501C7F" w:rsidRDefault="003A0FBA" w:rsidP="009B6373">
      <w:pPr>
        <w:shd w:val="clear" w:color="auto" w:fill="C5E0B3" w:themeFill="accent6" w:themeFillTint="66"/>
        <w:autoSpaceDE w:val="0"/>
        <w:autoSpaceDN w:val="0"/>
        <w:adjustRightInd w:val="0"/>
        <w:ind w:left="360"/>
        <w:rPr>
          <w:rFonts w:ascii="Book Antiqua" w:hAnsi="Book Antiqua"/>
          <w:sz w:val="24"/>
        </w:rPr>
      </w:pPr>
    </w:p>
    <w:p w14:paraId="68CF9AC6" w14:textId="77777777" w:rsidR="003A0FBA" w:rsidRPr="00501C7F" w:rsidRDefault="003A0FBA"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Lead, motivate and engage employees to achieve quality results and to deliver on operational plans.</w:t>
      </w:r>
    </w:p>
    <w:p w14:paraId="7F719057" w14:textId="1B4166AD" w:rsidR="003A0FBA" w:rsidRPr="00501C7F" w:rsidRDefault="003A0FBA"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Effectively manage Team Performance.</w:t>
      </w:r>
    </w:p>
    <w:p w14:paraId="3352FC5F" w14:textId="7FE11148" w:rsidR="003A0FBA" w:rsidRPr="00501C7F" w:rsidRDefault="003A0FBA"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Lead by example demonstrating through your own behaviour a clear sense of quality service delivery.</w:t>
      </w:r>
    </w:p>
    <w:p w14:paraId="51600567" w14:textId="77777777" w:rsidR="00960783" w:rsidRPr="00501C7F" w:rsidRDefault="00960783" w:rsidP="009B6373">
      <w:pPr>
        <w:shd w:val="clear" w:color="auto" w:fill="C5E0B3" w:themeFill="accent6" w:themeFillTint="66"/>
        <w:autoSpaceDE w:val="0"/>
        <w:autoSpaceDN w:val="0"/>
        <w:adjustRightInd w:val="0"/>
        <w:ind w:left="360"/>
        <w:rPr>
          <w:rFonts w:ascii="Book Antiqua" w:hAnsi="Book Antiqua"/>
          <w:sz w:val="24"/>
        </w:rPr>
      </w:pPr>
    </w:p>
    <w:p w14:paraId="766532F2" w14:textId="77777777" w:rsidR="005D6645" w:rsidRPr="00501C7F" w:rsidRDefault="005D6645" w:rsidP="009B6373">
      <w:pPr>
        <w:shd w:val="clear" w:color="auto" w:fill="C5E0B3" w:themeFill="accent6" w:themeFillTint="66"/>
        <w:autoSpaceDE w:val="0"/>
        <w:autoSpaceDN w:val="0"/>
        <w:adjustRightInd w:val="0"/>
        <w:ind w:left="360"/>
        <w:rPr>
          <w:rFonts w:ascii="Book Antiqua" w:hAnsi="Book Antiqua"/>
          <w:b/>
          <w:bCs/>
          <w:sz w:val="24"/>
        </w:rPr>
      </w:pPr>
      <w:r w:rsidRPr="00501C7F">
        <w:rPr>
          <w:rFonts w:ascii="Book Antiqua" w:hAnsi="Book Antiqua"/>
          <w:b/>
          <w:bCs/>
          <w:sz w:val="24"/>
        </w:rPr>
        <w:t xml:space="preserve">Personal Effectiveness </w:t>
      </w:r>
    </w:p>
    <w:p w14:paraId="7587580F" w14:textId="77777777" w:rsidR="005D6645" w:rsidRPr="00501C7F" w:rsidRDefault="005D6645" w:rsidP="009B6373">
      <w:pPr>
        <w:shd w:val="clear" w:color="auto" w:fill="C5E0B3" w:themeFill="accent6" w:themeFillTint="66"/>
        <w:autoSpaceDE w:val="0"/>
        <w:autoSpaceDN w:val="0"/>
        <w:adjustRightInd w:val="0"/>
        <w:ind w:left="360"/>
        <w:rPr>
          <w:rFonts w:ascii="Book Antiqua" w:hAnsi="Book Antiqua"/>
          <w:sz w:val="24"/>
        </w:rPr>
      </w:pPr>
    </w:p>
    <w:p w14:paraId="78359A95" w14:textId="77777777" w:rsidR="005D6645" w:rsidRPr="00501C7F" w:rsidRDefault="005D6645"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Takes initiative and seeks opportunity to exceed goals.</w:t>
      </w:r>
    </w:p>
    <w:p w14:paraId="3B784103" w14:textId="4C16CF3E" w:rsidR="005D6645" w:rsidRPr="00501C7F" w:rsidRDefault="005D6645"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Manages time and workload effectively.</w:t>
      </w:r>
    </w:p>
    <w:p w14:paraId="051EE30B" w14:textId="71D30FD8" w:rsidR="00D3221C" w:rsidRPr="00501C7F" w:rsidRDefault="005D6645"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Maintains a positive, constructive and enthusiastic attitude to the role.</w:t>
      </w:r>
    </w:p>
    <w:p w14:paraId="0CF8CB4E" w14:textId="77777777" w:rsidR="00D3221C" w:rsidRPr="00501C7F" w:rsidRDefault="00D3221C" w:rsidP="009B6373">
      <w:pPr>
        <w:shd w:val="clear" w:color="auto" w:fill="C5E0B3" w:themeFill="accent6" w:themeFillTint="66"/>
        <w:autoSpaceDE w:val="0"/>
        <w:autoSpaceDN w:val="0"/>
        <w:adjustRightInd w:val="0"/>
        <w:ind w:left="360"/>
        <w:rPr>
          <w:rFonts w:ascii="Book Antiqua" w:hAnsi="Book Antiqua"/>
          <w:sz w:val="24"/>
        </w:rPr>
      </w:pPr>
    </w:p>
    <w:p w14:paraId="014D5BD4" w14:textId="77777777" w:rsidR="00CE7A72" w:rsidRPr="00501C7F" w:rsidRDefault="00CE7A72" w:rsidP="009B6373">
      <w:pPr>
        <w:shd w:val="clear" w:color="auto" w:fill="C5E0B3" w:themeFill="accent6" w:themeFillTint="66"/>
        <w:autoSpaceDE w:val="0"/>
        <w:autoSpaceDN w:val="0"/>
        <w:adjustRightInd w:val="0"/>
        <w:ind w:left="360"/>
        <w:rPr>
          <w:rFonts w:ascii="Book Antiqua" w:hAnsi="Book Antiqua"/>
          <w:b/>
          <w:bCs/>
          <w:sz w:val="24"/>
        </w:rPr>
      </w:pPr>
      <w:r w:rsidRPr="00501C7F">
        <w:rPr>
          <w:rFonts w:ascii="Book Antiqua" w:hAnsi="Book Antiqua"/>
          <w:b/>
          <w:bCs/>
          <w:sz w:val="24"/>
        </w:rPr>
        <w:t xml:space="preserve">Relevant Knowledge and Experience </w:t>
      </w:r>
    </w:p>
    <w:p w14:paraId="3F9C2C8D" w14:textId="77777777" w:rsidR="00D3221C" w:rsidRPr="00501C7F" w:rsidRDefault="00D3221C" w:rsidP="009B6373">
      <w:pPr>
        <w:shd w:val="clear" w:color="auto" w:fill="C5E0B3" w:themeFill="accent6" w:themeFillTint="66"/>
        <w:autoSpaceDE w:val="0"/>
        <w:autoSpaceDN w:val="0"/>
        <w:adjustRightInd w:val="0"/>
        <w:ind w:left="360"/>
        <w:rPr>
          <w:rFonts w:ascii="Book Antiqua" w:hAnsi="Book Antiqua"/>
          <w:sz w:val="24"/>
        </w:rPr>
      </w:pPr>
    </w:p>
    <w:p w14:paraId="3E51F2EC" w14:textId="77777777" w:rsidR="00425A96" w:rsidRPr="00501C7F" w:rsidRDefault="00425A96"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Knowledge and understanding of the role of Integrated Support Coordinator.</w:t>
      </w:r>
    </w:p>
    <w:p w14:paraId="68E11668" w14:textId="7A8CA6FC" w:rsidR="00425A96" w:rsidRPr="00501C7F" w:rsidRDefault="00425A96"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Has knowledge and understanding of local government structure including service requirements.</w:t>
      </w:r>
    </w:p>
    <w:p w14:paraId="1E258959" w14:textId="6CCC1DE2" w:rsidR="00425A96" w:rsidRPr="00501C7F" w:rsidRDefault="00425A96"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Understands key challenges facing the local government sector and Offaly County Council.</w:t>
      </w:r>
    </w:p>
    <w:p w14:paraId="2112CE96" w14:textId="5B10B5F9" w:rsidR="00425A96" w:rsidRPr="00501C7F" w:rsidRDefault="00425A96"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 xml:space="preserve"> Knowledge &amp; Experience of operating ICT systems.</w:t>
      </w:r>
    </w:p>
    <w:p w14:paraId="77C2ADA9" w14:textId="2B21F650" w:rsidR="00252913" w:rsidRPr="00501C7F" w:rsidRDefault="00425A96" w:rsidP="009B6373">
      <w:pPr>
        <w:shd w:val="clear" w:color="auto" w:fill="C5E0B3" w:themeFill="accent6" w:themeFillTint="66"/>
        <w:autoSpaceDE w:val="0"/>
        <w:autoSpaceDN w:val="0"/>
        <w:adjustRightInd w:val="0"/>
        <w:ind w:left="360"/>
        <w:rPr>
          <w:rFonts w:ascii="Book Antiqua" w:hAnsi="Book Antiqua"/>
          <w:sz w:val="24"/>
        </w:rPr>
      </w:pPr>
      <w:r w:rsidRPr="00501C7F">
        <w:rPr>
          <w:rFonts w:ascii="Book Antiqua" w:hAnsi="Book Antiqua"/>
          <w:sz w:val="24"/>
        </w:rPr>
        <w:t xml:space="preserve"> Good social media and communication skills.</w:t>
      </w:r>
    </w:p>
    <w:p w14:paraId="028D14C6" w14:textId="77777777" w:rsidR="00252913" w:rsidRDefault="00252913" w:rsidP="00A925DC">
      <w:pPr>
        <w:pStyle w:val="BodyText"/>
        <w:jc w:val="center"/>
        <w:rPr>
          <w:rFonts w:ascii="Book Antiqua" w:hAnsi="Book Antiqua"/>
          <w:b w:val="0"/>
          <w:sz w:val="40"/>
          <w:szCs w:val="40"/>
        </w:rPr>
      </w:pPr>
    </w:p>
    <w:p w14:paraId="7962A474" w14:textId="77777777" w:rsidR="00252913" w:rsidRDefault="00252913" w:rsidP="00A925DC">
      <w:pPr>
        <w:pStyle w:val="BodyText"/>
        <w:jc w:val="center"/>
        <w:rPr>
          <w:rFonts w:ascii="Book Antiqua" w:hAnsi="Book Antiqua"/>
          <w:b w:val="0"/>
          <w:sz w:val="40"/>
          <w:szCs w:val="40"/>
        </w:rPr>
      </w:pPr>
    </w:p>
    <w:p w14:paraId="584BDCA5" w14:textId="77777777" w:rsidR="00252913" w:rsidRDefault="00252913" w:rsidP="00A925DC">
      <w:pPr>
        <w:pStyle w:val="BodyText"/>
        <w:jc w:val="center"/>
        <w:rPr>
          <w:rFonts w:ascii="Book Antiqua" w:hAnsi="Book Antiqua"/>
          <w:b w:val="0"/>
          <w:sz w:val="40"/>
          <w:szCs w:val="40"/>
        </w:rPr>
      </w:pPr>
    </w:p>
    <w:p w14:paraId="715C8313" w14:textId="77777777" w:rsidR="00252913" w:rsidRDefault="00252913" w:rsidP="00A925DC">
      <w:pPr>
        <w:pStyle w:val="BodyText"/>
        <w:jc w:val="center"/>
        <w:rPr>
          <w:rFonts w:ascii="Book Antiqua" w:hAnsi="Book Antiqua"/>
          <w:b w:val="0"/>
          <w:sz w:val="40"/>
          <w:szCs w:val="40"/>
        </w:rPr>
      </w:pPr>
    </w:p>
    <w:p w14:paraId="541DBC3E" w14:textId="77777777" w:rsidR="00252913" w:rsidRDefault="00252913" w:rsidP="0044632D">
      <w:pPr>
        <w:pStyle w:val="BodyText"/>
        <w:rPr>
          <w:rFonts w:ascii="Book Antiqua" w:hAnsi="Book Antiqua"/>
          <w:b w:val="0"/>
          <w:sz w:val="40"/>
          <w:szCs w:val="40"/>
        </w:rPr>
      </w:pPr>
    </w:p>
    <w:p w14:paraId="7A5B6705" w14:textId="77777777" w:rsidR="000A3B4C" w:rsidRPr="008243A4" w:rsidRDefault="000A3B4C" w:rsidP="000A3B4C">
      <w:pPr>
        <w:ind w:right="-1"/>
        <w:jc w:val="center"/>
        <w:rPr>
          <w:rFonts w:ascii="Book Antiqua" w:hAnsi="Book Antiqua"/>
          <w:b/>
          <w:szCs w:val="24"/>
          <w:lang w:val="ga-IE"/>
        </w:rPr>
      </w:pPr>
    </w:p>
    <w:p w14:paraId="4A6BC5B6" w14:textId="136C884A" w:rsidR="000A3B4C" w:rsidRPr="0044632D" w:rsidRDefault="0046086B" w:rsidP="0044632D">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tabs>
          <w:tab w:val="left" w:pos="-720"/>
        </w:tabs>
        <w:jc w:val="center"/>
        <w:outlineLvl w:val="0"/>
        <w:rPr>
          <w:rFonts w:ascii="Book Antiqua" w:hAnsi="Book Antiqua"/>
          <w:sz w:val="36"/>
          <w:szCs w:val="36"/>
          <w:lang w:val="ga-IE"/>
        </w:rPr>
      </w:pPr>
      <w:r w:rsidRPr="0044632D">
        <w:rPr>
          <w:rFonts w:ascii="Book Antiqua" w:hAnsi="Book Antiqua"/>
          <w:sz w:val="36"/>
          <w:szCs w:val="36"/>
          <w:lang w:val="ga-IE"/>
        </w:rPr>
        <w:lastRenderedPageBreak/>
        <w:t>PARTICULARS OF OFFICE</w:t>
      </w:r>
    </w:p>
    <w:p w14:paraId="238CB89A" w14:textId="77777777" w:rsidR="000A3B4C" w:rsidRPr="00C332FC" w:rsidRDefault="000A3B4C" w:rsidP="000A3B4C">
      <w:pPr>
        <w:jc w:val="center"/>
        <w:rPr>
          <w:rFonts w:ascii="Book Antiqua" w:hAnsi="Book Antiqua"/>
          <w:b/>
        </w:rPr>
      </w:pPr>
    </w:p>
    <w:p w14:paraId="6892AB7B" w14:textId="7115D2F9" w:rsidR="000A3B4C" w:rsidRPr="0040550A" w:rsidRDefault="000A3B4C" w:rsidP="00DC7876">
      <w:pPr>
        <w:pStyle w:val="ListParagraph"/>
        <w:numPr>
          <w:ilvl w:val="0"/>
          <w:numId w:val="4"/>
        </w:numPr>
        <w:rPr>
          <w:rFonts w:ascii="Book Antiqua" w:hAnsi="Book Antiqua"/>
          <w:b/>
        </w:rPr>
      </w:pPr>
      <w:r w:rsidRPr="0040550A">
        <w:rPr>
          <w:rFonts w:ascii="Book Antiqua" w:hAnsi="Book Antiqua"/>
          <w:b/>
        </w:rPr>
        <w:t>The Post:</w:t>
      </w:r>
    </w:p>
    <w:p w14:paraId="2C36CD90" w14:textId="77777777" w:rsidR="00D01470" w:rsidRPr="006D3FF8" w:rsidRDefault="00D01470" w:rsidP="00D01470">
      <w:pPr>
        <w:jc w:val="both"/>
        <w:rPr>
          <w:rFonts w:ascii="Book Antiqua" w:hAnsi="Book Antiqua"/>
          <w:sz w:val="24"/>
          <w:szCs w:val="24"/>
          <w:lang w:val="ga-IE"/>
        </w:rPr>
      </w:pPr>
      <w:r w:rsidRPr="006D3FF8">
        <w:rPr>
          <w:rFonts w:ascii="Book Antiqua" w:hAnsi="Book Antiqua"/>
          <w:sz w:val="24"/>
          <w:szCs w:val="24"/>
        </w:rPr>
        <w:t>The post is</w:t>
      </w:r>
      <w:r w:rsidRPr="006D3FF8">
        <w:rPr>
          <w:rFonts w:ascii="Book Antiqua" w:hAnsi="Book Antiqua"/>
          <w:sz w:val="24"/>
          <w:szCs w:val="24"/>
          <w:lang w:val="ga-IE"/>
        </w:rPr>
        <w:t xml:space="preserve"> </w:t>
      </w:r>
      <w:r w:rsidRPr="006D3FF8">
        <w:rPr>
          <w:rFonts w:ascii="Book Antiqua" w:hAnsi="Book Antiqua"/>
          <w:sz w:val="24"/>
          <w:szCs w:val="24"/>
        </w:rPr>
        <w:t>whole-time and</w:t>
      </w:r>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pensionable</w:t>
      </w:r>
      <w:proofErr w:type="spellEnd"/>
      <w:r w:rsidRPr="006D3FF8">
        <w:rPr>
          <w:rFonts w:ascii="Book Antiqua" w:hAnsi="Book Antiqua"/>
          <w:sz w:val="24"/>
          <w:szCs w:val="24"/>
        </w:rPr>
        <w:t>.</w:t>
      </w:r>
      <w:r w:rsidRPr="006D3FF8">
        <w:rPr>
          <w:rFonts w:ascii="Book Antiqua" w:hAnsi="Book Antiqua"/>
          <w:sz w:val="24"/>
          <w:szCs w:val="24"/>
          <w:lang w:val="ga-IE"/>
        </w:rPr>
        <w:t xml:space="preserve"> </w:t>
      </w:r>
      <w:r>
        <w:rPr>
          <w:rFonts w:ascii="Book Antiqua" w:hAnsi="Book Antiqua"/>
          <w:sz w:val="24"/>
          <w:szCs w:val="24"/>
          <w:lang w:val="ga-IE"/>
        </w:rPr>
        <w:t xml:space="preserve">A </w:t>
      </w:r>
      <w:proofErr w:type="spellStart"/>
      <w:r>
        <w:rPr>
          <w:rFonts w:ascii="Book Antiqua" w:hAnsi="Book Antiqua"/>
          <w:sz w:val="24"/>
          <w:szCs w:val="24"/>
          <w:lang w:val="ga-IE"/>
        </w:rPr>
        <w:t>panel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formed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an </w:t>
      </w:r>
      <w:proofErr w:type="spellStart"/>
      <w:r>
        <w:rPr>
          <w:rFonts w:ascii="Book Antiqua" w:hAnsi="Book Antiqua"/>
          <w:sz w:val="24"/>
          <w:szCs w:val="24"/>
          <w:lang w:val="ga-IE"/>
        </w:rPr>
        <w:t>initial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period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year</w:t>
      </w:r>
      <w:proofErr w:type="spellEnd"/>
      <w:r>
        <w:rPr>
          <w:rFonts w:ascii="Book Antiqua" w:hAnsi="Book Antiqua"/>
          <w:sz w:val="24"/>
          <w:szCs w:val="24"/>
          <w:lang w:val="ga-IE"/>
        </w:rPr>
        <w:t xml:space="preserve"> and this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extended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further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year</w:t>
      </w:r>
      <w:proofErr w:type="spellEnd"/>
      <w:r>
        <w:rPr>
          <w:rFonts w:ascii="Book Antiqua" w:hAnsi="Book Antiqua"/>
          <w:sz w:val="24"/>
          <w:szCs w:val="24"/>
          <w:lang w:val="ga-IE"/>
        </w:rPr>
        <w:t xml:space="preserve"> at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discretion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Chief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Executive</w:t>
      </w:r>
      <w:proofErr w:type="spellEnd"/>
      <w:r>
        <w:rPr>
          <w:rFonts w:ascii="Book Antiqua" w:hAnsi="Book Antiqua"/>
          <w:sz w:val="24"/>
          <w:szCs w:val="24"/>
          <w:lang w:val="ga-IE"/>
        </w:rPr>
        <w:t xml:space="preserve">. The </w:t>
      </w:r>
      <w:proofErr w:type="spellStart"/>
      <w:r>
        <w:rPr>
          <w:rFonts w:ascii="Book Antiqua" w:hAnsi="Book Antiqua"/>
          <w:sz w:val="24"/>
          <w:szCs w:val="24"/>
          <w:lang w:val="ga-IE"/>
        </w:rPr>
        <w:t>panel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used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fill </w:t>
      </w:r>
      <w:r>
        <w:rPr>
          <w:rFonts w:ascii="Book Antiqua" w:hAnsi="Book Antiqua"/>
          <w:sz w:val="24"/>
          <w:szCs w:val="24"/>
        </w:rPr>
        <w:t>appropriate</w:t>
      </w:r>
      <w:r>
        <w:rPr>
          <w:rFonts w:ascii="Book Antiqua" w:hAnsi="Book Antiqua"/>
          <w:sz w:val="24"/>
          <w:szCs w:val="24"/>
          <w:lang w:val="ga-IE"/>
        </w:rPr>
        <w:t xml:space="preserve"> </w:t>
      </w:r>
      <w:proofErr w:type="spellStart"/>
      <w:r>
        <w:rPr>
          <w:rFonts w:ascii="Book Antiqua" w:hAnsi="Book Antiqua"/>
          <w:sz w:val="24"/>
          <w:szCs w:val="24"/>
          <w:lang w:val="ga-IE"/>
        </w:rPr>
        <w:t>positions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that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arise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duration</w:t>
      </w:r>
      <w:proofErr w:type="spellEnd"/>
      <w:r>
        <w:rPr>
          <w:rFonts w:ascii="Book Antiqua" w:hAnsi="Book Antiqua"/>
          <w:sz w:val="24"/>
          <w:szCs w:val="24"/>
          <w:lang w:val="ga-IE"/>
        </w:rPr>
        <w:t>.</w:t>
      </w:r>
      <w:r>
        <w:rPr>
          <w:rFonts w:ascii="Book Antiqua" w:hAnsi="Book Antiqua"/>
          <w:sz w:val="24"/>
          <w:szCs w:val="24"/>
        </w:rPr>
        <w:t xml:space="preserve"> Positions</w:t>
      </w:r>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offered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order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merit</w:t>
      </w:r>
      <w:proofErr w:type="spellEnd"/>
      <w:r>
        <w:rPr>
          <w:rFonts w:ascii="Book Antiqua" w:hAnsi="Book Antiqua"/>
          <w:sz w:val="24"/>
          <w:szCs w:val="24"/>
          <w:lang w:val="ga-IE"/>
        </w:rPr>
        <w:t xml:space="preserve"> as </w:t>
      </w:r>
      <w:proofErr w:type="spellStart"/>
      <w:r>
        <w:rPr>
          <w:rFonts w:ascii="Book Antiqua" w:hAnsi="Book Antiqua"/>
          <w:sz w:val="24"/>
          <w:szCs w:val="24"/>
          <w:lang w:val="ga-IE"/>
        </w:rPr>
        <w:t>per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panel</w:t>
      </w:r>
      <w:proofErr w:type="spellEnd"/>
      <w:r>
        <w:rPr>
          <w:rFonts w:ascii="Book Antiqua" w:hAnsi="Book Antiqua"/>
          <w:sz w:val="24"/>
          <w:szCs w:val="24"/>
          <w:lang w:val="ga-IE"/>
        </w:rPr>
        <w:t xml:space="preserve">. </w:t>
      </w:r>
    </w:p>
    <w:p w14:paraId="18830D12" w14:textId="77777777" w:rsidR="000A3B4C" w:rsidRPr="00C332FC" w:rsidRDefault="000A3B4C" w:rsidP="000A3B4C">
      <w:pPr>
        <w:jc w:val="both"/>
        <w:rPr>
          <w:rFonts w:ascii="Book Antiqua" w:hAnsi="Book Antiqua"/>
          <w:sz w:val="22"/>
          <w:szCs w:val="22"/>
          <w:lang w:val="ga-IE"/>
        </w:rPr>
      </w:pPr>
    </w:p>
    <w:p w14:paraId="7699295A" w14:textId="6714D404" w:rsidR="000A3B4C" w:rsidRPr="0040550A" w:rsidRDefault="000A3B4C" w:rsidP="00DC7876">
      <w:pPr>
        <w:pStyle w:val="ListParagraph"/>
        <w:numPr>
          <w:ilvl w:val="0"/>
          <w:numId w:val="4"/>
        </w:numPr>
        <w:rPr>
          <w:rFonts w:ascii="Book Antiqua" w:hAnsi="Book Antiqua"/>
          <w:b/>
        </w:rPr>
      </w:pPr>
      <w:r w:rsidRPr="0040550A">
        <w:rPr>
          <w:rFonts w:ascii="Book Antiqua" w:hAnsi="Book Antiqua"/>
          <w:b/>
        </w:rPr>
        <w:t>Salary:</w:t>
      </w:r>
    </w:p>
    <w:p w14:paraId="6CD45C47" w14:textId="77777777" w:rsidR="000A3B4C" w:rsidRPr="008F4D2A" w:rsidRDefault="000A3B4C" w:rsidP="000A3B4C">
      <w:pPr>
        <w:rPr>
          <w:rFonts w:ascii="Book Antiqua" w:hAnsi="Book Antiqua"/>
          <w:sz w:val="24"/>
          <w:szCs w:val="24"/>
        </w:rPr>
      </w:pPr>
      <w:r w:rsidRPr="006D3FF8">
        <w:rPr>
          <w:rFonts w:ascii="Book Antiqua" w:hAnsi="Book Antiqua"/>
          <w:sz w:val="24"/>
          <w:szCs w:val="24"/>
        </w:rPr>
        <w:t>The salary shall be fully inclusive and shall be as determined from time to time.  Holders of the post will be paid at the appropriate point on the salary scale in accordance with the relevant Department Circular.   Starting pay for new entrants will be at the minimum of the scale.  Where the appointee has been serving elsewhere in the public service in an analogous grade and pay-</w:t>
      </w:r>
      <w:proofErr w:type="gramStart"/>
      <w:r w:rsidRPr="006D3FF8">
        <w:rPr>
          <w:rFonts w:ascii="Book Antiqua" w:hAnsi="Book Antiqua"/>
          <w:sz w:val="24"/>
          <w:szCs w:val="24"/>
        </w:rPr>
        <w:t>scale, and</w:t>
      </w:r>
      <w:proofErr w:type="gramEnd"/>
      <w:r w:rsidRPr="006D3FF8">
        <w:rPr>
          <w:rFonts w:ascii="Book Antiqua" w:hAnsi="Book Antiqua"/>
          <w:sz w:val="24"/>
          <w:szCs w:val="24"/>
        </w:rPr>
        <w:t xml:space="preserve"> will be moving without break to another part of the public sector at an analogous grade, the appointment may be made at the appointee’s current point of scale.  The rate of remuneration may be adjusted from time to time in line with Government pay</w:t>
      </w:r>
      <w:r w:rsidRPr="008243A4">
        <w:rPr>
          <w:rFonts w:ascii="Book Antiqua" w:hAnsi="Book Antiqua"/>
          <w:szCs w:val="24"/>
        </w:rPr>
        <w:t>.</w:t>
      </w:r>
    </w:p>
    <w:p w14:paraId="29E4EFED" w14:textId="77777777" w:rsidR="000A3B4C" w:rsidRPr="006D3FF8" w:rsidRDefault="000A3B4C" w:rsidP="000A3B4C">
      <w:pPr>
        <w:rPr>
          <w:rFonts w:ascii="Book Antiqua" w:hAnsi="Book Antiqua"/>
          <w:sz w:val="24"/>
          <w:szCs w:val="24"/>
          <w:lang w:val="ga-IE"/>
        </w:rPr>
      </w:pPr>
    </w:p>
    <w:p w14:paraId="4ED532BC" w14:textId="77B037FA" w:rsidR="000A3B4C" w:rsidRPr="00F862AE" w:rsidRDefault="000A3B4C" w:rsidP="000A3B4C">
      <w:pPr>
        <w:tabs>
          <w:tab w:val="left" w:pos="-720"/>
          <w:tab w:val="left" w:pos="0"/>
        </w:tabs>
        <w:suppressAutoHyphens/>
        <w:jc w:val="both"/>
        <w:rPr>
          <w:rFonts w:ascii="Book Antiqua" w:hAnsi="Book Antiqua"/>
          <w:sz w:val="24"/>
          <w:szCs w:val="24"/>
        </w:rPr>
      </w:pPr>
      <w:r w:rsidRPr="007A5822">
        <w:rPr>
          <w:rFonts w:ascii="Book Antiqua" w:hAnsi="Book Antiqua"/>
          <w:b/>
          <w:sz w:val="24"/>
          <w:szCs w:val="24"/>
          <w:lang w:val="ga-IE"/>
        </w:rPr>
        <w:t xml:space="preserve">The </w:t>
      </w:r>
      <w:proofErr w:type="spellStart"/>
      <w:r w:rsidRPr="007A5822">
        <w:rPr>
          <w:rFonts w:ascii="Book Antiqua" w:hAnsi="Book Antiqua"/>
          <w:b/>
          <w:sz w:val="24"/>
          <w:szCs w:val="24"/>
          <w:lang w:val="ga-IE"/>
        </w:rPr>
        <w:t>current</w:t>
      </w:r>
      <w:proofErr w:type="spellEnd"/>
      <w:r w:rsidRPr="007A5822">
        <w:rPr>
          <w:rFonts w:ascii="Book Antiqua" w:hAnsi="Book Antiqua"/>
          <w:b/>
          <w:sz w:val="24"/>
          <w:szCs w:val="24"/>
          <w:lang w:val="ga-IE"/>
        </w:rPr>
        <w:t xml:space="preserve"> </w:t>
      </w:r>
      <w:proofErr w:type="spellStart"/>
      <w:r w:rsidRPr="007A5822">
        <w:rPr>
          <w:rFonts w:ascii="Book Antiqua" w:hAnsi="Book Antiqua"/>
          <w:b/>
          <w:sz w:val="24"/>
          <w:szCs w:val="24"/>
          <w:lang w:val="ga-IE"/>
        </w:rPr>
        <w:t>salary</w:t>
      </w:r>
      <w:proofErr w:type="spellEnd"/>
      <w:r w:rsidRPr="007A5822">
        <w:rPr>
          <w:rFonts w:ascii="Book Antiqua" w:hAnsi="Book Antiqua"/>
          <w:b/>
          <w:sz w:val="24"/>
          <w:szCs w:val="24"/>
          <w:lang w:val="ga-IE"/>
        </w:rPr>
        <w:t xml:space="preserve"> </w:t>
      </w:r>
      <w:proofErr w:type="spellStart"/>
      <w:r w:rsidRPr="007A5822">
        <w:rPr>
          <w:rFonts w:ascii="Book Antiqua" w:hAnsi="Book Antiqua"/>
          <w:b/>
          <w:sz w:val="24"/>
          <w:szCs w:val="24"/>
          <w:lang w:val="ga-IE"/>
        </w:rPr>
        <w:t>scale</w:t>
      </w:r>
      <w:proofErr w:type="spellEnd"/>
      <w:r w:rsidRPr="007A5822">
        <w:rPr>
          <w:rFonts w:ascii="Book Antiqua" w:hAnsi="Book Antiqua"/>
          <w:b/>
          <w:sz w:val="24"/>
          <w:szCs w:val="24"/>
          <w:lang w:val="ga-IE"/>
        </w:rPr>
        <w:t xml:space="preserve"> </w:t>
      </w:r>
      <w:proofErr w:type="spellStart"/>
      <w:r w:rsidRPr="007A5822">
        <w:rPr>
          <w:rFonts w:ascii="Book Antiqua" w:hAnsi="Book Antiqua"/>
          <w:b/>
          <w:sz w:val="24"/>
          <w:szCs w:val="24"/>
          <w:lang w:val="ga-IE"/>
        </w:rPr>
        <w:t>applicable</w:t>
      </w:r>
      <w:proofErr w:type="spellEnd"/>
      <w:r w:rsidRPr="007A5822">
        <w:rPr>
          <w:rFonts w:ascii="Book Antiqua" w:hAnsi="Book Antiqua"/>
          <w:b/>
          <w:sz w:val="24"/>
          <w:szCs w:val="24"/>
          <w:lang w:val="ga-IE"/>
        </w:rPr>
        <w:t xml:space="preserve"> </w:t>
      </w:r>
      <w:proofErr w:type="spellStart"/>
      <w:r w:rsidRPr="007A5822">
        <w:rPr>
          <w:rFonts w:ascii="Book Antiqua" w:hAnsi="Book Antiqua"/>
          <w:b/>
          <w:sz w:val="24"/>
          <w:szCs w:val="24"/>
          <w:lang w:val="ga-IE"/>
        </w:rPr>
        <w:t>to</w:t>
      </w:r>
      <w:proofErr w:type="spellEnd"/>
      <w:r w:rsidRPr="007A5822">
        <w:rPr>
          <w:rFonts w:ascii="Book Antiqua" w:hAnsi="Book Antiqua"/>
          <w:b/>
          <w:sz w:val="24"/>
          <w:szCs w:val="24"/>
          <w:lang w:val="ga-IE"/>
        </w:rPr>
        <w:t xml:space="preserve"> </w:t>
      </w:r>
      <w:proofErr w:type="spellStart"/>
      <w:r w:rsidRPr="007A5822">
        <w:rPr>
          <w:rFonts w:ascii="Book Antiqua" w:hAnsi="Book Antiqua"/>
          <w:b/>
          <w:sz w:val="24"/>
          <w:szCs w:val="24"/>
          <w:lang w:val="ga-IE"/>
        </w:rPr>
        <w:t>the</w:t>
      </w:r>
      <w:proofErr w:type="spellEnd"/>
      <w:r w:rsidRPr="007A5822">
        <w:rPr>
          <w:rFonts w:ascii="Book Antiqua" w:hAnsi="Book Antiqua"/>
          <w:b/>
          <w:sz w:val="24"/>
          <w:szCs w:val="24"/>
          <w:lang w:val="ga-IE"/>
        </w:rPr>
        <w:t xml:space="preserve"> post is </w:t>
      </w:r>
      <w:r w:rsidR="00416B64">
        <w:rPr>
          <w:b/>
          <w:bCs/>
          <w:sz w:val="23"/>
          <w:szCs w:val="23"/>
        </w:rPr>
        <w:t>€5</w:t>
      </w:r>
      <w:r w:rsidR="000F2E05">
        <w:rPr>
          <w:b/>
          <w:bCs/>
          <w:sz w:val="23"/>
          <w:szCs w:val="23"/>
        </w:rPr>
        <w:t>6,754</w:t>
      </w:r>
      <w:r w:rsidR="00416B64">
        <w:rPr>
          <w:b/>
          <w:bCs/>
          <w:sz w:val="23"/>
          <w:szCs w:val="23"/>
        </w:rPr>
        <w:t xml:space="preserve"> to €6</w:t>
      </w:r>
      <w:r w:rsidR="000F2E05">
        <w:rPr>
          <w:b/>
          <w:bCs/>
          <w:sz w:val="23"/>
          <w:szCs w:val="23"/>
        </w:rPr>
        <w:t>9</w:t>
      </w:r>
      <w:r w:rsidR="00416B64">
        <w:rPr>
          <w:b/>
          <w:bCs/>
          <w:sz w:val="23"/>
          <w:szCs w:val="23"/>
        </w:rPr>
        <w:t>,</w:t>
      </w:r>
      <w:r w:rsidR="000F2E05">
        <w:rPr>
          <w:b/>
          <w:bCs/>
          <w:sz w:val="23"/>
          <w:szCs w:val="23"/>
        </w:rPr>
        <w:t>337</w:t>
      </w:r>
      <w:r w:rsidR="00F862AE">
        <w:rPr>
          <w:b/>
          <w:bCs/>
          <w:sz w:val="23"/>
          <w:szCs w:val="23"/>
        </w:rPr>
        <w:t xml:space="preserve"> </w:t>
      </w:r>
      <w:r w:rsidR="000F2E05">
        <w:rPr>
          <w:b/>
          <w:bCs/>
          <w:sz w:val="23"/>
          <w:szCs w:val="23"/>
        </w:rPr>
        <w:t>(LSI 2)</w:t>
      </w:r>
    </w:p>
    <w:p w14:paraId="640835C1" w14:textId="77777777" w:rsidR="000A3B4C" w:rsidRPr="00F862AE" w:rsidRDefault="000A3B4C" w:rsidP="000A3B4C">
      <w:pPr>
        <w:tabs>
          <w:tab w:val="left" w:pos="-720"/>
        </w:tabs>
        <w:suppressAutoHyphens/>
        <w:jc w:val="both"/>
        <w:rPr>
          <w:rFonts w:ascii="Book Antiqua" w:hAnsi="Book Antiqua"/>
          <w:sz w:val="24"/>
          <w:szCs w:val="24"/>
        </w:rPr>
      </w:pPr>
    </w:p>
    <w:p w14:paraId="402F95F7" w14:textId="77777777" w:rsidR="000A3B4C" w:rsidRDefault="000A3B4C" w:rsidP="000A3B4C">
      <w:pPr>
        <w:rPr>
          <w:rFonts w:ascii="Book Antiqua" w:hAnsi="Book Antiqua"/>
          <w:b/>
          <w:sz w:val="24"/>
          <w:szCs w:val="24"/>
          <w:lang w:val="ga-IE"/>
        </w:rPr>
      </w:pPr>
    </w:p>
    <w:p w14:paraId="7C9906A9" w14:textId="1EEE16C3" w:rsidR="000A3B4C" w:rsidRPr="0040550A" w:rsidRDefault="000A3B4C" w:rsidP="00DC7876">
      <w:pPr>
        <w:pStyle w:val="ListParagraph"/>
        <w:numPr>
          <w:ilvl w:val="0"/>
          <w:numId w:val="4"/>
        </w:numPr>
        <w:rPr>
          <w:rFonts w:ascii="Book Antiqua" w:hAnsi="Book Antiqua"/>
          <w:b/>
          <w:lang w:val="ga-IE"/>
        </w:rPr>
      </w:pPr>
      <w:proofErr w:type="spellStart"/>
      <w:r w:rsidRPr="0040550A">
        <w:rPr>
          <w:rFonts w:ascii="Book Antiqua" w:hAnsi="Book Antiqua"/>
          <w:b/>
          <w:lang w:val="ga-IE"/>
        </w:rPr>
        <w:t>Work</w:t>
      </w:r>
      <w:proofErr w:type="spellEnd"/>
      <w:r w:rsidRPr="0040550A">
        <w:rPr>
          <w:rFonts w:ascii="Book Antiqua" w:hAnsi="Book Antiqua"/>
          <w:b/>
          <w:lang w:val="ga-IE"/>
        </w:rPr>
        <w:t xml:space="preserve"> </w:t>
      </w:r>
      <w:proofErr w:type="spellStart"/>
      <w:r w:rsidRPr="0040550A">
        <w:rPr>
          <w:rFonts w:ascii="Book Antiqua" w:hAnsi="Book Antiqua"/>
          <w:b/>
          <w:lang w:val="ga-IE"/>
        </w:rPr>
        <w:t>Base</w:t>
      </w:r>
      <w:proofErr w:type="spellEnd"/>
      <w:r w:rsidRPr="0040550A">
        <w:rPr>
          <w:rFonts w:ascii="Book Antiqua" w:hAnsi="Book Antiqua"/>
          <w:b/>
          <w:lang w:val="ga-IE"/>
        </w:rPr>
        <w:t>:</w:t>
      </w:r>
    </w:p>
    <w:p w14:paraId="15A16ABF" w14:textId="77777777" w:rsidR="000A3B4C" w:rsidRPr="00C332FC" w:rsidRDefault="000A3B4C" w:rsidP="000A3B4C">
      <w:pPr>
        <w:rPr>
          <w:rFonts w:ascii="Book Antiqua" w:hAnsi="Book Antiqua"/>
          <w:szCs w:val="24"/>
          <w:lang w:val="ga-IE"/>
        </w:rPr>
      </w:pPr>
      <w:r w:rsidRPr="006D3FF8">
        <w:rPr>
          <w:rFonts w:ascii="Book Antiqua" w:hAnsi="Book Antiqua"/>
          <w:sz w:val="24"/>
          <w:szCs w:val="24"/>
          <w:lang w:val="ga-IE"/>
        </w:rPr>
        <w:t xml:space="preserve">Offaly County Council </w:t>
      </w:r>
      <w:proofErr w:type="spellStart"/>
      <w:r w:rsidRPr="006D3FF8">
        <w:rPr>
          <w:rFonts w:ascii="Book Antiqua" w:hAnsi="Book Antiqua"/>
          <w:sz w:val="24"/>
          <w:szCs w:val="24"/>
          <w:lang w:val="ga-IE"/>
        </w:rPr>
        <w:t>reserves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right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assign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you</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any</w:t>
      </w:r>
      <w:proofErr w:type="spellEnd"/>
      <w:r w:rsidRPr="006D3FF8">
        <w:rPr>
          <w:rFonts w:ascii="Book Antiqua" w:hAnsi="Book Antiqua"/>
          <w:sz w:val="24"/>
          <w:szCs w:val="24"/>
          <w:lang w:val="ga-IE"/>
        </w:rPr>
        <w:t xml:space="preserve"> </w:t>
      </w:r>
      <w:proofErr w:type="spellStart"/>
      <w:r w:rsidRPr="00EB3928">
        <w:rPr>
          <w:rFonts w:ascii="Book Antiqua" w:hAnsi="Book Antiqua"/>
          <w:sz w:val="24"/>
          <w:szCs w:val="24"/>
          <w:lang w:val="ga-IE"/>
        </w:rPr>
        <w:t>department</w:t>
      </w:r>
      <w:proofErr w:type="spellEnd"/>
      <w:r w:rsidRPr="00EB3928">
        <w:rPr>
          <w:rFonts w:ascii="Book Antiqua" w:hAnsi="Book Antiqua"/>
          <w:sz w:val="24"/>
          <w:szCs w:val="24"/>
          <w:lang w:val="ga-IE"/>
        </w:rPr>
        <w:t xml:space="preserve">, </w:t>
      </w:r>
      <w:proofErr w:type="spellStart"/>
      <w:r w:rsidRPr="00EB3928">
        <w:rPr>
          <w:rFonts w:ascii="Book Antiqua" w:hAnsi="Book Antiqua"/>
          <w:sz w:val="24"/>
          <w:szCs w:val="24"/>
          <w:lang w:val="ga-IE"/>
        </w:rPr>
        <w:t>premises</w:t>
      </w:r>
      <w:proofErr w:type="spellEnd"/>
      <w:r w:rsidRPr="00EB3928">
        <w:rPr>
          <w:rFonts w:ascii="Book Antiqua" w:hAnsi="Book Antiqua"/>
          <w:sz w:val="24"/>
          <w:szCs w:val="24"/>
          <w:lang w:val="ga-IE"/>
        </w:rPr>
        <w:t xml:space="preserve"> </w:t>
      </w:r>
      <w:proofErr w:type="spellStart"/>
      <w:r w:rsidRPr="00EB3928">
        <w:rPr>
          <w:rFonts w:ascii="Book Antiqua" w:hAnsi="Book Antiqua"/>
          <w:sz w:val="24"/>
          <w:szCs w:val="24"/>
          <w:lang w:val="ga-IE"/>
        </w:rPr>
        <w:t>or</w:t>
      </w:r>
      <w:proofErr w:type="spellEnd"/>
      <w:r w:rsidRPr="00EB3928">
        <w:rPr>
          <w:rFonts w:ascii="Book Antiqua" w:hAnsi="Book Antiqua"/>
          <w:sz w:val="24"/>
          <w:szCs w:val="24"/>
          <w:lang w:val="ga-IE"/>
        </w:rPr>
        <w:t xml:space="preserve"> </w:t>
      </w:r>
      <w:proofErr w:type="spellStart"/>
      <w:r w:rsidRPr="00EB3928">
        <w:rPr>
          <w:rFonts w:ascii="Book Antiqua" w:hAnsi="Book Antiqua"/>
          <w:sz w:val="24"/>
          <w:szCs w:val="24"/>
          <w:lang w:val="ga-IE"/>
        </w:rPr>
        <w:t>district</w:t>
      </w:r>
      <w:proofErr w:type="spellEnd"/>
      <w:r w:rsidRPr="00EB3928">
        <w:rPr>
          <w:rFonts w:ascii="Book Antiqua" w:hAnsi="Book Antiqua"/>
          <w:sz w:val="24"/>
          <w:szCs w:val="24"/>
          <w:lang w:val="ga-IE"/>
        </w:rPr>
        <w:t xml:space="preserve"> </w:t>
      </w:r>
      <w:r w:rsidRPr="006D3FF8">
        <w:rPr>
          <w:rFonts w:ascii="Book Antiqua" w:hAnsi="Book Antiqua"/>
          <w:sz w:val="24"/>
          <w:szCs w:val="24"/>
          <w:lang w:val="ga-IE"/>
        </w:rPr>
        <w:t xml:space="preserve">in </w:t>
      </w:r>
      <w:proofErr w:type="spellStart"/>
      <w:r w:rsidRPr="006D3FF8">
        <w:rPr>
          <w:rFonts w:ascii="Book Antiqua" w:hAnsi="Book Antiqua"/>
          <w:sz w:val="24"/>
          <w:szCs w:val="24"/>
          <w:lang w:val="ga-IE"/>
        </w:rPr>
        <w:t>use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Council, </w:t>
      </w:r>
      <w:proofErr w:type="spellStart"/>
      <w:r w:rsidRPr="006D3FF8">
        <w:rPr>
          <w:rFonts w:ascii="Book Antiqua" w:hAnsi="Book Antiqua"/>
          <w:sz w:val="24"/>
          <w:szCs w:val="24"/>
          <w:lang w:val="ga-IE"/>
        </w:rPr>
        <w:t>now</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or</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future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Changes</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location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employment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will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not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result</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payment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disturbance</w:t>
      </w:r>
      <w:proofErr w:type="spellEnd"/>
      <w:r w:rsidRPr="006D3FF8">
        <w:rPr>
          <w:rFonts w:ascii="Book Antiqua" w:hAnsi="Book Antiqua"/>
          <w:sz w:val="24"/>
          <w:szCs w:val="24"/>
          <w:lang w:val="ga-IE"/>
        </w:rPr>
        <w:t xml:space="preserve"> money </w:t>
      </w:r>
      <w:proofErr w:type="spellStart"/>
      <w:r w:rsidRPr="006D3FF8">
        <w:rPr>
          <w:rFonts w:ascii="Book Antiqua" w:hAnsi="Book Antiqua"/>
          <w:sz w:val="24"/>
          <w:szCs w:val="24"/>
          <w:lang w:val="ga-IE"/>
        </w:rPr>
        <w:t>or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other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compensation</w:t>
      </w:r>
      <w:proofErr w:type="spellEnd"/>
      <w:r w:rsidRPr="006D3FF8">
        <w:rPr>
          <w:rFonts w:ascii="Book Antiqua" w:hAnsi="Book Antiqua"/>
          <w:sz w:val="24"/>
          <w:szCs w:val="24"/>
          <w:lang w:val="ga-IE"/>
        </w:rPr>
        <w:t xml:space="preserve">.  The </w:t>
      </w:r>
      <w:proofErr w:type="spellStart"/>
      <w:r w:rsidRPr="006D3FF8">
        <w:rPr>
          <w:rFonts w:ascii="Book Antiqua" w:hAnsi="Book Antiqua"/>
          <w:sz w:val="24"/>
          <w:szCs w:val="24"/>
          <w:lang w:val="ga-IE"/>
        </w:rPr>
        <w:t>person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appointed</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will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required</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provide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him</w:t>
      </w:r>
      <w:proofErr w:type="spellEnd"/>
      <w:r w:rsidRPr="006D3FF8">
        <w:rPr>
          <w:rFonts w:ascii="Book Antiqua" w:hAnsi="Book Antiqua"/>
          <w:sz w:val="24"/>
          <w:szCs w:val="24"/>
          <w:lang w:val="ga-IE"/>
        </w:rPr>
        <w:t>/</w:t>
      </w:r>
      <w:proofErr w:type="spellStart"/>
      <w:r w:rsidRPr="006D3FF8">
        <w:rPr>
          <w:rFonts w:ascii="Book Antiqua" w:hAnsi="Book Antiqua"/>
          <w:sz w:val="24"/>
          <w:szCs w:val="24"/>
          <w:lang w:val="ga-IE"/>
        </w:rPr>
        <w:t>herself</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his</w:t>
      </w:r>
      <w:proofErr w:type="spellEnd"/>
      <w:r w:rsidRPr="006D3FF8">
        <w:rPr>
          <w:rFonts w:ascii="Book Antiqua" w:hAnsi="Book Antiqua"/>
          <w:sz w:val="24"/>
          <w:szCs w:val="24"/>
          <w:lang w:val="ga-IE"/>
        </w:rPr>
        <w:t>/</w:t>
      </w:r>
      <w:proofErr w:type="spellStart"/>
      <w:r w:rsidRPr="006D3FF8">
        <w:rPr>
          <w:rFonts w:ascii="Book Antiqua" w:hAnsi="Book Antiqua"/>
          <w:sz w:val="24"/>
          <w:szCs w:val="24"/>
          <w:lang w:val="ga-IE"/>
        </w:rPr>
        <w:t>her</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own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expense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with</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necessary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mode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travel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and </w:t>
      </w:r>
      <w:proofErr w:type="spellStart"/>
      <w:r w:rsidRPr="006D3FF8">
        <w:rPr>
          <w:rFonts w:ascii="Book Antiqua" w:hAnsi="Book Antiqua"/>
          <w:sz w:val="24"/>
          <w:szCs w:val="24"/>
          <w:lang w:val="ga-IE"/>
        </w:rPr>
        <w:t>from</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work</w:t>
      </w:r>
      <w:proofErr w:type="spellEnd"/>
      <w:r w:rsidRPr="00C332FC">
        <w:rPr>
          <w:rFonts w:ascii="Book Antiqua" w:hAnsi="Book Antiqua"/>
          <w:szCs w:val="24"/>
          <w:lang w:val="ga-IE"/>
        </w:rPr>
        <w:t>.</w:t>
      </w:r>
    </w:p>
    <w:p w14:paraId="6C88E3D9" w14:textId="77777777" w:rsidR="000A3B4C" w:rsidRPr="00C332FC" w:rsidRDefault="000A3B4C" w:rsidP="000A3B4C">
      <w:pPr>
        <w:jc w:val="both"/>
        <w:rPr>
          <w:rFonts w:ascii="Book Antiqua" w:hAnsi="Book Antiqua"/>
          <w:sz w:val="22"/>
          <w:szCs w:val="22"/>
          <w:lang w:val="ga-IE"/>
        </w:rPr>
      </w:pPr>
    </w:p>
    <w:p w14:paraId="160417B5" w14:textId="77777777" w:rsidR="00966079" w:rsidRDefault="00966079" w:rsidP="000A3B4C">
      <w:pPr>
        <w:rPr>
          <w:rFonts w:ascii="Book Antiqua" w:hAnsi="Book Antiqua"/>
          <w:b/>
          <w:sz w:val="24"/>
          <w:szCs w:val="24"/>
          <w:lang w:val="ga-IE"/>
        </w:rPr>
      </w:pPr>
    </w:p>
    <w:p w14:paraId="360E374C" w14:textId="16A10A35" w:rsidR="000A3B4C" w:rsidRPr="0040550A" w:rsidRDefault="000A3B4C" w:rsidP="00DC7876">
      <w:pPr>
        <w:pStyle w:val="ListParagraph"/>
        <w:numPr>
          <w:ilvl w:val="0"/>
          <w:numId w:val="4"/>
        </w:numPr>
        <w:rPr>
          <w:rFonts w:ascii="Book Antiqua" w:hAnsi="Book Antiqua"/>
          <w:lang w:val="ga-IE"/>
        </w:rPr>
      </w:pPr>
      <w:proofErr w:type="spellStart"/>
      <w:r w:rsidRPr="0040550A">
        <w:rPr>
          <w:rFonts w:ascii="Book Antiqua" w:hAnsi="Book Antiqua"/>
          <w:b/>
          <w:lang w:val="ga-IE"/>
        </w:rPr>
        <w:t>Working</w:t>
      </w:r>
      <w:proofErr w:type="spellEnd"/>
      <w:r w:rsidRPr="0040550A">
        <w:rPr>
          <w:rFonts w:ascii="Book Antiqua" w:hAnsi="Book Antiqua"/>
          <w:b/>
          <w:lang w:val="ga-IE"/>
        </w:rPr>
        <w:t xml:space="preserve"> </w:t>
      </w:r>
      <w:proofErr w:type="spellStart"/>
      <w:r w:rsidRPr="0040550A">
        <w:rPr>
          <w:rFonts w:ascii="Book Antiqua" w:hAnsi="Book Antiqua"/>
          <w:b/>
          <w:lang w:val="ga-IE"/>
        </w:rPr>
        <w:t>Hours</w:t>
      </w:r>
      <w:proofErr w:type="spellEnd"/>
      <w:r w:rsidRPr="0040550A">
        <w:rPr>
          <w:rFonts w:ascii="Book Antiqua" w:hAnsi="Book Antiqua"/>
          <w:lang w:val="ga-IE"/>
        </w:rPr>
        <w:t>:</w:t>
      </w:r>
    </w:p>
    <w:p w14:paraId="5A6C2F75" w14:textId="77777777" w:rsidR="000A3B4C" w:rsidRDefault="000A3B4C" w:rsidP="000A3B4C">
      <w:pPr>
        <w:rPr>
          <w:rFonts w:ascii="Book Antiqua" w:hAnsi="Book Antiqua"/>
          <w:sz w:val="24"/>
          <w:szCs w:val="24"/>
          <w:lang w:val="ga-IE"/>
        </w:rPr>
      </w:pPr>
      <w:r w:rsidRPr="006D3FF8">
        <w:rPr>
          <w:rFonts w:ascii="Book Antiqua" w:hAnsi="Book Antiqua"/>
          <w:sz w:val="24"/>
          <w:szCs w:val="24"/>
          <w:lang w:val="ga-IE"/>
        </w:rPr>
        <w:t xml:space="preserve">The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present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prov</w:t>
      </w:r>
      <w:r w:rsidR="00D953E8">
        <w:rPr>
          <w:rFonts w:ascii="Book Antiqua" w:hAnsi="Book Antiqua"/>
          <w:sz w:val="24"/>
          <w:szCs w:val="24"/>
          <w:lang w:val="ga-IE"/>
        </w:rPr>
        <w:t>ide</w:t>
      </w:r>
      <w:proofErr w:type="spellEnd"/>
      <w:r w:rsidR="00D953E8">
        <w:rPr>
          <w:rFonts w:ascii="Book Antiqua" w:hAnsi="Book Antiqua"/>
          <w:sz w:val="24"/>
          <w:szCs w:val="24"/>
          <w:lang w:val="ga-IE"/>
        </w:rPr>
        <w:t xml:space="preserve"> </w:t>
      </w:r>
      <w:proofErr w:type="spellStart"/>
      <w:r w:rsidR="00D953E8">
        <w:rPr>
          <w:rFonts w:ascii="Book Antiqua" w:hAnsi="Book Antiqua"/>
          <w:sz w:val="24"/>
          <w:szCs w:val="24"/>
          <w:lang w:val="ga-IE"/>
        </w:rPr>
        <w:t>for</w:t>
      </w:r>
      <w:proofErr w:type="spellEnd"/>
      <w:r w:rsidR="00D953E8">
        <w:rPr>
          <w:rFonts w:ascii="Book Antiqua" w:hAnsi="Book Antiqua"/>
          <w:sz w:val="24"/>
          <w:szCs w:val="24"/>
          <w:lang w:val="ga-IE"/>
        </w:rPr>
        <w:t xml:space="preserve"> a </w:t>
      </w:r>
      <w:proofErr w:type="spellStart"/>
      <w:r w:rsidR="00D953E8">
        <w:rPr>
          <w:rFonts w:ascii="Book Antiqua" w:hAnsi="Book Antiqua"/>
          <w:sz w:val="24"/>
          <w:szCs w:val="24"/>
          <w:lang w:val="ga-IE"/>
        </w:rPr>
        <w:t>five</w:t>
      </w:r>
      <w:proofErr w:type="spellEnd"/>
      <w:r w:rsidR="00D953E8">
        <w:rPr>
          <w:rFonts w:ascii="Book Antiqua" w:hAnsi="Book Antiqua"/>
          <w:sz w:val="24"/>
          <w:szCs w:val="24"/>
          <w:lang w:val="ga-IE"/>
        </w:rPr>
        <w:t xml:space="preserve"> </w:t>
      </w:r>
      <w:proofErr w:type="spellStart"/>
      <w:r w:rsidR="00D953E8">
        <w:rPr>
          <w:rFonts w:ascii="Book Antiqua" w:hAnsi="Book Antiqua"/>
          <w:sz w:val="24"/>
          <w:szCs w:val="24"/>
          <w:lang w:val="ga-IE"/>
        </w:rPr>
        <w:t>day</w:t>
      </w:r>
      <w:proofErr w:type="spellEnd"/>
      <w:r w:rsidR="00D953E8">
        <w:rPr>
          <w:rFonts w:ascii="Book Antiqua" w:hAnsi="Book Antiqua"/>
          <w:sz w:val="24"/>
          <w:szCs w:val="24"/>
          <w:lang w:val="ga-IE"/>
        </w:rPr>
        <w:t xml:space="preserve">, </w:t>
      </w:r>
      <w:proofErr w:type="spellStart"/>
      <w:r w:rsidR="00D953E8">
        <w:rPr>
          <w:rFonts w:ascii="Book Antiqua" w:hAnsi="Book Antiqua"/>
          <w:sz w:val="24"/>
          <w:szCs w:val="24"/>
          <w:lang w:val="ga-IE"/>
        </w:rPr>
        <w:t>thirty-five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week</w:t>
      </w:r>
      <w:proofErr w:type="spellEnd"/>
      <w:r w:rsidR="00F2425A">
        <w:rPr>
          <w:rFonts w:ascii="Book Antiqua" w:hAnsi="Book Antiqua"/>
          <w:sz w:val="24"/>
          <w:szCs w:val="24"/>
          <w:lang w:val="ga-IE"/>
        </w:rPr>
        <w:t xml:space="preserve">.  </w:t>
      </w:r>
      <w:proofErr w:type="spellStart"/>
      <w:r w:rsidR="00F2425A">
        <w:rPr>
          <w:rFonts w:ascii="Book Antiqua" w:hAnsi="Book Antiqua"/>
          <w:sz w:val="24"/>
          <w:szCs w:val="24"/>
          <w:lang w:val="ga-IE"/>
        </w:rPr>
        <w:t>H</w:t>
      </w:r>
      <w:r w:rsidRPr="006D3FF8">
        <w:rPr>
          <w:rFonts w:ascii="Book Antiqua" w:hAnsi="Book Antiqua"/>
          <w:sz w:val="24"/>
          <w:szCs w:val="24"/>
          <w:lang w:val="ga-IE"/>
        </w:rPr>
        <w:t>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vary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from</w:t>
      </w:r>
      <w:proofErr w:type="spellEnd"/>
      <w:r w:rsidRPr="006D3FF8">
        <w:rPr>
          <w:rFonts w:ascii="Book Antiqua" w:hAnsi="Book Antiqua"/>
          <w:sz w:val="24"/>
          <w:szCs w:val="24"/>
          <w:lang w:val="ga-IE"/>
        </w:rPr>
        <w:t xml:space="preserve"> time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time</w:t>
      </w:r>
      <w:r w:rsidRPr="00C332FC">
        <w:rPr>
          <w:rFonts w:ascii="Book Antiqua" w:hAnsi="Book Antiqua"/>
          <w:szCs w:val="24"/>
          <w:lang w:val="ga-IE"/>
        </w:rPr>
        <w:t xml:space="preserve">. </w:t>
      </w:r>
      <w:r w:rsidRPr="006D3FF8">
        <w:rPr>
          <w:rFonts w:ascii="Book Antiqua" w:hAnsi="Book Antiqua"/>
          <w:sz w:val="24"/>
          <w:szCs w:val="24"/>
          <w:lang w:val="ga-IE"/>
        </w:rPr>
        <w:t xml:space="preserve">The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reviewed</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any</w:t>
      </w:r>
      <w:proofErr w:type="spellEnd"/>
      <w:r w:rsidRPr="006D3FF8">
        <w:rPr>
          <w:rFonts w:ascii="Book Antiqua" w:hAnsi="Book Antiqua"/>
          <w:sz w:val="24"/>
          <w:szCs w:val="24"/>
          <w:lang w:val="ga-IE"/>
        </w:rPr>
        <w:t xml:space="preserve"> time </w:t>
      </w:r>
      <w:proofErr w:type="spellStart"/>
      <w:r w:rsidRPr="006D3FF8">
        <w:rPr>
          <w:rFonts w:ascii="Book Antiqua" w:hAnsi="Book Antiqua"/>
          <w:sz w:val="24"/>
          <w:szCs w:val="24"/>
          <w:lang w:val="ga-IE"/>
        </w:rPr>
        <w:t>by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Council.  The post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require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flexibility</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outside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normal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including</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weekends</w:t>
      </w:r>
      <w:proofErr w:type="spellEnd"/>
      <w:r w:rsidRPr="006D3FF8">
        <w:rPr>
          <w:rFonts w:ascii="Book Antiqua" w:hAnsi="Book Antiqua"/>
          <w:sz w:val="24"/>
          <w:szCs w:val="24"/>
          <w:lang w:val="ga-IE"/>
        </w:rPr>
        <w:t xml:space="preserve">, as </w:t>
      </w:r>
      <w:proofErr w:type="spellStart"/>
      <w:r w:rsidRPr="006D3FF8">
        <w:rPr>
          <w:rFonts w:ascii="Book Antiqua" w:hAnsi="Book Antiqua"/>
          <w:sz w:val="24"/>
          <w:szCs w:val="24"/>
          <w:lang w:val="ga-IE"/>
        </w:rPr>
        <w:t>necessary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No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additional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remuneration</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will</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paid</w:t>
      </w:r>
      <w:proofErr w:type="spellEnd"/>
      <w:r w:rsidRPr="006D3FF8">
        <w:rPr>
          <w:rFonts w:ascii="Book Antiqua" w:hAnsi="Book Antiqua"/>
          <w:sz w:val="24"/>
          <w:szCs w:val="24"/>
          <w:lang w:val="ga-IE"/>
        </w:rPr>
        <w:t xml:space="preserve"> in </w:t>
      </w:r>
      <w:proofErr w:type="spellStart"/>
      <w:r w:rsidRPr="006D3FF8">
        <w:rPr>
          <w:rFonts w:ascii="Book Antiqua" w:hAnsi="Book Antiqua"/>
          <w:sz w:val="24"/>
          <w:szCs w:val="24"/>
          <w:lang w:val="ga-IE"/>
        </w:rPr>
        <w:t>respect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such</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activities</w:t>
      </w:r>
      <w:proofErr w:type="spellEnd"/>
      <w:r w:rsidRPr="001E5548">
        <w:rPr>
          <w:rFonts w:ascii="Book Antiqua" w:hAnsi="Book Antiqua"/>
          <w:sz w:val="24"/>
          <w:szCs w:val="24"/>
          <w:lang w:val="ga-IE"/>
        </w:rPr>
        <w:t>.</w:t>
      </w:r>
      <w:r>
        <w:rPr>
          <w:rFonts w:ascii="Book Antiqua" w:hAnsi="Book Antiqua"/>
          <w:sz w:val="24"/>
          <w:szCs w:val="24"/>
          <w:lang w:val="ga-IE"/>
        </w:rPr>
        <w:t xml:space="preserve"> </w:t>
      </w:r>
    </w:p>
    <w:p w14:paraId="036574F9" w14:textId="77777777" w:rsidR="000A3B4C" w:rsidRPr="006D3FF8" w:rsidRDefault="000A3B4C" w:rsidP="000A3B4C">
      <w:pPr>
        <w:rPr>
          <w:rFonts w:ascii="Book Antiqua" w:hAnsi="Book Antiqua"/>
          <w:sz w:val="24"/>
          <w:szCs w:val="24"/>
          <w:highlight w:val="yellow"/>
          <w:lang w:val="ga-IE"/>
        </w:rPr>
      </w:pPr>
    </w:p>
    <w:p w14:paraId="66452349" w14:textId="77777777" w:rsidR="000A3B4C" w:rsidRPr="006D3FF8" w:rsidRDefault="000A3B4C" w:rsidP="000A3B4C">
      <w:pPr>
        <w:rPr>
          <w:rFonts w:ascii="Book Antiqua" w:hAnsi="Book Antiqua"/>
          <w:sz w:val="24"/>
          <w:szCs w:val="24"/>
          <w:lang w:val="ga-IE"/>
        </w:rPr>
      </w:pPr>
      <w:r w:rsidRPr="006D3FF8">
        <w:rPr>
          <w:rFonts w:ascii="Book Antiqua" w:hAnsi="Book Antiqua"/>
          <w:sz w:val="24"/>
          <w:szCs w:val="24"/>
          <w:lang w:val="ga-IE"/>
        </w:rPr>
        <w:t xml:space="preserve">The </w:t>
      </w:r>
      <w:proofErr w:type="spellStart"/>
      <w:r w:rsidRPr="006D3FF8">
        <w:rPr>
          <w:rFonts w:ascii="Book Antiqua" w:hAnsi="Book Antiqua"/>
          <w:sz w:val="24"/>
          <w:szCs w:val="24"/>
          <w:lang w:val="ga-IE"/>
        </w:rPr>
        <w:t>provisions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Offaly County Council’s Time and </w:t>
      </w:r>
      <w:proofErr w:type="spellStart"/>
      <w:r w:rsidRPr="006D3FF8">
        <w:rPr>
          <w:rFonts w:ascii="Book Antiqua" w:hAnsi="Book Antiqua"/>
          <w:sz w:val="24"/>
          <w:szCs w:val="24"/>
          <w:lang w:val="ga-IE"/>
        </w:rPr>
        <w:t>Attendance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Policy</w:t>
      </w:r>
      <w:proofErr w:type="spellEnd"/>
      <w:r w:rsidRPr="006D3FF8">
        <w:rPr>
          <w:rFonts w:ascii="Book Antiqua" w:hAnsi="Book Antiqua"/>
          <w:sz w:val="24"/>
          <w:szCs w:val="24"/>
          <w:lang w:val="ga-IE"/>
        </w:rPr>
        <w:t xml:space="preserve"> is </w:t>
      </w:r>
      <w:proofErr w:type="spellStart"/>
      <w:r w:rsidRPr="006D3FF8">
        <w:rPr>
          <w:rFonts w:ascii="Book Antiqua" w:hAnsi="Book Antiqua"/>
          <w:sz w:val="24"/>
          <w:szCs w:val="24"/>
          <w:lang w:val="ga-IE"/>
        </w:rPr>
        <w:t>applicable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this </w:t>
      </w:r>
      <w:proofErr w:type="spellStart"/>
      <w:r w:rsidRPr="006D3FF8">
        <w:rPr>
          <w:rFonts w:ascii="Book Antiqua" w:hAnsi="Book Antiqua"/>
          <w:sz w:val="24"/>
          <w:szCs w:val="24"/>
          <w:lang w:val="ga-IE"/>
        </w:rPr>
        <w:t>grade</w:t>
      </w:r>
      <w:proofErr w:type="spellEnd"/>
      <w:r w:rsidRPr="006D3FF8">
        <w:rPr>
          <w:rFonts w:ascii="Book Antiqua" w:hAnsi="Book Antiqua"/>
          <w:sz w:val="24"/>
          <w:szCs w:val="24"/>
          <w:lang w:val="ga-IE"/>
        </w:rPr>
        <w:t xml:space="preserve"> at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current</w:t>
      </w:r>
      <w:proofErr w:type="spellEnd"/>
      <w:r w:rsidRPr="006D3FF8">
        <w:rPr>
          <w:rFonts w:ascii="Book Antiqua" w:hAnsi="Book Antiqua"/>
          <w:sz w:val="24"/>
          <w:szCs w:val="24"/>
          <w:lang w:val="ga-IE"/>
        </w:rPr>
        <w:t xml:space="preserve"> time.  A </w:t>
      </w:r>
      <w:proofErr w:type="spellStart"/>
      <w:r w:rsidRPr="006D3FF8">
        <w:rPr>
          <w:rFonts w:ascii="Book Antiqua" w:hAnsi="Book Antiqua"/>
          <w:sz w:val="24"/>
          <w:szCs w:val="24"/>
          <w:lang w:val="ga-IE"/>
        </w:rPr>
        <w:t>flexible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working</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hours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system</w:t>
      </w:r>
      <w:proofErr w:type="spellEnd"/>
      <w:r w:rsidRPr="006D3FF8">
        <w:rPr>
          <w:rFonts w:ascii="Book Antiqua" w:hAnsi="Book Antiqua"/>
          <w:sz w:val="24"/>
          <w:szCs w:val="24"/>
          <w:lang w:val="ga-IE"/>
        </w:rPr>
        <w:t xml:space="preserve"> is in </w:t>
      </w:r>
      <w:proofErr w:type="spellStart"/>
      <w:r w:rsidRPr="006D3FF8">
        <w:rPr>
          <w:rFonts w:ascii="Book Antiqua" w:hAnsi="Book Antiqua"/>
          <w:sz w:val="24"/>
          <w:szCs w:val="24"/>
          <w:lang w:val="ga-IE"/>
        </w:rPr>
        <w:t>operation</w:t>
      </w:r>
      <w:proofErr w:type="spellEnd"/>
      <w:r w:rsidRPr="006D3FF8">
        <w:rPr>
          <w:rFonts w:ascii="Book Antiqua" w:hAnsi="Book Antiqua"/>
          <w:sz w:val="24"/>
          <w:szCs w:val="24"/>
          <w:lang w:val="ga-IE"/>
        </w:rPr>
        <w:t xml:space="preserve"> and </w:t>
      </w:r>
      <w:proofErr w:type="spellStart"/>
      <w:r w:rsidRPr="006D3FF8">
        <w:rPr>
          <w:rFonts w:ascii="Book Antiqua" w:hAnsi="Book Antiqua"/>
          <w:sz w:val="24"/>
          <w:szCs w:val="24"/>
          <w:lang w:val="ga-IE"/>
        </w:rPr>
        <w:t>may</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be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availed</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subject</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to</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terms</w:t>
      </w:r>
      <w:proofErr w:type="spellEnd"/>
      <w:r w:rsidRPr="006D3FF8">
        <w:rPr>
          <w:rFonts w:ascii="Book Antiqua" w:hAnsi="Book Antiqua"/>
          <w:sz w:val="24"/>
          <w:szCs w:val="24"/>
          <w:lang w:val="ga-IE"/>
        </w:rPr>
        <w:t xml:space="preserve"> and </w:t>
      </w:r>
      <w:proofErr w:type="spellStart"/>
      <w:r w:rsidRPr="006D3FF8">
        <w:rPr>
          <w:rFonts w:ascii="Book Antiqua" w:hAnsi="Book Antiqua"/>
          <w:sz w:val="24"/>
          <w:szCs w:val="24"/>
          <w:lang w:val="ga-IE"/>
        </w:rPr>
        <w:t>conditions</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of</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the</w:t>
      </w:r>
      <w:proofErr w:type="spellEnd"/>
      <w:r w:rsidRPr="006D3FF8">
        <w:rPr>
          <w:rFonts w:ascii="Book Antiqua" w:hAnsi="Book Antiqua"/>
          <w:sz w:val="24"/>
          <w:szCs w:val="24"/>
          <w:lang w:val="ga-IE"/>
        </w:rPr>
        <w:t xml:space="preserve"> Time and </w:t>
      </w:r>
      <w:proofErr w:type="spellStart"/>
      <w:r w:rsidRPr="006D3FF8">
        <w:rPr>
          <w:rFonts w:ascii="Book Antiqua" w:hAnsi="Book Antiqua"/>
          <w:sz w:val="24"/>
          <w:szCs w:val="24"/>
          <w:lang w:val="ga-IE"/>
        </w:rPr>
        <w:t>Attendance</w:t>
      </w:r>
      <w:proofErr w:type="spellEnd"/>
      <w:r w:rsidRPr="006D3FF8">
        <w:rPr>
          <w:rFonts w:ascii="Book Antiqua" w:hAnsi="Book Antiqua"/>
          <w:sz w:val="24"/>
          <w:szCs w:val="24"/>
          <w:lang w:val="ga-IE"/>
        </w:rPr>
        <w:t xml:space="preserve"> </w:t>
      </w:r>
      <w:proofErr w:type="spellStart"/>
      <w:r w:rsidRPr="006D3FF8">
        <w:rPr>
          <w:rFonts w:ascii="Book Antiqua" w:hAnsi="Book Antiqua"/>
          <w:sz w:val="24"/>
          <w:szCs w:val="24"/>
          <w:lang w:val="ga-IE"/>
        </w:rPr>
        <w:t>Policy</w:t>
      </w:r>
      <w:proofErr w:type="spellEnd"/>
      <w:r w:rsidRPr="006D3FF8">
        <w:rPr>
          <w:rFonts w:ascii="Book Antiqua" w:hAnsi="Book Antiqua"/>
          <w:sz w:val="24"/>
          <w:szCs w:val="24"/>
          <w:lang w:val="ga-IE"/>
        </w:rPr>
        <w:t xml:space="preserve">.  </w:t>
      </w:r>
    </w:p>
    <w:p w14:paraId="05679585" w14:textId="77777777" w:rsidR="000A3B4C" w:rsidRPr="00C332FC" w:rsidRDefault="000A3B4C" w:rsidP="000A3B4C">
      <w:pPr>
        <w:rPr>
          <w:rFonts w:ascii="Book Antiqua" w:hAnsi="Book Antiqua"/>
          <w:sz w:val="22"/>
          <w:szCs w:val="22"/>
          <w:lang w:val="ga-IE"/>
        </w:rPr>
      </w:pPr>
    </w:p>
    <w:p w14:paraId="71DFB54D" w14:textId="71011CA9" w:rsidR="000A3B4C" w:rsidRPr="00FE3BF4" w:rsidRDefault="000A3B4C" w:rsidP="00DC7876">
      <w:pPr>
        <w:pStyle w:val="ListParagraph"/>
        <w:numPr>
          <w:ilvl w:val="0"/>
          <w:numId w:val="4"/>
        </w:numPr>
        <w:rPr>
          <w:rFonts w:ascii="Book Antiqua" w:hAnsi="Book Antiqua"/>
          <w:lang w:val="ga-IE"/>
        </w:rPr>
      </w:pPr>
      <w:r w:rsidRPr="00FE3BF4">
        <w:rPr>
          <w:rFonts w:ascii="Book Antiqua" w:hAnsi="Book Antiqua"/>
          <w:b/>
          <w:lang w:val="ga-IE"/>
        </w:rPr>
        <w:t>Annual Leave:</w:t>
      </w:r>
    </w:p>
    <w:p w14:paraId="2E3B4EB3" w14:textId="77777777" w:rsidR="000A3B4C" w:rsidRPr="006D3FF8" w:rsidRDefault="000A3B4C" w:rsidP="000A3B4C">
      <w:pPr>
        <w:rPr>
          <w:rFonts w:ascii="Book Antiqua" w:hAnsi="Book Antiqua"/>
          <w:sz w:val="24"/>
          <w:szCs w:val="24"/>
          <w:lang w:val="ga-IE"/>
        </w:rPr>
      </w:pPr>
      <w:r>
        <w:rPr>
          <w:rFonts w:ascii="Book Antiqua" w:hAnsi="Book Antiqua"/>
          <w:sz w:val="24"/>
          <w:szCs w:val="24"/>
          <w:lang w:val="ga-IE"/>
        </w:rPr>
        <w:t xml:space="preserve">The </w:t>
      </w:r>
      <w:proofErr w:type="spellStart"/>
      <w:r>
        <w:rPr>
          <w:rFonts w:ascii="Book Antiqua" w:hAnsi="Book Antiqua"/>
          <w:sz w:val="24"/>
          <w:szCs w:val="24"/>
          <w:lang w:val="ga-IE"/>
        </w:rPr>
        <w:t>current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annual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leave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entitlement</w:t>
      </w:r>
      <w:proofErr w:type="spellEnd"/>
      <w:r>
        <w:rPr>
          <w:rFonts w:ascii="Book Antiqua" w:hAnsi="Book Antiqua"/>
          <w:sz w:val="24"/>
          <w:szCs w:val="24"/>
          <w:lang w:val="ga-IE"/>
        </w:rPr>
        <w:t xml:space="preserve"> is 30 </w:t>
      </w:r>
      <w:proofErr w:type="spellStart"/>
      <w:r>
        <w:rPr>
          <w:rFonts w:ascii="Book Antiqua" w:hAnsi="Book Antiqua"/>
          <w:sz w:val="24"/>
          <w:szCs w:val="24"/>
          <w:lang w:val="ga-IE"/>
        </w:rPr>
        <w:t>days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annum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Granting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annual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leave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payment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annual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leave</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arrangements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public</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holidays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governed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provisions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Organisation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Working</w:t>
      </w:r>
      <w:proofErr w:type="spellEnd"/>
      <w:r>
        <w:rPr>
          <w:rFonts w:ascii="Book Antiqua" w:hAnsi="Book Antiqua"/>
          <w:sz w:val="24"/>
          <w:szCs w:val="24"/>
          <w:lang w:val="ga-IE"/>
        </w:rPr>
        <w:t xml:space="preserve"> Time </w:t>
      </w:r>
      <w:proofErr w:type="spellStart"/>
      <w:r>
        <w:rPr>
          <w:rFonts w:ascii="Book Antiqua" w:hAnsi="Book Antiqua"/>
          <w:sz w:val="24"/>
          <w:szCs w:val="24"/>
          <w:lang w:val="ga-IE"/>
        </w:rPr>
        <w:t>Act</w:t>
      </w:r>
      <w:proofErr w:type="spellEnd"/>
      <w:r>
        <w:rPr>
          <w:rFonts w:ascii="Book Antiqua" w:hAnsi="Book Antiqua"/>
          <w:sz w:val="24"/>
          <w:szCs w:val="24"/>
          <w:lang w:val="ga-IE"/>
        </w:rPr>
        <w:t xml:space="preserve">, 1977 (as </w:t>
      </w:r>
      <w:proofErr w:type="spellStart"/>
      <w:r>
        <w:rPr>
          <w:rFonts w:ascii="Book Antiqua" w:hAnsi="Book Antiqua"/>
          <w:sz w:val="24"/>
          <w:szCs w:val="24"/>
          <w:lang w:val="ga-IE"/>
        </w:rPr>
        <w:t>amended</w:t>
      </w:r>
      <w:proofErr w:type="spellEnd"/>
      <w:r>
        <w:rPr>
          <w:rFonts w:ascii="Book Antiqua" w:hAnsi="Book Antiqua"/>
          <w:sz w:val="24"/>
          <w:szCs w:val="24"/>
          <w:lang w:val="ga-IE"/>
        </w:rPr>
        <w:t xml:space="preserve">). </w:t>
      </w:r>
    </w:p>
    <w:p w14:paraId="3446E918" w14:textId="77777777" w:rsidR="000A3B4C" w:rsidRDefault="000A3B4C" w:rsidP="000A3B4C">
      <w:pPr>
        <w:rPr>
          <w:rFonts w:ascii="Book Antiqua" w:hAnsi="Book Antiqua"/>
          <w:b/>
          <w:sz w:val="22"/>
          <w:szCs w:val="22"/>
          <w:lang w:val="ga-IE"/>
        </w:rPr>
      </w:pPr>
    </w:p>
    <w:p w14:paraId="1F68FCD0" w14:textId="7B643D6B" w:rsidR="000A3B4C" w:rsidRPr="00FE3BF4" w:rsidRDefault="000A3B4C" w:rsidP="00DC7876">
      <w:pPr>
        <w:pStyle w:val="ListParagraph"/>
        <w:numPr>
          <w:ilvl w:val="0"/>
          <w:numId w:val="4"/>
        </w:numPr>
        <w:rPr>
          <w:rFonts w:ascii="Book Antiqua" w:hAnsi="Book Antiqua"/>
          <w:b/>
          <w:lang w:val="ga-IE"/>
        </w:rPr>
      </w:pPr>
      <w:proofErr w:type="spellStart"/>
      <w:r w:rsidRPr="00FE3BF4">
        <w:rPr>
          <w:rFonts w:ascii="Book Antiqua" w:hAnsi="Book Antiqua"/>
          <w:b/>
          <w:lang w:val="ga-IE"/>
        </w:rPr>
        <w:t>Sick</w:t>
      </w:r>
      <w:proofErr w:type="spellEnd"/>
      <w:r w:rsidRPr="00FE3BF4">
        <w:rPr>
          <w:rFonts w:ascii="Book Antiqua" w:hAnsi="Book Antiqua"/>
          <w:b/>
          <w:lang w:val="ga-IE"/>
        </w:rPr>
        <w:t xml:space="preserve"> Leave:</w:t>
      </w:r>
    </w:p>
    <w:p w14:paraId="19B768CB" w14:textId="77777777" w:rsidR="000A3B4C" w:rsidRPr="0033700D" w:rsidRDefault="000A3B4C" w:rsidP="000A3B4C">
      <w:pPr>
        <w:rPr>
          <w:rFonts w:ascii="Book Antiqua" w:hAnsi="Book Antiqua"/>
          <w:sz w:val="24"/>
          <w:szCs w:val="24"/>
          <w:lang w:val="ga-IE"/>
        </w:rPr>
      </w:pPr>
      <w:r w:rsidRPr="0033700D">
        <w:rPr>
          <w:rFonts w:ascii="Book Antiqua" w:hAnsi="Book Antiqua"/>
          <w:sz w:val="24"/>
          <w:szCs w:val="24"/>
          <w:lang w:val="ga-IE"/>
        </w:rPr>
        <w:t xml:space="preserve">The </w:t>
      </w:r>
      <w:proofErr w:type="spellStart"/>
      <w:r w:rsidRPr="0033700D">
        <w:rPr>
          <w:rFonts w:ascii="Book Antiqua" w:hAnsi="Book Antiqua"/>
          <w:sz w:val="24"/>
          <w:szCs w:val="24"/>
          <w:lang w:val="ga-IE"/>
        </w:rPr>
        <w:t>terms</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of</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the</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Public</w:t>
      </w:r>
      <w:proofErr w:type="spellEnd"/>
      <w:r w:rsidRPr="0033700D">
        <w:rPr>
          <w:rFonts w:ascii="Book Antiqua" w:hAnsi="Book Antiqua"/>
          <w:sz w:val="24"/>
          <w:szCs w:val="24"/>
          <w:lang w:val="ga-IE"/>
        </w:rPr>
        <w:t xml:space="preserve"> Service </w:t>
      </w:r>
      <w:proofErr w:type="spellStart"/>
      <w:r w:rsidRPr="0033700D">
        <w:rPr>
          <w:rFonts w:ascii="Book Antiqua" w:hAnsi="Book Antiqua"/>
          <w:sz w:val="24"/>
          <w:szCs w:val="24"/>
          <w:lang w:val="ga-IE"/>
        </w:rPr>
        <w:t>Sick</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Pay</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Scheme</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will</w:t>
      </w:r>
      <w:proofErr w:type="spellEnd"/>
      <w:r w:rsidRPr="0033700D">
        <w:rPr>
          <w:rFonts w:ascii="Book Antiqua" w:hAnsi="Book Antiqua"/>
          <w:sz w:val="24"/>
          <w:szCs w:val="24"/>
          <w:lang w:val="ga-IE"/>
        </w:rPr>
        <w:t xml:space="preserve"> </w:t>
      </w:r>
      <w:proofErr w:type="spellStart"/>
      <w:r w:rsidRPr="0033700D">
        <w:rPr>
          <w:rFonts w:ascii="Book Antiqua" w:hAnsi="Book Antiqua"/>
          <w:sz w:val="24"/>
          <w:szCs w:val="24"/>
          <w:lang w:val="ga-IE"/>
        </w:rPr>
        <w:t>prevail</w:t>
      </w:r>
      <w:proofErr w:type="spellEnd"/>
      <w:r w:rsidRPr="0033700D">
        <w:rPr>
          <w:rFonts w:ascii="Book Antiqua" w:hAnsi="Book Antiqua"/>
          <w:sz w:val="24"/>
          <w:szCs w:val="24"/>
          <w:lang w:val="ga-IE"/>
        </w:rPr>
        <w:t>.</w:t>
      </w:r>
    </w:p>
    <w:p w14:paraId="2C3BF430" w14:textId="77777777" w:rsidR="000A3B4C" w:rsidRPr="00C332FC" w:rsidRDefault="000A3B4C" w:rsidP="000A3B4C">
      <w:pPr>
        <w:rPr>
          <w:rFonts w:ascii="Book Antiqua" w:hAnsi="Book Antiqua"/>
          <w:b/>
          <w:sz w:val="22"/>
          <w:szCs w:val="22"/>
          <w:lang w:val="ga-IE"/>
        </w:rPr>
      </w:pPr>
    </w:p>
    <w:p w14:paraId="13139102" w14:textId="4F053541" w:rsidR="000A3B4C" w:rsidRPr="00FE3BF4" w:rsidRDefault="000A3B4C" w:rsidP="00DC7876">
      <w:pPr>
        <w:pStyle w:val="ListParagraph"/>
        <w:numPr>
          <w:ilvl w:val="0"/>
          <w:numId w:val="4"/>
        </w:numPr>
        <w:rPr>
          <w:rFonts w:ascii="Book Antiqua" w:hAnsi="Book Antiqua"/>
          <w:b/>
          <w:lang w:val="ga-IE"/>
        </w:rPr>
      </w:pPr>
      <w:proofErr w:type="spellStart"/>
      <w:r w:rsidRPr="00FE3BF4">
        <w:rPr>
          <w:rFonts w:ascii="Book Antiqua" w:hAnsi="Book Antiqua"/>
          <w:b/>
          <w:lang w:val="ga-IE"/>
        </w:rPr>
        <w:t>Probation</w:t>
      </w:r>
      <w:proofErr w:type="spellEnd"/>
      <w:r w:rsidRPr="00FE3BF4">
        <w:rPr>
          <w:rFonts w:ascii="Book Antiqua" w:hAnsi="Book Antiqua"/>
          <w:b/>
          <w:lang w:val="ga-IE"/>
        </w:rPr>
        <w:t xml:space="preserve">: </w:t>
      </w:r>
    </w:p>
    <w:p w14:paraId="70AEBCB6" w14:textId="77777777" w:rsidR="000A3B4C" w:rsidRPr="001C33B2" w:rsidRDefault="000A3B4C" w:rsidP="000A3B4C">
      <w:pPr>
        <w:rPr>
          <w:rFonts w:ascii="Book Antiqua" w:hAnsi="Book Antiqua"/>
          <w:sz w:val="24"/>
          <w:szCs w:val="24"/>
          <w:lang w:val="ga-IE"/>
        </w:rPr>
      </w:pPr>
      <w:proofErr w:type="spellStart"/>
      <w:r w:rsidRPr="001C33B2">
        <w:rPr>
          <w:rFonts w:ascii="Book Antiqua" w:hAnsi="Book Antiqua"/>
          <w:sz w:val="24"/>
          <w:szCs w:val="24"/>
          <w:lang w:val="ga-IE"/>
        </w:rPr>
        <w:t>Appointees</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will</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be</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on</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probation</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for</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the</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first</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year</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of</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employment</w:t>
      </w:r>
      <w:proofErr w:type="spellEnd"/>
      <w:r w:rsidRPr="001C33B2">
        <w:rPr>
          <w:rFonts w:ascii="Book Antiqua" w:hAnsi="Book Antiqua"/>
          <w:sz w:val="24"/>
          <w:szCs w:val="24"/>
          <w:lang w:val="ga-IE"/>
        </w:rPr>
        <w:t xml:space="preserve">. The </w:t>
      </w:r>
      <w:proofErr w:type="spellStart"/>
      <w:r w:rsidRPr="001C33B2">
        <w:rPr>
          <w:rFonts w:ascii="Book Antiqua" w:hAnsi="Book Antiqua"/>
          <w:sz w:val="24"/>
          <w:szCs w:val="24"/>
          <w:lang w:val="ga-IE"/>
        </w:rPr>
        <w:t>terms</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of</w:t>
      </w:r>
      <w:proofErr w:type="spellEnd"/>
      <w:r w:rsidRPr="001C33B2">
        <w:rPr>
          <w:rFonts w:ascii="Book Antiqua" w:hAnsi="Book Antiqua"/>
          <w:sz w:val="24"/>
          <w:szCs w:val="24"/>
          <w:lang w:val="ga-IE"/>
        </w:rPr>
        <w:t xml:space="preserve"> Offaly County Council’s </w:t>
      </w:r>
      <w:proofErr w:type="spellStart"/>
      <w:r w:rsidRPr="001C33B2">
        <w:rPr>
          <w:rFonts w:ascii="Book Antiqua" w:hAnsi="Book Antiqua"/>
          <w:sz w:val="24"/>
          <w:szCs w:val="24"/>
          <w:lang w:val="ga-IE"/>
        </w:rPr>
        <w:t>Probation</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Policy</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will</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apply</w:t>
      </w:r>
      <w:proofErr w:type="spellEnd"/>
      <w:r w:rsidRPr="001C33B2">
        <w:rPr>
          <w:rFonts w:ascii="Book Antiqua" w:hAnsi="Book Antiqua"/>
          <w:sz w:val="24"/>
          <w:szCs w:val="24"/>
          <w:lang w:val="ga-IE"/>
        </w:rPr>
        <w:t xml:space="preserve">. </w:t>
      </w:r>
    </w:p>
    <w:p w14:paraId="7A8A7ACA" w14:textId="77777777" w:rsidR="000A3B4C" w:rsidRPr="001C33B2" w:rsidRDefault="000A3B4C" w:rsidP="000A3B4C">
      <w:pPr>
        <w:rPr>
          <w:rFonts w:ascii="Book Antiqua" w:hAnsi="Book Antiqua"/>
          <w:sz w:val="24"/>
          <w:szCs w:val="24"/>
          <w:lang w:val="ga-IE"/>
        </w:rPr>
      </w:pPr>
    </w:p>
    <w:p w14:paraId="2D958E25" w14:textId="6D7C1FE1" w:rsidR="000A3B4C" w:rsidRPr="00FE3BF4" w:rsidRDefault="000A3B4C" w:rsidP="00DC7876">
      <w:pPr>
        <w:pStyle w:val="ListParagraph"/>
        <w:numPr>
          <w:ilvl w:val="0"/>
          <w:numId w:val="4"/>
        </w:numPr>
        <w:rPr>
          <w:rFonts w:ascii="Book Antiqua" w:hAnsi="Book Antiqua"/>
          <w:b/>
          <w:lang w:val="ga-IE"/>
        </w:rPr>
      </w:pPr>
      <w:r w:rsidRPr="00FE3BF4">
        <w:rPr>
          <w:rFonts w:ascii="Book Antiqua" w:hAnsi="Book Antiqua"/>
          <w:b/>
          <w:lang w:val="ga-IE"/>
        </w:rPr>
        <w:t xml:space="preserve">Superannuation: </w:t>
      </w:r>
    </w:p>
    <w:p w14:paraId="77E26265" w14:textId="77777777" w:rsidR="00445DB4" w:rsidRPr="006D3FF8" w:rsidRDefault="00445DB4" w:rsidP="000A3B4C">
      <w:pPr>
        <w:rPr>
          <w:rFonts w:ascii="Book Antiqua" w:hAnsi="Book Antiqua"/>
          <w:b/>
          <w:sz w:val="24"/>
          <w:szCs w:val="24"/>
          <w:lang w:val="ga-IE"/>
        </w:rPr>
      </w:pPr>
    </w:p>
    <w:p w14:paraId="5D7AF788" w14:textId="77777777" w:rsidR="009A1E06" w:rsidRPr="00C11B11" w:rsidRDefault="009A1E06" w:rsidP="009A1E06">
      <w:pPr>
        <w:rPr>
          <w:rFonts w:ascii="Book Antiqua" w:hAnsi="Book Antiqua"/>
          <w:sz w:val="24"/>
          <w:szCs w:val="24"/>
          <w:lang w:val="ga-IE"/>
        </w:rPr>
      </w:pPr>
      <w:proofErr w:type="spellStart"/>
      <w:r w:rsidRPr="00C11B11">
        <w:rPr>
          <w:rFonts w:ascii="Book Antiqua" w:hAnsi="Book Antiqua"/>
          <w:b/>
          <w:i/>
          <w:sz w:val="24"/>
          <w:szCs w:val="24"/>
          <w:lang w:val="ga-IE"/>
        </w:rPr>
        <w:t>Public</w:t>
      </w:r>
      <w:proofErr w:type="spellEnd"/>
      <w:r w:rsidRPr="00C11B11">
        <w:rPr>
          <w:rFonts w:ascii="Book Antiqua" w:hAnsi="Book Antiqua"/>
          <w:b/>
          <w:i/>
          <w:sz w:val="24"/>
          <w:szCs w:val="24"/>
          <w:lang w:val="ga-IE"/>
        </w:rPr>
        <w:t xml:space="preserve"> Service </w:t>
      </w:r>
      <w:proofErr w:type="spellStart"/>
      <w:r w:rsidRPr="00C11B11">
        <w:rPr>
          <w:rFonts w:ascii="Book Antiqua" w:hAnsi="Book Antiqua"/>
          <w:b/>
          <w:i/>
          <w:sz w:val="24"/>
          <w:szCs w:val="24"/>
          <w:lang w:val="ga-IE"/>
        </w:rPr>
        <w:t>Pensions</w:t>
      </w:r>
      <w:proofErr w:type="spellEnd"/>
      <w:r w:rsidRPr="00C11B11">
        <w:rPr>
          <w:rFonts w:ascii="Book Antiqua" w:hAnsi="Book Antiqua"/>
          <w:b/>
          <w:i/>
          <w:sz w:val="24"/>
          <w:szCs w:val="24"/>
          <w:lang w:val="ga-IE"/>
        </w:rPr>
        <w:t xml:space="preserve"> (Single </w:t>
      </w:r>
      <w:proofErr w:type="spellStart"/>
      <w:r w:rsidRPr="00C11B11">
        <w:rPr>
          <w:rFonts w:ascii="Book Antiqua" w:hAnsi="Book Antiqua"/>
          <w:b/>
          <w:i/>
          <w:sz w:val="24"/>
          <w:szCs w:val="24"/>
          <w:lang w:val="ga-IE"/>
        </w:rPr>
        <w:t>Scheme</w:t>
      </w:r>
      <w:proofErr w:type="spellEnd"/>
      <w:r w:rsidRPr="00C11B11">
        <w:rPr>
          <w:rFonts w:ascii="Book Antiqua" w:hAnsi="Book Antiqua"/>
          <w:b/>
          <w:i/>
          <w:sz w:val="24"/>
          <w:szCs w:val="24"/>
          <w:lang w:val="ga-IE"/>
        </w:rPr>
        <w:t xml:space="preserve"> and </w:t>
      </w:r>
      <w:proofErr w:type="spellStart"/>
      <w:r w:rsidRPr="00C11B11">
        <w:rPr>
          <w:rFonts w:ascii="Book Antiqua" w:hAnsi="Book Antiqua"/>
          <w:b/>
          <w:i/>
          <w:sz w:val="24"/>
          <w:szCs w:val="24"/>
          <w:lang w:val="ga-IE"/>
        </w:rPr>
        <w:t>Other</w:t>
      </w:r>
      <w:proofErr w:type="spellEnd"/>
      <w:r w:rsidRPr="00C11B11">
        <w:rPr>
          <w:rFonts w:ascii="Book Antiqua" w:hAnsi="Book Antiqua"/>
          <w:b/>
          <w:i/>
          <w:sz w:val="24"/>
          <w:szCs w:val="24"/>
          <w:lang w:val="ga-IE"/>
        </w:rPr>
        <w:t xml:space="preserve"> </w:t>
      </w:r>
      <w:proofErr w:type="spellStart"/>
      <w:r w:rsidRPr="00C11B11">
        <w:rPr>
          <w:rFonts w:ascii="Book Antiqua" w:hAnsi="Book Antiqua"/>
          <w:b/>
          <w:i/>
          <w:sz w:val="24"/>
          <w:szCs w:val="24"/>
          <w:lang w:val="ga-IE"/>
        </w:rPr>
        <w:t>Provisions</w:t>
      </w:r>
      <w:proofErr w:type="spellEnd"/>
      <w:r w:rsidRPr="00C11B11">
        <w:rPr>
          <w:rFonts w:ascii="Book Antiqua" w:hAnsi="Book Antiqua"/>
          <w:b/>
          <w:i/>
          <w:sz w:val="24"/>
          <w:szCs w:val="24"/>
          <w:lang w:val="ga-IE"/>
        </w:rPr>
        <w:t xml:space="preserve">) </w:t>
      </w:r>
      <w:proofErr w:type="spellStart"/>
      <w:r w:rsidRPr="00C11B11">
        <w:rPr>
          <w:rFonts w:ascii="Book Antiqua" w:hAnsi="Book Antiqua"/>
          <w:b/>
          <w:i/>
          <w:sz w:val="24"/>
          <w:szCs w:val="24"/>
          <w:lang w:val="ga-IE"/>
        </w:rPr>
        <w:t>Act</w:t>
      </w:r>
      <w:proofErr w:type="spellEnd"/>
      <w:r w:rsidRPr="00C11B11">
        <w:rPr>
          <w:rFonts w:ascii="Book Antiqua" w:hAnsi="Book Antiqua"/>
          <w:b/>
          <w:i/>
          <w:sz w:val="24"/>
          <w:szCs w:val="24"/>
          <w:lang w:val="ga-IE"/>
        </w:rPr>
        <w:t xml:space="preserve"> 2012</w:t>
      </w:r>
      <w:r w:rsidRPr="00C11B11">
        <w:rPr>
          <w:rFonts w:ascii="Book Antiqua" w:hAnsi="Book Antiqua"/>
          <w:sz w:val="24"/>
          <w:szCs w:val="24"/>
          <w:lang w:val="ga-IE"/>
        </w:rPr>
        <w:t xml:space="preserve">:  </w:t>
      </w:r>
      <w:r w:rsidRPr="00C11B11">
        <w:rPr>
          <w:rFonts w:ascii="Book Antiqua" w:hAnsi="Book Antiqua"/>
          <w:sz w:val="24"/>
          <w:szCs w:val="24"/>
        </w:rPr>
        <w:t xml:space="preserve">                   </w:t>
      </w:r>
      <w:r w:rsidRPr="00C11B11">
        <w:rPr>
          <w:rFonts w:ascii="Book Antiqua" w:hAnsi="Book Antiqua"/>
          <w:sz w:val="24"/>
          <w:szCs w:val="24"/>
          <w:lang w:val="ga-IE"/>
        </w:rPr>
        <w:t xml:space="preserve"> </w:t>
      </w:r>
    </w:p>
    <w:p w14:paraId="5177114B" w14:textId="77777777" w:rsidR="009A1E06" w:rsidRPr="00C11B11" w:rsidRDefault="009A1E06" w:rsidP="009A1E06">
      <w:pPr>
        <w:rPr>
          <w:rFonts w:ascii="Book Antiqua" w:hAnsi="Book Antiqua"/>
          <w:sz w:val="24"/>
          <w:szCs w:val="24"/>
        </w:rPr>
      </w:pPr>
      <w:proofErr w:type="spellStart"/>
      <w:r w:rsidRPr="00C11B11">
        <w:rPr>
          <w:rFonts w:ascii="Book Antiqua" w:hAnsi="Book Antiqua"/>
          <w:sz w:val="24"/>
          <w:szCs w:val="24"/>
          <w:lang w:val="ga-IE"/>
        </w:rPr>
        <w:t>New</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members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joining</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Sector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after</w:t>
      </w:r>
      <w:proofErr w:type="spellEnd"/>
      <w:r w:rsidRPr="00C11B11">
        <w:rPr>
          <w:rFonts w:ascii="Book Antiqua" w:hAnsi="Book Antiqua"/>
          <w:sz w:val="24"/>
          <w:szCs w:val="24"/>
          <w:lang w:val="ga-IE"/>
        </w:rPr>
        <w:t xml:space="preserve"> 1st </w:t>
      </w:r>
      <w:proofErr w:type="spellStart"/>
      <w:r w:rsidRPr="00C11B11">
        <w:rPr>
          <w:rFonts w:ascii="Book Antiqua" w:hAnsi="Book Antiqua"/>
          <w:sz w:val="24"/>
          <w:szCs w:val="24"/>
          <w:lang w:val="ga-IE"/>
        </w:rPr>
        <w:t>January</w:t>
      </w:r>
      <w:proofErr w:type="spellEnd"/>
      <w:r w:rsidRPr="00C11B11">
        <w:rPr>
          <w:rFonts w:ascii="Book Antiqua" w:hAnsi="Book Antiqua"/>
          <w:sz w:val="24"/>
          <w:szCs w:val="24"/>
          <w:lang w:val="ga-IE"/>
        </w:rPr>
        <w:t xml:space="preserve">, 2013 </w:t>
      </w:r>
      <w:proofErr w:type="spellStart"/>
      <w:r w:rsidRPr="00C11B11">
        <w:rPr>
          <w:rFonts w:ascii="Book Antiqua" w:hAnsi="Book Antiqua"/>
          <w:sz w:val="24"/>
          <w:szCs w:val="24"/>
          <w:lang w:val="ga-IE"/>
        </w:rPr>
        <w:t>will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be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required</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join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Single </w:t>
      </w: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Service </w:t>
      </w:r>
      <w:proofErr w:type="spellStart"/>
      <w:r w:rsidRPr="00C11B11">
        <w:rPr>
          <w:rFonts w:ascii="Book Antiqua" w:hAnsi="Book Antiqua"/>
          <w:sz w:val="24"/>
          <w:szCs w:val="24"/>
          <w:lang w:val="ga-IE"/>
        </w:rPr>
        <w:t>Pension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Scheme</w:t>
      </w:r>
      <w:proofErr w:type="spellEnd"/>
      <w:r w:rsidRPr="00C11B11">
        <w:rPr>
          <w:rFonts w:ascii="Book Antiqua" w:hAnsi="Book Antiqua"/>
          <w:sz w:val="24"/>
          <w:szCs w:val="24"/>
          <w:lang w:val="ga-IE"/>
        </w:rPr>
        <w:t xml:space="preserve">.  The Single </w:t>
      </w:r>
      <w:proofErr w:type="spellStart"/>
      <w:r w:rsidRPr="00C11B11">
        <w:rPr>
          <w:rFonts w:ascii="Book Antiqua" w:hAnsi="Book Antiqua"/>
          <w:sz w:val="24"/>
          <w:szCs w:val="24"/>
          <w:lang w:val="ga-IE"/>
        </w:rPr>
        <w:t>Scheme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applies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all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first</w:t>
      </w:r>
      <w:proofErr w:type="spellEnd"/>
      <w:r w:rsidRPr="00C11B11">
        <w:rPr>
          <w:rFonts w:ascii="Book Antiqua" w:hAnsi="Book Antiqua"/>
          <w:sz w:val="24"/>
          <w:szCs w:val="24"/>
          <w:lang w:val="ga-IE"/>
        </w:rPr>
        <w:t xml:space="preserve">-time </w:t>
      </w:r>
      <w:proofErr w:type="spellStart"/>
      <w:r w:rsidRPr="00C11B11">
        <w:rPr>
          <w:rFonts w:ascii="Book Antiqua" w:hAnsi="Book Antiqua"/>
          <w:sz w:val="24"/>
          <w:szCs w:val="24"/>
          <w:lang w:val="ga-IE"/>
        </w:rPr>
        <w:t>entrants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Service as </w:t>
      </w:r>
      <w:proofErr w:type="spellStart"/>
      <w:r w:rsidRPr="00C11B11">
        <w:rPr>
          <w:rFonts w:ascii="Book Antiqua" w:hAnsi="Book Antiqua"/>
          <w:sz w:val="24"/>
          <w:szCs w:val="24"/>
          <w:lang w:val="ga-IE"/>
        </w:rPr>
        <w:t>well</w:t>
      </w:r>
      <w:proofErr w:type="spellEnd"/>
      <w:r w:rsidRPr="00C11B11">
        <w:rPr>
          <w:rFonts w:ascii="Book Antiqua" w:hAnsi="Book Antiqua"/>
          <w:sz w:val="24"/>
          <w:szCs w:val="24"/>
          <w:lang w:val="ga-IE"/>
        </w:rPr>
        <w:t xml:space="preserve"> as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former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servants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returning</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service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after</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lang w:val="ga-IE"/>
        </w:rPr>
        <w:t>break</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more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than</w:t>
      </w:r>
      <w:proofErr w:type="spellEnd"/>
      <w:r w:rsidRPr="00C11B11">
        <w:rPr>
          <w:rFonts w:ascii="Book Antiqua" w:hAnsi="Book Antiqua"/>
          <w:sz w:val="24"/>
          <w:szCs w:val="24"/>
          <w:lang w:val="ga-IE"/>
        </w:rPr>
        <w:t xml:space="preserve"> 26 </w:t>
      </w:r>
      <w:proofErr w:type="spellStart"/>
      <w:r w:rsidRPr="00C11B11">
        <w:rPr>
          <w:rFonts w:ascii="Book Antiqua" w:hAnsi="Book Antiqua"/>
          <w:sz w:val="24"/>
          <w:szCs w:val="24"/>
          <w:lang w:val="ga-IE"/>
        </w:rPr>
        <w:t>weeks</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lang w:val="ga-IE"/>
        </w:rPr>
        <w:t>rate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PRSI </w:t>
      </w:r>
      <w:proofErr w:type="spellStart"/>
      <w:r w:rsidRPr="00C11B11">
        <w:rPr>
          <w:rFonts w:ascii="Book Antiqua" w:hAnsi="Book Antiqua"/>
          <w:sz w:val="24"/>
          <w:szCs w:val="24"/>
          <w:lang w:val="ga-IE"/>
        </w:rPr>
        <w:t>contribution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will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be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required</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their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superannuation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contribute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local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authority</w:t>
      </w:r>
      <w:proofErr w:type="spellEnd"/>
      <w:r w:rsidRPr="00C11B11">
        <w:rPr>
          <w:rFonts w:ascii="Book Antiqua" w:hAnsi="Book Antiqua"/>
          <w:sz w:val="24"/>
          <w:szCs w:val="24"/>
          <w:lang w:val="ga-IE"/>
        </w:rPr>
        <w:t xml:space="preserve"> at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3%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their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remuneration</w:t>
      </w:r>
      <w:proofErr w:type="spellEnd"/>
      <w:r w:rsidRPr="00C11B11">
        <w:rPr>
          <w:rFonts w:ascii="Book Antiqua" w:hAnsi="Book Antiqua"/>
          <w:sz w:val="24"/>
          <w:szCs w:val="24"/>
          <w:lang w:val="ga-IE"/>
        </w:rPr>
        <w:t xml:space="preserve"> plus 3.5%,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net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remuneration</w:t>
      </w:r>
      <w:proofErr w:type="spellEnd"/>
      <w:r w:rsidRPr="00C11B11">
        <w:rPr>
          <w:rFonts w:ascii="Book Antiqua" w:hAnsi="Book Antiqua"/>
          <w:sz w:val="24"/>
          <w:szCs w:val="24"/>
          <w:lang w:val="ga-IE"/>
        </w:rPr>
        <w:t xml:space="preserve"> (i.e.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remuneration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less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twice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annual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social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insurance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old</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age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contributory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payable</w:t>
      </w:r>
      <w:proofErr w:type="spellEnd"/>
      <w:r w:rsidRPr="00C11B11">
        <w:rPr>
          <w:rFonts w:ascii="Book Antiqua" w:hAnsi="Book Antiqua"/>
          <w:sz w:val="24"/>
          <w:szCs w:val="24"/>
          <w:lang w:val="ga-IE"/>
        </w:rPr>
        <w:t xml:space="preserve"> at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maximum</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lang w:val="ga-IE"/>
        </w:rPr>
        <w:t>person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with</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no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adult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dependant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qualified</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children</w:t>
      </w:r>
      <w:proofErr w:type="spellEnd"/>
      <w:r w:rsidRPr="00C11B11">
        <w:rPr>
          <w:rFonts w:ascii="Book Antiqua" w:hAnsi="Book Antiqua"/>
          <w:sz w:val="24"/>
          <w:szCs w:val="24"/>
          <w:lang w:val="ga-IE"/>
        </w:rPr>
        <w:t xml:space="preserve">).  This </w:t>
      </w:r>
      <w:proofErr w:type="spellStart"/>
      <w:r w:rsidRPr="00C11B11">
        <w:rPr>
          <w:rFonts w:ascii="Book Antiqua" w:hAnsi="Book Antiqua"/>
          <w:sz w:val="24"/>
          <w:szCs w:val="24"/>
          <w:lang w:val="ga-IE"/>
        </w:rPr>
        <w:t>includes</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lang w:val="ga-IE"/>
        </w:rPr>
        <w:t>contribution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lang w:val="ga-IE"/>
        </w:rPr>
        <w:t>Spouse</w:t>
      </w:r>
      <w:proofErr w:type="spellEnd"/>
      <w:r w:rsidRPr="00C11B11">
        <w:rPr>
          <w:rFonts w:ascii="Book Antiqua" w:hAnsi="Book Antiqua"/>
          <w:sz w:val="24"/>
          <w:szCs w:val="24"/>
          <w:lang w:val="ga-IE"/>
        </w:rPr>
        <w:t xml:space="preserve">’s and </w:t>
      </w:r>
      <w:proofErr w:type="spellStart"/>
      <w:r w:rsidRPr="00C11B11">
        <w:rPr>
          <w:rFonts w:ascii="Book Antiqua" w:hAnsi="Book Antiqua"/>
          <w:sz w:val="24"/>
          <w:szCs w:val="24"/>
          <w:lang w:val="ga-IE"/>
        </w:rPr>
        <w:t>Children</w:t>
      </w:r>
      <w:proofErr w:type="spellEnd"/>
      <w:r w:rsidRPr="00C11B11">
        <w:rPr>
          <w:rFonts w:ascii="Book Antiqua" w:hAnsi="Book Antiqua"/>
          <w:sz w:val="24"/>
          <w:szCs w:val="24"/>
          <w:lang w:val="ga-IE"/>
        </w:rPr>
        <w:t xml:space="preserve">’s </w:t>
      </w:r>
      <w:proofErr w:type="spellStart"/>
      <w:r w:rsidRPr="00C11B11">
        <w:rPr>
          <w:rFonts w:ascii="Book Antiqua" w:hAnsi="Book Antiqua"/>
          <w:sz w:val="24"/>
          <w:szCs w:val="24"/>
          <w:lang w:val="ga-IE"/>
        </w:rPr>
        <w:t>Scheme</w:t>
      </w:r>
      <w:proofErr w:type="spellEnd"/>
      <w:r w:rsidRPr="00C11B11">
        <w:rPr>
          <w:rFonts w:ascii="Book Antiqua" w:hAnsi="Book Antiqua"/>
          <w:sz w:val="24"/>
          <w:szCs w:val="24"/>
          <w:lang w:val="ga-IE"/>
        </w:rPr>
        <w:t>.</w:t>
      </w:r>
      <w:r w:rsidRPr="00C11B11">
        <w:rPr>
          <w:rFonts w:ascii="Book Antiqua" w:hAnsi="Book Antiqua"/>
          <w:sz w:val="24"/>
          <w:szCs w:val="24"/>
        </w:rPr>
        <w:t xml:space="preserve"> Pension and retirement lump </w:t>
      </w:r>
      <w:r>
        <w:rPr>
          <w:rFonts w:ascii="Book Antiqua" w:hAnsi="Book Antiqua"/>
          <w:sz w:val="24"/>
          <w:szCs w:val="24"/>
        </w:rPr>
        <w:t>sum based on career-average pay</w:t>
      </w:r>
      <w:r w:rsidRPr="00C11B11">
        <w:rPr>
          <w:rFonts w:ascii="Book Antiqua" w:hAnsi="Book Antiqua"/>
          <w:sz w:val="24"/>
          <w:szCs w:val="24"/>
        </w:rPr>
        <w:t xml:space="preserve"> pensions will be co-ordinated with the State Pension Contributory (SPC).</w:t>
      </w:r>
    </w:p>
    <w:p w14:paraId="5FDF51DF" w14:textId="77777777" w:rsidR="009A1E06" w:rsidRPr="00C11B11" w:rsidRDefault="009A1E06" w:rsidP="009A1E06">
      <w:pPr>
        <w:rPr>
          <w:rFonts w:ascii="Book Antiqua" w:hAnsi="Book Antiqua"/>
          <w:b/>
          <w:i/>
          <w:sz w:val="24"/>
          <w:szCs w:val="24"/>
        </w:rPr>
      </w:pPr>
    </w:p>
    <w:p w14:paraId="1554B9DF" w14:textId="77777777" w:rsidR="009A1E06" w:rsidRDefault="009A1E06" w:rsidP="009A1E06">
      <w:pPr>
        <w:rPr>
          <w:rFonts w:ascii="Book Antiqua" w:hAnsi="Book Antiqua"/>
          <w:sz w:val="24"/>
          <w:szCs w:val="24"/>
          <w:lang w:val="ga-IE"/>
        </w:rPr>
      </w:pPr>
      <w:r w:rsidRPr="00C11B11">
        <w:rPr>
          <w:rFonts w:ascii="Book Antiqua" w:hAnsi="Book Antiqua"/>
          <w:b/>
          <w:i/>
          <w:sz w:val="24"/>
          <w:szCs w:val="24"/>
        </w:rPr>
        <w:t>For persons who commenced public sector employment prior to 1</w:t>
      </w:r>
      <w:r w:rsidRPr="00C11B11">
        <w:rPr>
          <w:rFonts w:ascii="Book Antiqua" w:hAnsi="Book Antiqua"/>
          <w:b/>
          <w:i/>
          <w:sz w:val="24"/>
          <w:szCs w:val="24"/>
          <w:vertAlign w:val="superscript"/>
        </w:rPr>
        <w:t>st</w:t>
      </w:r>
      <w:r w:rsidRPr="00C11B11">
        <w:rPr>
          <w:rFonts w:ascii="Book Antiqua" w:hAnsi="Book Antiqua"/>
          <w:b/>
          <w:i/>
          <w:sz w:val="24"/>
          <w:szCs w:val="24"/>
        </w:rPr>
        <w:t xml:space="preserve"> January 2013: </w:t>
      </w:r>
      <w:proofErr w:type="spellStart"/>
      <w:r w:rsidRPr="00C11B11">
        <w:rPr>
          <w:rFonts w:ascii="Book Antiqua" w:hAnsi="Book Antiqua"/>
          <w:sz w:val="24"/>
          <w:szCs w:val="24"/>
          <w:lang w:val="ga-IE"/>
        </w:rPr>
        <w:t>Persons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who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become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employees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lang w:val="ga-IE"/>
        </w:rPr>
        <w:t>local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authority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who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are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liable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pay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Class</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lang w:val="ga-IE"/>
        </w:rPr>
        <w:t>rate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PRSI </w:t>
      </w:r>
      <w:proofErr w:type="spellStart"/>
      <w:r w:rsidRPr="00C11B11">
        <w:rPr>
          <w:rFonts w:ascii="Book Antiqua" w:hAnsi="Book Antiqua"/>
          <w:sz w:val="24"/>
          <w:szCs w:val="24"/>
          <w:lang w:val="ga-IE"/>
        </w:rPr>
        <w:t>contribution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will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be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required</w:t>
      </w:r>
      <w:proofErr w:type="spellEnd"/>
      <w:r w:rsidRPr="00C11B11">
        <w:rPr>
          <w:rFonts w:ascii="Book Antiqua" w:hAnsi="Book Antiqua"/>
          <w:sz w:val="24"/>
          <w:szCs w:val="24"/>
          <w:lang w:val="ga-IE"/>
        </w:rPr>
        <w:t xml:space="preserve"> in </w:t>
      </w:r>
      <w:proofErr w:type="spellStart"/>
      <w:r w:rsidRPr="00C11B11">
        <w:rPr>
          <w:rFonts w:ascii="Book Antiqua" w:hAnsi="Book Antiqua"/>
          <w:sz w:val="24"/>
          <w:szCs w:val="24"/>
          <w:lang w:val="ga-IE"/>
        </w:rPr>
        <w:t>respect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their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superannuation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contribute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local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authority</w:t>
      </w:r>
      <w:proofErr w:type="spellEnd"/>
      <w:r w:rsidRPr="00C11B11">
        <w:rPr>
          <w:rFonts w:ascii="Book Antiqua" w:hAnsi="Book Antiqua"/>
          <w:sz w:val="24"/>
          <w:szCs w:val="24"/>
          <w:lang w:val="ga-IE"/>
        </w:rPr>
        <w:t xml:space="preserve"> at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1.5%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their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remuneration</w:t>
      </w:r>
      <w:proofErr w:type="spellEnd"/>
      <w:r w:rsidRPr="00C11B11">
        <w:rPr>
          <w:rFonts w:ascii="Book Antiqua" w:hAnsi="Book Antiqua"/>
          <w:sz w:val="24"/>
          <w:szCs w:val="24"/>
          <w:lang w:val="ga-IE"/>
        </w:rPr>
        <w:t xml:space="preserve"> plus 3.5%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net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remuneration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ie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remuneration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less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twice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annual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social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insurance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old</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age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contributory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payable</w:t>
      </w:r>
      <w:proofErr w:type="spellEnd"/>
      <w:r w:rsidRPr="00C11B11">
        <w:rPr>
          <w:rFonts w:ascii="Book Antiqua" w:hAnsi="Book Antiqua"/>
          <w:sz w:val="24"/>
          <w:szCs w:val="24"/>
          <w:lang w:val="ga-IE"/>
        </w:rPr>
        <w:t xml:space="preserve"> at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maximum</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lang w:val="ga-IE"/>
        </w:rPr>
        <w:t>person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with</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no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adult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de</w:t>
      </w:r>
      <w:r>
        <w:rPr>
          <w:rFonts w:ascii="Book Antiqua" w:hAnsi="Book Antiqua"/>
          <w:sz w:val="24"/>
          <w:szCs w:val="24"/>
          <w:lang w:val="ga-IE"/>
        </w:rPr>
        <w:t>pendant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qualified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children</w:t>
      </w:r>
      <w:proofErr w:type="spellEnd"/>
      <w:r>
        <w:rPr>
          <w:rFonts w:ascii="Book Antiqua" w:hAnsi="Book Antiqua"/>
          <w:sz w:val="24"/>
          <w:szCs w:val="24"/>
          <w:lang w:val="ga-IE"/>
        </w:rPr>
        <w:t>).</w:t>
      </w:r>
    </w:p>
    <w:p w14:paraId="6E6B5C07" w14:textId="77777777" w:rsidR="009A1E06" w:rsidRPr="00BC4242" w:rsidRDefault="009A1E06" w:rsidP="009A1E06">
      <w:pPr>
        <w:rPr>
          <w:rFonts w:ascii="Book Antiqua" w:hAnsi="Book Antiqua"/>
          <w:sz w:val="24"/>
          <w:szCs w:val="24"/>
          <w:lang w:val="ga-IE"/>
        </w:rPr>
      </w:pPr>
    </w:p>
    <w:p w14:paraId="27B66557" w14:textId="77777777" w:rsidR="009A1E06" w:rsidRDefault="009A1E06" w:rsidP="009A1E06">
      <w:pPr>
        <w:rPr>
          <w:rFonts w:ascii="Book Antiqua" w:hAnsi="Book Antiqua"/>
          <w:sz w:val="24"/>
          <w:szCs w:val="24"/>
          <w:lang w:val="ga-IE"/>
        </w:rPr>
      </w:pPr>
      <w:proofErr w:type="spellStart"/>
      <w:r w:rsidRPr="00C11B11">
        <w:rPr>
          <w:rFonts w:ascii="Book Antiqua" w:hAnsi="Book Antiqua"/>
          <w:sz w:val="24"/>
          <w:szCs w:val="24"/>
          <w:lang w:val="ga-IE"/>
        </w:rPr>
        <w:t>Persons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who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become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employees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lang w:val="ga-IE"/>
        </w:rPr>
        <w:t>local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authority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who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are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liable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pay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Class</w:t>
      </w:r>
      <w:proofErr w:type="spellEnd"/>
      <w:r w:rsidRPr="00C11B11">
        <w:rPr>
          <w:rFonts w:ascii="Book Antiqua" w:hAnsi="Book Antiqua"/>
          <w:sz w:val="24"/>
          <w:szCs w:val="24"/>
          <w:lang w:val="ga-IE"/>
        </w:rPr>
        <w:t xml:space="preserve"> D </w:t>
      </w:r>
      <w:proofErr w:type="spellStart"/>
      <w:r w:rsidRPr="00C11B11">
        <w:rPr>
          <w:rFonts w:ascii="Book Antiqua" w:hAnsi="Book Antiqua"/>
          <w:sz w:val="24"/>
          <w:szCs w:val="24"/>
          <w:lang w:val="ga-IE"/>
        </w:rPr>
        <w:t>rate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PRSI </w:t>
      </w:r>
      <w:proofErr w:type="spellStart"/>
      <w:r w:rsidRPr="00C11B11">
        <w:rPr>
          <w:rFonts w:ascii="Book Antiqua" w:hAnsi="Book Antiqua"/>
          <w:sz w:val="24"/>
          <w:szCs w:val="24"/>
          <w:lang w:val="ga-IE"/>
        </w:rPr>
        <w:t>contribution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will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be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required</w:t>
      </w:r>
      <w:proofErr w:type="spellEnd"/>
      <w:r w:rsidRPr="00C11B11">
        <w:rPr>
          <w:rFonts w:ascii="Book Antiqua" w:hAnsi="Book Antiqua"/>
          <w:sz w:val="24"/>
          <w:szCs w:val="24"/>
          <w:lang w:val="ga-IE"/>
        </w:rPr>
        <w:t xml:space="preserve"> in </w:t>
      </w:r>
      <w:proofErr w:type="spellStart"/>
      <w:r w:rsidRPr="00C11B11">
        <w:rPr>
          <w:rFonts w:ascii="Book Antiqua" w:hAnsi="Book Antiqua"/>
          <w:sz w:val="24"/>
          <w:szCs w:val="24"/>
          <w:lang w:val="ga-IE"/>
        </w:rPr>
        <w:t>respect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their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superannuation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contribute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local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authority</w:t>
      </w:r>
      <w:proofErr w:type="spellEnd"/>
      <w:r w:rsidRPr="00C11B11">
        <w:rPr>
          <w:rFonts w:ascii="Book Antiqua" w:hAnsi="Book Antiqua"/>
          <w:sz w:val="24"/>
          <w:szCs w:val="24"/>
          <w:lang w:val="ga-IE"/>
        </w:rPr>
        <w:t xml:space="preserve"> at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5%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their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remuneration</w:t>
      </w:r>
      <w:proofErr w:type="spellEnd"/>
      <w:r w:rsidRPr="00C11B11">
        <w:rPr>
          <w:rFonts w:ascii="Book Antiqua" w:hAnsi="Book Antiqua"/>
          <w:sz w:val="24"/>
          <w:szCs w:val="24"/>
          <w:lang w:val="ga-IE"/>
        </w:rPr>
        <w:t>.</w:t>
      </w:r>
    </w:p>
    <w:p w14:paraId="1B5A8A8E" w14:textId="77777777" w:rsidR="009A1E06" w:rsidRDefault="009A1E06" w:rsidP="009A1E06">
      <w:pPr>
        <w:rPr>
          <w:rFonts w:ascii="Book Antiqua" w:hAnsi="Book Antiqua"/>
          <w:sz w:val="24"/>
          <w:szCs w:val="24"/>
          <w:lang w:val="ga-IE"/>
        </w:rPr>
      </w:pPr>
      <w:proofErr w:type="spellStart"/>
      <w:r w:rsidRPr="00C11B11">
        <w:rPr>
          <w:rFonts w:ascii="Book Antiqua" w:hAnsi="Book Antiqua"/>
          <w:sz w:val="24"/>
          <w:szCs w:val="24"/>
          <w:lang w:val="ga-IE"/>
        </w:rPr>
        <w:t>All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persons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who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become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employees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lang w:val="ga-IE"/>
        </w:rPr>
        <w:t>local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authority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will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be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required</w:t>
      </w:r>
      <w:proofErr w:type="spellEnd"/>
      <w:r w:rsidRPr="00C11B11">
        <w:rPr>
          <w:rFonts w:ascii="Book Antiqua" w:hAnsi="Book Antiqua"/>
          <w:sz w:val="24"/>
          <w:szCs w:val="24"/>
          <w:lang w:val="ga-IE"/>
        </w:rPr>
        <w:t xml:space="preserve"> in </w:t>
      </w:r>
      <w:proofErr w:type="spellStart"/>
      <w:r w:rsidRPr="00C11B11">
        <w:rPr>
          <w:rFonts w:ascii="Book Antiqua" w:hAnsi="Book Antiqua"/>
          <w:sz w:val="24"/>
          <w:szCs w:val="24"/>
          <w:lang w:val="ga-IE"/>
        </w:rPr>
        <w:t>respect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Local </w:t>
      </w:r>
      <w:proofErr w:type="spellStart"/>
      <w:r w:rsidRPr="00C11B11">
        <w:rPr>
          <w:rFonts w:ascii="Book Antiqua" w:hAnsi="Book Antiqua"/>
          <w:sz w:val="24"/>
          <w:szCs w:val="24"/>
          <w:lang w:val="ga-IE"/>
        </w:rPr>
        <w:t>Government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Spouses</w:t>
      </w:r>
      <w:proofErr w:type="spellEnd"/>
      <w:r w:rsidRPr="00C11B11">
        <w:rPr>
          <w:rFonts w:ascii="Book Antiqua" w:hAnsi="Book Antiqua"/>
          <w:sz w:val="24"/>
          <w:szCs w:val="24"/>
          <w:lang w:val="ga-IE"/>
        </w:rPr>
        <w:t xml:space="preserve"> and </w:t>
      </w:r>
      <w:proofErr w:type="spellStart"/>
      <w:r w:rsidRPr="00C11B11">
        <w:rPr>
          <w:rFonts w:ascii="Book Antiqua" w:hAnsi="Book Antiqua"/>
          <w:sz w:val="24"/>
          <w:szCs w:val="24"/>
          <w:lang w:val="ga-IE"/>
        </w:rPr>
        <w:t>Childrens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Contributory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Scheme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contribute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local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authority</w:t>
      </w:r>
      <w:proofErr w:type="spellEnd"/>
      <w:r w:rsidRPr="00C11B11">
        <w:rPr>
          <w:rFonts w:ascii="Book Antiqua" w:hAnsi="Book Antiqua"/>
          <w:sz w:val="24"/>
          <w:szCs w:val="24"/>
          <w:lang w:val="ga-IE"/>
        </w:rPr>
        <w:t xml:space="preserve"> at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1.5%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their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pensionable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remuneration</w:t>
      </w:r>
      <w:proofErr w:type="spellEnd"/>
      <w:r w:rsidRPr="00C11B11">
        <w:rPr>
          <w:rFonts w:ascii="Book Antiqua" w:hAnsi="Book Antiqua"/>
          <w:sz w:val="24"/>
          <w:szCs w:val="24"/>
          <w:lang w:val="ga-IE"/>
        </w:rPr>
        <w:t xml:space="preserve"> in </w:t>
      </w:r>
      <w:proofErr w:type="spellStart"/>
      <w:r w:rsidRPr="00C11B11">
        <w:rPr>
          <w:rFonts w:ascii="Book Antiqua" w:hAnsi="Book Antiqua"/>
          <w:sz w:val="24"/>
          <w:szCs w:val="24"/>
          <w:lang w:val="ga-IE"/>
        </w:rPr>
        <w:t>accordance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with</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terms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scheme</w:t>
      </w:r>
      <w:proofErr w:type="spellEnd"/>
      <w:r w:rsidRPr="00C11B11">
        <w:rPr>
          <w:rFonts w:ascii="Book Antiqua" w:hAnsi="Book Antiqua"/>
          <w:sz w:val="24"/>
          <w:szCs w:val="24"/>
          <w:lang w:val="ga-IE"/>
        </w:rPr>
        <w:t>.</w:t>
      </w:r>
    </w:p>
    <w:p w14:paraId="735530EE" w14:textId="77777777" w:rsidR="005604B9" w:rsidRPr="00E83994" w:rsidRDefault="005604B9" w:rsidP="009A1E06">
      <w:pPr>
        <w:rPr>
          <w:rFonts w:ascii="Book Antiqua" w:hAnsi="Book Antiqua"/>
          <w:sz w:val="22"/>
          <w:szCs w:val="22"/>
          <w:lang w:val="ga-IE"/>
        </w:rPr>
      </w:pPr>
    </w:p>
    <w:p w14:paraId="264304C9" w14:textId="6171BB00" w:rsidR="009A1E06" w:rsidRPr="00FE3BF4" w:rsidRDefault="009A1E06" w:rsidP="00DC7876">
      <w:pPr>
        <w:pStyle w:val="ListParagraph"/>
        <w:numPr>
          <w:ilvl w:val="0"/>
          <w:numId w:val="4"/>
        </w:numPr>
        <w:rPr>
          <w:rFonts w:ascii="Book Antiqua" w:hAnsi="Book Antiqua"/>
          <w:b/>
          <w:lang w:val="ga-IE"/>
        </w:rPr>
      </w:pPr>
      <w:proofErr w:type="spellStart"/>
      <w:r w:rsidRPr="00FE3BF4">
        <w:rPr>
          <w:rFonts w:ascii="Book Antiqua" w:hAnsi="Book Antiqua"/>
          <w:b/>
          <w:lang w:val="ga-IE"/>
        </w:rPr>
        <w:t>Retirement</w:t>
      </w:r>
      <w:proofErr w:type="spellEnd"/>
      <w:r w:rsidRPr="00FE3BF4">
        <w:rPr>
          <w:rFonts w:ascii="Book Antiqua" w:hAnsi="Book Antiqua"/>
          <w:b/>
          <w:lang w:val="ga-IE"/>
        </w:rPr>
        <w:t>:</w:t>
      </w:r>
    </w:p>
    <w:p w14:paraId="741B6344" w14:textId="77777777" w:rsidR="009A1E06" w:rsidRPr="00C11B11" w:rsidRDefault="009A1E06" w:rsidP="009A1E06">
      <w:pPr>
        <w:rPr>
          <w:rFonts w:ascii="Book Antiqua" w:hAnsi="Book Antiqua"/>
          <w:b/>
          <w:sz w:val="24"/>
          <w:szCs w:val="24"/>
          <w:lang w:val="ga-IE"/>
        </w:rPr>
      </w:pP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Service </w:t>
      </w:r>
      <w:proofErr w:type="spellStart"/>
      <w:r w:rsidRPr="00C11B11">
        <w:rPr>
          <w:rFonts w:ascii="Book Antiqua" w:hAnsi="Book Antiqua"/>
          <w:sz w:val="24"/>
          <w:szCs w:val="24"/>
          <w:lang w:val="ga-IE"/>
        </w:rPr>
        <w:t>Pensions</w:t>
      </w:r>
      <w:proofErr w:type="spellEnd"/>
      <w:r w:rsidRPr="00C11B11">
        <w:rPr>
          <w:rFonts w:ascii="Book Antiqua" w:hAnsi="Book Antiqua"/>
          <w:sz w:val="24"/>
          <w:szCs w:val="24"/>
          <w:lang w:val="ga-IE"/>
        </w:rPr>
        <w:t xml:space="preserve"> (Single </w:t>
      </w:r>
      <w:proofErr w:type="spellStart"/>
      <w:r w:rsidRPr="00C11B11">
        <w:rPr>
          <w:rFonts w:ascii="Book Antiqua" w:hAnsi="Book Antiqua"/>
          <w:sz w:val="24"/>
          <w:szCs w:val="24"/>
          <w:lang w:val="ga-IE"/>
        </w:rPr>
        <w:t>Scheme</w:t>
      </w:r>
      <w:proofErr w:type="spellEnd"/>
      <w:r w:rsidRPr="00C11B11">
        <w:rPr>
          <w:rFonts w:ascii="Book Antiqua" w:hAnsi="Book Antiqua"/>
          <w:sz w:val="24"/>
          <w:szCs w:val="24"/>
          <w:lang w:val="ga-IE"/>
        </w:rPr>
        <w:t xml:space="preserve"> and </w:t>
      </w:r>
      <w:proofErr w:type="spellStart"/>
      <w:r w:rsidRPr="00C11B11">
        <w:rPr>
          <w:rFonts w:ascii="Book Antiqua" w:hAnsi="Book Antiqua"/>
          <w:sz w:val="24"/>
          <w:szCs w:val="24"/>
          <w:lang w:val="ga-IE"/>
        </w:rPr>
        <w:t>Other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Provisions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Act</w:t>
      </w:r>
      <w:proofErr w:type="spellEnd"/>
      <w:r w:rsidRPr="00C11B11">
        <w:rPr>
          <w:rFonts w:ascii="Book Antiqua" w:hAnsi="Book Antiqua"/>
          <w:sz w:val="24"/>
          <w:szCs w:val="24"/>
          <w:lang w:val="ga-IE"/>
        </w:rPr>
        <w:t xml:space="preserve"> 2012:  The </w:t>
      </w:r>
      <w:proofErr w:type="spellStart"/>
      <w:r w:rsidRPr="00C11B11">
        <w:rPr>
          <w:rFonts w:ascii="Book Antiqua" w:hAnsi="Book Antiqua"/>
          <w:sz w:val="24"/>
          <w:szCs w:val="24"/>
          <w:lang w:val="ga-IE"/>
        </w:rPr>
        <w:t>compulsory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retirement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age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for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new</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entrants</w:t>
      </w:r>
      <w:proofErr w:type="spellEnd"/>
      <w:r w:rsidRPr="00C11B11">
        <w:rPr>
          <w:rFonts w:ascii="Book Antiqua" w:hAnsi="Book Antiqua"/>
          <w:sz w:val="24"/>
          <w:szCs w:val="24"/>
          <w:lang w:val="ga-IE"/>
        </w:rPr>
        <w:t xml:space="preserve"> as </w:t>
      </w:r>
      <w:proofErr w:type="spellStart"/>
      <w:r w:rsidRPr="00C11B11">
        <w:rPr>
          <w:rFonts w:ascii="Book Antiqua" w:hAnsi="Book Antiqua"/>
          <w:sz w:val="24"/>
          <w:szCs w:val="24"/>
          <w:lang w:val="ga-IE"/>
        </w:rPr>
        <w:t>defined</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by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Service </w:t>
      </w:r>
      <w:proofErr w:type="spellStart"/>
      <w:r w:rsidRPr="00C11B11">
        <w:rPr>
          <w:rFonts w:ascii="Book Antiqua" w:hAnsi="Book Antiqua"/>
          <w:sz w:val="24"/>
          <w:szCs w:val="24"/>
          <w:lang w:val="ga-IE"/>
        </w:rPr>
        <w:t>Pensions</w:t>
      </w:r>
      <w:proofErr w:type="spellEnd"/>
      <w:r w:rsidRPr="00C11B11">
        <w:rPr>
          <w:rFonts w:ascii="Book Antiqua" w:hAnsi="Book Antiqua"/>
          <w:sz w:val="24"/>
          <w:szCs w:val="24"/>
          <w:lang w:val="ga-IE"/>
        </w:rPr>
        <w:t xml:space="preserve"> (Single </w:t>
      </w:r>
      <w:proofErr w:type="spellStart"/>
      <w:r w:rsidRPr="00C11B11">
        <w:rPr>
          <w:rFonts w:ascii="Book Antiqua" w:hAnsi="Book Antiqua"/>
          <w:sz w:val="24"/>
          <w:szCs w:val="24"/>
          <w:lang w:val="ga-IE"/>
        </w:rPr>
        <w:t>Scheme</w:t>
      </w:r>
      <w:proofErr w:type="spellEnd"/>
      <w:r w:rsidRPr="00C11B11">
        <w:rPr>
          <w:rFonts w:ascii="Book Antiqua" w:hAnsi="Book Antiqua"/>
          <w:sz w:val="24"/>
          <w:szCs w:val="24"/>
          <w:lang w:val="ga-IE"/>
        </w:rPr>
        <w:t xml:space="preserve"> and </w:t>
      </w:r>
      <w:proofErr w:type="spellStart"/>
      <w:r w:rsidRPr="00C11B11">
        <w:rPr>
          <w:rFonts w:ascii="Book Antiqua" w:hAnsi="Book Antiqua"/>
          <w:sz w:val="24"/>
          <w:szCs w:val="24"/>
          <w:lang w:val="ga-IE"/>
        </w:rPr>
        <w:t>Other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Provisions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Act</w:t>
      </w:r>
      <w:proofErr w:type="spellEnd"/>
      <w:r w:rsidRPr="00C11B11">
        <w:rPr>
          <w:rFonts w:ascii="Book Antiqua" w:hAnsi="Book Antiqua"/>
          <w:sz w:val="24"/>
          <w:szCs w:val="24"/>
          <w:lang w:val="ga-IE"/>
        </w:rPr>
        <w:t xml:space="preserve"> 2012 is 70 </w:t>
      </w:r>
      <w:proofErr w:type="spellStart"/>
      <w:r w:rsidRPr="00C11B11">
        <w:rPr>
          <w:rFonts w:ascii="Book Antiqua" w:hAnsi="Book Antiqua"/>
          <w:sz w:val="24"/>
          <w:szCs w:val="24"/>
          <w:lang w:val="ga-IE"/>
        </w:rPr>
        <w:t>years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Minimum</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age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66 </w:t>
      </w:r>
      <w:proofErr w:type="spellStart"/>
      <w:r w:rsidRPr="00C11B11">
        <w:rPr>
          <w:rFonts w:ascii="Book Antiqua" w:hAnsi="Book Antiqua"/>
          <w:sz w:val="24"/>
          <w:szCs w:val="24"/>
          <w:lang w:val="ga-IE"/>
        </w:rPr>
        <w:t>years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rising</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67 </w:t>
      </w:r>
      <w:proofErr w:type="spellStart"/>
      <w:r w:rsidRPr="00C11B11">
        <w:rPr>
          <w:rFonts w:ascii="Book Antiqua" w:hAnsi="Book Antiqua"/>
          <w:sz w:val="24"/>
          <w:szCs w:val="24"/>
          <w:lang w:val="ga-IE"/>
        </w:rPr>
        <w:t>years</w:t>
      </w:r>
      <w:proofErr w:type="spellEnd"/>
      <w:r w:rsidRPr="00C11B11">
        <w:rPr>
          <w:rFonts w:ascii="Book Antiqua" w:hAnsi="Book Antiqua"/>
          <w:sz w:val="24"/>
          <w:szCs w:val="24"/>
          <w:lang w:val="ga-IE"/>
        </w:rPr>
        <w:t xml:space="preserve"> and 68 </w:t>
      </w:r>
      <w:proofErr w:type="spellStart"/>
      <w:r w:rsidRPr="00C11B11">
        <w:rPr>
          <w:rFonts w:ascii="Book Antiqua" w:hAnsi="Book Antiqua"/>
          <w:sz w:val="24"/>
          <w:szCs w:val="24"/>
          <w:lang w:val="ga-IE"/>
        </w:rPr>
        <w:t>years</w:t>
      </w:r>
      <w:proofErr w:type="spellEnd"/>
      <w:r w:rsidRPr="00C11B11">
        <w:rPr>
          <w:rFonts w:ascii="Book Antiqua" w:hAnsi="Book Antiqua"/>
          <w:sz w:val="24"/>
          <w:szCs w:val="24"/>
          <w:lang w:val="ga-IE"/>
        </w:rPr>
        <w:t xml:space="preserve"> in line </w:t>
      </w:r>
      <w:proofErr w:type="spellStart"/>
      <w:r w:rsidRPr="00C11B11">
        <w:rPr>
          <w:rFonts w:ascii="Book Antiqua" w:hAnsi="Book Antiqua"/>
          <w:sz w:val="24"/>
          <w:szCs w:val="24"/>
          <w:lang w:val="ga-IE"/>
        </w:rPr>
        <w:t>with</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State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Pension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age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changes</w:t>
      </w:r>
      <w:proofErr w:type="spellEnd"/>
      <w:r w:rsidRPr="00C11B11">
        <w:rPr>
          <w:rFonts w:ascii="Book Antiqua" w:hAnsi="Book Antiqua"/>
          <w:sz w:val="24"/>
          <w:szCs w:val="24"/>
          <w:lang w:val="ga-IE"/>
        </w:rPr>
        <w:t xml:space="preserve">,  is </w:t>
      </w:r>
      <w:proofErr w:type="spellStart"/>
      <w:r w:rsidRPr="00C11B11">
        <w:rPr>
          <w:rFonts w:ascii="Book Antiqua" w:hAnsi="Book Antiqua"/>
          <w:sz w:val="24"/>
          <w:szCs w:val="24"/>
          <w:lang w:val="ga-IE"/>
        </w:rPr>
        <w:t>applicable</w:t>
      </w:r>
      <w:proofErr w:type="spellEnd"/>
      <w:r w:rsidRPr="00C11B11">
        <w:rPr>
          <w:rFonts w:ascii="Book Antiqua" w:hAnsi="Book Antiqua"/>
          <w:sz w:val="24"/>
          <w:szCs w:val="24"/>
          <w:lang w:val="ga-IE"/>
        </w:rPr>
        <w:t>.</w:t>
      </w:r>
    </w:p>
    <w:p w14:paraId="59BC1625" w14:textId="77777777" w:rsidR="009A1E06" w:rsidRPr="00F7191F" w:rsidRDefault="009A1E06" w:rsidP="009A1E06">
      <w:pPr>
        <w:rPr>
          <w:rFonts w:ascii="Book Antiqua" w:hAnsi="Book Antiqua"/>
          <w:sz w:val="22"/>
          <w:szCs w:val="22"/>
          <w:lang w:val="ga-IE"/>
        </w:rPr>
      </w:pPr>
    </w:p>
    <w:p w14:paraId="1FAA7FC1" w14:textId="77777777" w:rsidR="009A1E06" w:rsidRPr="00C11B11" w:rsidRDefault="009A1E06" w:rsidP="009A1E06">
      <w:pPr>
        <w:rPr>
          <w:rFonts w:ascii="Book Antiqua" w:hAnsi="Book Antiqua"/>
          <w:sz w:val="24"/>
          <w:szCs w:val="24"/>
          <w:lang w:val="ga-IE"/>
        </w:rPr>
      </w:pP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Service Superannuation (</w:t>
      </w:r>
      <w:proofErr w:type="spellStart"/>
      <w:r w:rsidRPr="00C11B11">
        <w:rPr>
          <w:rFonts w:ascii="Book Antiqua" w:hAnsi="Book Antiqua"/>
          <w:sz w:val="24"/>
          <w:szCs w:val="24"/>
          <w:lang w:val="ga-IE"/>
        </w:rPr>
        <w:t>Miscellaneous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Provisions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Act</w:t>
      </w:r>
      <w:proofErr w:type="spellEnd"/>
      <w:r w:rsidRPr="00C11B11">
        <w:rPr>
          <w:rFonts w:ascii="Book Antiqua" w:hAnsi="Book Antiqua"/>
          <w:sz w:val="24"/>
          <w:szCs w:val="24"/>
          <w:lang w:val="ga-IE"/>
        </w:rPr>
        <w:t xml:space="preserve">, 2004:  </w:t>
      </w:r>
    </w:p>
    <w:p w14:paraId="6AF3E1AF" w14:textId="77777777" w:rsidR="009A1E06" w:rsidRPr="00C11B11" w:rsidRDefault="009A1E06" w:rsidP="009A1E06">
      <w:pPr>
        <w:rPr>
          <w:rFonts w:ascii="Book Antiqua" w:hAnsi="Book Antiqua"/>
          <w:sz w:val="24"/>
          <w:szCs w:val="24"/>
          <w:lang w:val="ga-IE"/>
        </w:rPr>
      </w:pPr>
      <w:proofErr w:type="spellStart"/>
      <w:r w:rsidRPr="00C11B11">
        <w:rPr>
          <w:rFonts w:ascii="Book Antiqua" w:hAnsi="Book Antiqua"/>
          <w:sz w:val="24"/>
          <w:szCs w:val="24"/>
          <w:lang w:val="ga-IE"/>
        </w:rPr>
        <w:t>There</w:t>
      </w:r>
      <w:proofErr w:type="spellEnd"/>
      <w:r w:rsidRPr="00C11B11">
        <w:rPr>
          <w:rFonts w:ascii="Book Antiqua" w:hAnsi="Book Antiqua"/>
          <w:sz w:val="24"/>
          <w:szCs w:val="24"/>
          <w:lang w:val="ga-IE"/>
        </w:rPr>
        <w:t xml:space="preserve"> is </w:t>
      </w:r>
      <w:proofErr w:type="spellStart"/>
      <w:r w:rsidRPr="00C11B11">
        <w:rPr>
          <w:rFonts w:ascii="Book Antiqua" w:hAnsi="Book Antiqua"/>
          <w:sz w:val="24"/>
          <w:szCs w:val="24"/>
          <w:lang w:val="ga-IE"/>
        </w:rPr>
        <w:t>no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mandatory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retirement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age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for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u w:val="single"/>
          <w:lang w:val="ga-IE"/>
        </w:rPr>
        <w:t>New</w:t>
      </w:r>
      <w:proofErr w:type="spellEnd"/>
      <w:r w:rsidRPr="00C11B11">
        <w:rPr>
          <w:rFonts w:ascii="Book Antiqua" w:hAnsi="Book Antiqua"/>
          <w:sz w:val="24"/>
          <w:szCs w:val="24"/>
          <w:u w:val="single"/>
          <w:lang w:val="ga-IE"/>
        </w:rPr>
        <w:t xml:space="preserve"> </w:t>
      </w:r>
      <w:proofErr w:type="spellStart"/>
      <w:r w:rsidRPr="00C11B11">
        <w:rPr>
          <w:rFonts w:ascii="Book Antiqua" w:hAnsi="Book Antiqua"/>
          <w:sz w:val="24"/>
          <w:szCs w:val="24"/>
          <w:u w:val="single"/>
          <w:lang w:val="ga-IE"/>
        </w:rPr>
        <w:t>Entrants</w:t>
      </w:r>
      <w:proofErr w:type="spellEnd"/>
      <w:r w:rsidRPr="00C11B11">
        <w:rPr>
          <w:rFonts w:ascii="Book Antiqua" w:hAnsi="Book Antiqua"/>
          <w:sz w:val="24"/>
          <w:szCs w:val="24"/>
          <w:u w:val="single"/>
          <w:lang w:val="ga-IE"/>
        </w:rPr>
        <w:t>’</w:t>
      </w:r>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from</w:t>
      </w:r>
      <w:proofErr w:type="spellEnd"/>
      <w:r w:rsidRPr="00C11B11">
        <w:rPr>
          <w:rFonts w:ascii="Book Antiqua" w:hAnsi="Book Antiqua"/>
          <w:sz w:val="24"/>
          <w:szCs w:val="24"/>
          <w:lang w:val="ga-IE"/>
        </w:rPr>
        <w:t xml:space="preserve"> 1st </w:t>
      </w:r>
      <w:proofErr w:type="spellStart"/>
      <w:r w:rsidRPr="00C11B11">
        <w:rPr>
          <w:rFonts w:ascii="Book Antiqua" w:hAnsi="Book Antiqua"/>
          <w:sz w:val="24"/>
          <w:szCs w:val="24"/>
          <w:lang w:val="ga-IE"/>
        </w:rPr>
        <w:t>April</w:t>
      </w:r>
      <w:proofErr w:type="spellEnd"/>
      <w:r w:rsidRPr="00C11B11">
        <w:rPr>
          <w:rFonts w:ascii="Book Antiqua" w:hAnsi="Book Antiqua"/>
          <w:sz w:val="24"/>
          <w:szCs w:val="24"/>
          <w:lang w:val="ga-IE"/>
        </w:rPr>
        <w:t xml:space="preserve">, 2004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service</w:t>
      </w:r>
      <w:proofErr w:type="spellEnd"/>
      <w:r w:rsidRPr="00C11B11">
        <w:rPr>
          <w:rFonts w:ascii="Book Antiqua" w:hAnsi="Book Antiqua"/>
          <w:sz w:val="24"/>
          <w:szCs w:val="24"/>
          <w:lang w:val="ga-IE"/>
        </w:rPr>
        <w:t xml:space="preserve"> as </w:t>
      </w:r>
      <w:proofErr w:type="spellStart"/>
      <w:r w:rsidRPr="00C11B11">
        <w:rPr>
          <w:rFonts w:ascii="Book Antiqua" w:hAnsi="Book Antiqua"/>
          <w:sz w:val="24"/>
          <w:szCs w:val="24"/>
          <w:lang w:val="ga-IE"/>
        </w:rPr>
        <w:t>defined</w:t>
      </w:r>
      <w:proofErr w:type="spellEnd"/>
      <w:r w:rsidRPr="00C11B11">
        <w:rPr>
          <w:rFonts w:ascii="Book Antiqua" w:hAnsi="Book Antiqua"/>
          <w:sz w:val="24"/>
          <w:szCs w:val="24"/>
          <w:lang w:val="ga-IE"/>
        </w:rPr>
        <w:t xml:space="preserve"> in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Service Superannuation (</w:t>
      </w:r>
      <w:proofErr w:type="spellStart"/>
      <w:r w:rsidRPr="00C11B11">
        <w:rPr>
          <w:rFonts w:ascii="Book Antiqua" w:hAnsi="Book Antiqua"/>
          <w:sz w:val="24"/>
          <w:szCs w:val="24"/>
          <w:lang w:val="ga-IE"/>
        </w:rPr>
        <w:t>Miscellaneous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Provisions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Act</w:t>
      </w:r>
      <w:proofErr w:type="spellEnd"/>
      <w:r w:rsidRPr="00C11B11">
        <w:rPr>
          <w:rFonts w:ascii="Book Antiqua" w:hAnsi="Book Antiqua"/>
          <w:sz w:val="24"/>
          <w:szCs w:val="24"/>
          <w:lang w:val="ga-IE"/>
        </w:rPr>
        <w:t xml:space="preserve"> 2004.  65 </w:t>
      </w:r>
      <w:proofErr w:type="spellStart"/>
      <w:r w:rsidRPr="00C11B11">
        <w:rPr>
          <w:rFonts w:ascii="Book Antiqua" w:hAnsi="Book Antiqua"/>
          <w:sz w:val="24"/>
          <w:szCs w:val="24"/>
          <w:lang w:val="ga-IE"/>
        </w:rPr>
        <w:t>years</w:t>
      </w:r>
      <w:proofErr w:type="spellEnd"/>
      <w:r w:rsidRPr="00C11B11">
        <w:rPr>
          <w:rFonts w:ascii="Book Antiqua" w:hAnsi="Book Antiqua"/>
          <w:sz w:val="24"/>
          <w:szCs w:val="24"/>
          <w:lang w:val="ga-IE"/>
        </w:rPr>
        <w:t xml:space="preserve"> is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minimum</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age</w:t>
      </w:r>
      <w:proofErr w:type="spellEnd"/>
      <w:r w:rsidRPr="00C11B11">
        <w:rPr>
          <w:rFonts w:ascii="Book Antiqua" w:hAnsi="Book Antiqua"/>
          <w:sz w:val="24"/>
          <w:szCs w:val="24"/>
          <w:lang w:val="ga-IE"/>
        </w:rPr>
        <w:t xml:space="preserve"> at </w:t>
      </w:r>
      <w:proofErr w:type="spellStart"/>
      <w:r w:rsidRPr="00C11B11">
        <w:rPr>
          <w:rFonts w:ascii="Book Antiqua" w:hAnsi="Book Antiqua"/>
          <w:sz w:val="24"/>
          <w:szCs w:val="24"/>
          <w:lang w:val="ga-IE"/>
        </w:rPr>
        <w:t>which</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lang w:val="ga-IE"/>
        </w:rPr>
        <w:t>person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may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be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paid</w:t>
      </w:r>
      <w:proofErr w:type="spellEnd"/>
      <w:r w:rsidRPr="00C11B11">
        <w:rPr>
          <w:rFonts w:ascii="Book Antiqua" w:hAnsi="Book Antiqua"/>
          <w:sz w:val="24"/>
          <w:szCs w:val="24"/>
          <w:lang w:val="ga-IE"/>
        </w:rPr>
        <w:t xml:space="preserve">.  As a </w:t>
      </w:r>
      <w:proofErr w:type="spellStart"/>
      <w:r w:rsidRPr="00C11B11">
        <w:rPr>
          <w:rFonts w:ascii="Book Antiqua" w:hAnsi="Book Antiqua"/>
          <w:sz w:val="24"/>
          <w:szCs w:val="24"/>
          <w:lang w:val="ga-IE"/>
        </w:rPr>
        <w:t>new</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entrant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service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under</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terms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this </w:t>
      </w:r>
      <w:proofErr w:type="spellStart"/>
      <w:r w:rsidRPr="00C11B11">
        <w:rPr>
          <w:rFonts w:ascii="Book Antiqua" w:hAnsi="Book Antiqua"/>
          <w:sz w:val="24"/>
          <w:szCs w:val="24"/>
          <w:lang w:val="ga-IE"/>
        </w:rPr>
        <w:t>legislation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new</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entrants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will</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not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be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required</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retire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on</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grounds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age</w:t>
      </w:r>
      <w:proofErr w:type="spellEnd"/>
      <w:r w:rsidRPr="00C11B11">
        <w:rPr>
          <w:rFonts w:ascii="Book Antiqua" w:hAnsi="Book Antiqua"/>
          <w:sz w:val="24"/>
          <w:szCs w:val="24"/>
          <w:lang w:val="ga-IE"/>
        </w:rPr>
        <w:t xml:space="preserve">.  </w:t>
      </w:r>
    </w:p>
    <w:p w14:paraId="2925D6DC" w14:textId="77777777" w:rsidR="009A1E06" w:rsidRPr="00F7191F" w:rsidRDefault="009A1E06" w:rsidP="009A1E06">
      <w:pPr>
        <w:rPr>
          <w:rFonts w:ascii="Book Antiqua" w:hAnsi="Book Antiqua"/>
          <w:sz w:val="22"/>
          <w:szCs w:val="22"/>
          <w:lang w:val="ga-IE"/>
        </w:rPr>
      </w:pPr>
    </w:p>
    <w:p w14:paraId="2BB07922" w14:textId="77777777" w:rsidR="009A1E06" w:rsidRPr="00694158" w:rsidRDefault="009A1E06" w:rsidP="009A1E06">
      <w:pPr>
        <w:rPr>
          <w:rFonts w:ascii="Book Antiqua" w:hAnsi="Book Antiqua"/>
          <w:sz w:val="24"/>
          <w:szCs w:val="24"/>
          <w:lang w:val="ga-IE"/>
        </w:rPr>
      </w:pPr>
      <w:proofErr w:type="spellStart"/>
      <w:r w:rsidRPr="00C11B11">
        <w:rPr>
          <w:rFonts w:ascii="Book Antiqua" w:hAnsi="Book Antiqua"/>
          <w:sz w:val="24"/>
          <w:szCs w:val="24"/>
          <w:lang w:val="ga-IE"/>
        </w:rPr>
        <w:t>Anyone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who</w:t>
      </w:r>
      <w:proofErr w:type="spellEnd"/>
      <w:r w:rsidRPr="00C11B11">
        <w:rPr>
          <w:rFonts w:ascii="Book Antiqua" w:hAnsi="Book Antiqua"/>
          <w:sz w:val="24"/>
          <w:szCs w:val="24"/>
          <w:lang w:val="ga-IE"/>
        </w:rPr>
        <w:t xml:space="preserve"> is </w:t>
      </w:r>
      <w:proofErr w:type="spellStart"/>
      <w:r w:rsidRPr="00C11B11">
        <w:rPr>
          <w:rFonts w:ascii="Book Antiqua" w:hAnsi="Book Antiqua"/>
          <w:sz w:val="24"/>
          <w:szCs w:val="24"/>
          <w:lang w:val="ga-IE"/>
        </w:rPr>
        <w:t>not</w:t>
      </w:r>
      <w:proofErr w:type="spellEnd"/>
      <w:r w:rsidRPr="00C11B11">
        <w:rPr>
          <w:rFonts w:ascii="Book Antiqua" w:hAnsi="Book Antiqua"/>
          <w:sz w:val="24"/>
          <w:szCs w:val="24"/>
          <w:lang w:val="ga-IE"/>
        </w:rPr>
        <w:t xml:space="preserve"> a ‘</w:t>
      </w:r>
      <w:proofErr w:type="spellStart"/>
      <w:r w:rsidRPr="00C11B11">
        <w:rPr>
          <w:rFonts w:ascii="Book Antiqua" w:hAnsi="Book Antiqua"/>
          <w:sz w:val="24"/>
          <w:szCs w:val="24"/>
          <w:u w:val="single"/>
          <w:lang w:val="ga-IE"/>
        </w:rPr>
        <w:t>New</w:t>
      </w:r>
      <w:proofErr w:type="spellEnd"/>
      <w:r w:rsidRPr="00C11B11">
        <w:rPr>
          <w:rFonts w:ascii="Book Antiqua" w:hAnsi="Book Antiqua"/>
          <w:sz w:val="24"/>
          <w:szCs w:val="24"/>
          <w:u w:val="single"/>
          <w:lang w:val="ga-IE"/>
        </w:rPr>
        <w:t xml:space="preserve"> </w:t>
      </w:r>
      <w:proofErr w:type="spellStart"/>
      <w:r w:rsidRPr="00C11B11">
        <w:rPr>
          <w:rFonts w:ascii="Book Antiqua" w:hAnsi="Book Antiqua"/>
          <w:sz w:val="24"/>
          <w:szCs w:val="24"/>
          <w:u w:val="single"/>
          <w:lang w:val="ga-IE"/>
        </w:rPr>
        <w:t>Entrant</w:t>
      </w:r>
      <w:proofErr w:type="spellEnd"/>
      <w:r w:rsidRPr="00C11B11">
        <w:rPr>
          <w:rFonts w:ascii="Book Antiqua" w:hAnsi="Book Antiqua"/>
          <w:sz w:val="24"/>
          <w:szCs w:val="24"/>
          <w:u w:val="single"/>
          <w:lang w:val="ga-IE"/>
        </w:rPr>
        <w:t>’</w:t>
      </w:r>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service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defined</w:t>
      </w:r>
      <w:proofErr w:type="spellEnd"/>
      <w:r w:rsidRPr="00C11B11">
        <w:rPr>
          <w:rFonts w:ascii="Book Antiqua" w:hAnsi="Book Antiqua"/>
          <w:sz w:val="24"/>
          <w:szCs w:val="24"/>
          <w:lang w:val="ga-IE"/>
        </w:rPr>
        <w:t xml:space="preserve"> in </w:t>
      </w:r>
      <w:proofErr w:type="spellStart"/>
      <w:r w:rsidRPr="00C11B11">
        <w:rPr>
          <w:rFonts w:ascii="Book Antiqua" w:hAnsi="Book Antiqua"/>
          <w:sz w:val="24"/>
          <w:szCs w:val="24"/>
          <w:lang w:val="ga-IE"/>
        </w:rPr>
        <w:t>the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Public</w:t>
      </w:r>
      <w:proofErr w:type="spellEnd"/>
      <w:r w:rsidRPr="00C11B11">
        <w:rPr>
          <w:rFonts w:ascii="Book Antiqua" w:hAnsi="Book Antiqua"/>
          <w:sz w:val="24"/>
          <w:szCs w:val="24"/>
          <w:lang w:val="ga-IE"/>
        </w:rPr>
        <w:t xml:space="preserve"> Service Superannuation (</w:t>
      </w:r>
      <w:proofErr w:type="spellStart"/>
      <w:r w:rsidRPr="00C11B11">
        <w:rPr>
          <w:rFonts w:ascii="Book Antiqua" w:hAnsi="Book Antiqua"/>
          <w:sz w:val="24"/>
          <w:szCs w:val="24"/>
          <w:lang w:val="ga-IE"/>
        </w:rPr>
        <w:t>Miscellaneous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Provisions</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Act</w:t>
      </w:r>
      <w:proofErr w:type="spellEnd"/>
      <w:r w:rsidRPr="00C11B11">
        <w:rPr>
          <w:rFonts w:ascii="Book Antiqua" w:hAnsi="Book Antiqua"/>
          <w:sz w:val="24"/>
          <w:szCs w:val="24"/>
          <w:lang w:val="ga-IE"/>
        </w:rPr>
        <w:t xml:space="preserve"> 2004 is </w:t>
      </w:r>
      <w:proofErr w:type="spellStart"/>
      <w:r w:rsidRPr="00C11B11">
        <w:rPr>
          <w:rFonts w:ascii="Book Antiqua" w:hAnsi="Book Antiqua"/>
          <w:sz w:val="24"/>
          <w:szCs w:val="24"/>
          <w:lang w:val="ga-IE"/>
        </w:rPr>
        <w:t>subject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to</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compulsory</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retirement</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age</w:t>
      </w:r>
      <w:proofErr w:type="spellEnd"/>
      <w:r w:rsidRPr="00C11B11">
        <w:rPr>
          <w:rFonts w:ascii="Book Antiqua" w:hAnsi="Book Antiqua"/>
          <w:sz w:val="24"/>
          <w:szCs w:val="24"/>
          <w:lang w:val="ga-IE"/>
        </w:rPr>
        <w:t xml:space="preserve"> </w:t>
      </w:r>
      <w:proofErr w:type="spellStart"/>
      <w:r w:rsidRPr="00C11B11">
        <w:rPr>
          <w:rFonts w:ascii="Book Antiqua" w:hAnsi="Book Antiqua"/>
          <w:sz w:val="24"/>
          <w:szCs w:val="24"/>
          <w:lang w:val="ga-IE"/>
        </w:rPr>
        <w:t>of</w:t>
      </w:r>
      <w:proofErr w:type="spellEnd"/>
      <w:r w:rsidRPr="00C11B11">
        <w:rPr>
          <w:rFonts w:ascii="Book Antiqua" w:hAnsi="Book Antiqua"/>
          <w:sz w:val="24"/>
          <w:szCs w:val="24"/>
          <w:lang w:val="ga-IE"/>
        </w:rPr>
        <w:t xml:space="preserve"> 65 </w:t>
      </w:r>
      <w:proofErr w:type="spellStart"/>
      <w:r w:rsidRPr="00C11B11">
        <w:rPr>
          <w:rFonts w:ascii="Book Antiqua" w:hAnsi="Book Antiqua"/>
          <w:sz w:val="24"/>
          <w:szCs w:val="24"/>
          <w:lang w:val="ga-IE"/>
        </w:rPr>
        <w:t>years</w:t>
      </w:r>
      <w:proofErr w:type="spellEnd"/>
      <w:r w:rsidRPr="00C11B11">
        <w:rPr>
          <w:rFonts w:ascii="Book Antiqua" w:hAnsi="Book Antiqua"/>
          <w:sz w:val="24"/>
          <w:szCs w:val="24"/>
          <w:lang w:val="ga-IE"/>
        </w:rPr>
        <w:t xml:space="preserve">.  </w:t>
      </w:r>
    </w:p>
    <w:p w14:paraId="2C23E492" w14:textId="77777777" w:rsidR="000A3B4C" w:rsidRPr="00C332FC" w:rsidRDefault="000A3B4C" w:rsidP="000A3B4C">
      <w:pPr>
        <w:rPr>
          <w:rFonts w:ascii="Book Antiqua" w:hAnsi="Book Antiqua"/>
          <w:sz w:val="22"/>
          <w:szCs w:val="22"/>
          <w:lang w:val="ga-IE"/>
        </w:rPr>
      </w:pPr>
    </w:p>
    <w:p w14:paraId="780478FF" w14:textId="4D82B340" w:rsidR="000A3B4C" w:rsidRPr="006D3FF8" w:rsidRDefault="00643478" w:rsidP="000A3B4C">
      <w:pPr>
        <w:rPr>
          <w:rFonts w:ascii="Book Antiqua" w:hAnsi="Book Antiqua"/>
          <w:b/>
          <w:sz w:val="24"/>
          <w:szCs w:val="24"/>
          <w:lang w:val="ga-IE"/>
        </w:rPr>
      </w:pPr>
      <w:r>
        <w:rPr>
          <w:rFonts w:ascii="Book Antiqua" w:hAnsi="Book Antiqua"/>
          <w:b/>
          <w:sz w:val="24"/>
          <w:szCs w:val="24"/>
        </w:rPr>
        <w:t>1</w:t>
      </w:r>
      <w:r w:rsidR="00CA3B7E">
        <w:rPr>
          <w:rFonts w:ascii="Book Antiqua" w:hAnsi="Book Antiqua"/>
          <w:b/>
          <w:sz w:val="24"/>
          <w:szCs w:val="24"/>
        </w:rPr>
        <w:t>0</w:t>
      </w:r>
      <w:r>
        <w:rPr>
          <w:rFonts w:ascii="Book Antiqua" w:hAnsi="Book Antiqua"/>
          <w:b/>
          <w:sz w:val="24"/>
          <w:szCs w:val="24"/>
        </w:rPr>
        <w:t xml:space="preserve">. </w:t>
      </w:r>
      <w:r w:rsidR="000A3B4C" w:rsidRPr="006D3FF8">
        <w:rPr>
          <w:rFonts w:ascii="Book Antiqua" w:hAnsi="Book Antiqua"/>
          <w:b/>
          <w:sz w:val="24"/>
          <w:szCs w:val="24"/>
        </w:rPr>
        <w:t>Travel</w:t>
      </w:r>
      <w:r w:rsidR="000A3B4C" w:rsidRPr="006D3FF8">
        <w:rPr>
          <w:rFonts w:ascii="Book Antiqua" w:hAnsi="Book Antiqua"/>
          <w:b/>
          <w:sz w:val="24"/>
          <w:szCs w:val="24"/>
          <w:lang w:val="ga-IE"/>
        </w:rPr>
        <w:t>:</w:t>
      </w:r>
    </w:p>
    <w:p w14:paraId="5EA2C52C" w14:textId="77777777" w:rsidR="000A3B4C" w:rsidRPr="006D3FF8" w:rsidRDefault="000A3B4C" w:rsidP="000A3B4C">
      <w:pPr>
        <w:rPr>
          <w:rFonts w:ascii="Book Antiqua" w:hAnsi="Book Antiqua"/>
          <w:sz w:val="24"/>
          <w:szCs w:val="24"/>
        </w:rPr>
      </w:pPr>
      <w:proofErr w:type="spellStart"/>
      <w:r>
        <w:rPr>
          <w:rFonts w:ascii="Book Antiqua" w:hAnsi="Book Antiqua"/>
          <w:sz w:val="24"/>
          <w:szCs w:val="24"/>
          <w:lang w:val="ga-IE"/>
        </w:rPr>
        <w:t>When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do </w:t>
      </w:r>
      <w:proofErr w:type="spellStart"/>
      <w:r>
        <w:rPr>
          <w:rFonts w:ascii="Book Antiqua" w:hAnsi="Book Antiqua"/>
          <w:sz w:val="24"/>
          <w:szCs w:val="24"/>
          <w:lang w:val="ga-IE"/>
        </w:rPr>
        <w:t>so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holders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post </w:t>
      </w:r>
      <w:proofErr w:type="spellStart"/>
      <w:r>
        <w:rPr>
          <w:rFonts w:ascii="Book Antiqua" w:hAnsi="Book Antiqua"/>
          <w:sz w:val="24"/>
          <w:szCs w:val="24"/>
          <w:lang w:val="ga-IE"/>
        </w:rPr>
        <w:t>shall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hold</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full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driving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class</w:t>
      </w:r>
      <w:proofErr w:type="spellEnd"/>
      <w:r>
        <w:rPr>
          <w:rFonts w:ascii="Book Antiqua" w:hAnsi="Book Antiqua"/>
          <w:sz w:val="24"/>
          <w:szCs w:val="24"/>
          <w:lang w:val="ga-IE"/>
        </w:rPr>
        <w:t xml:space="preserve"> B </w:t>
      </w:r>
      <w:proofErr w:type="spellStart"/>
      <w:r>
        <w:rPr>
          <w:rFonts w:ascii="Book Antiqua" w:hAnsi="Book Antiqua"/>
          <w:sz w:val="24"/>
          <w:szCs w:val="24"/>
          <w:lang w:val="ga-IE"/>
        </w:rPr>
        <w:t>vehicles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shall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drive</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motor</w:t>
      </w:r>
      <w:proofErr w:type="spellEnd"/>
      <w:r>
        <w:rPr>
          <w:rFonts w:ascii="Book Antiqua" w:hAnsi="Book Antiqua"/>
          <w:sz w:val="24"/>
          <w:szCs w:val="24"/>
          <w:lang w:val="ga-IE"/>
        </w:rPr>
        <w:t xml:space="preserve"> car in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course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their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this </w:t>
      </w:r>
      <w:proofErr w:type="spellStart"/>
      <w:r>
        <w:rPr>
          <w:rFonts w:ascii="Book Antiqua" w:hAnsi="Book Antiqua"/>
          <w:sz w:val="24"/>
          <w:szCs w:val="24"/>
          <w:lang w:val="ga-IE"/>
        </w:rPr>
        <w:t>purpose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provide</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maintain</w:t>
      </w:r>
      <w:proofErr w:type="spellEnd"/>
      <w:r>
        <w:rPr>
          <w:rFonts w:ascii="Book Antiqua" w:hAnsi="Book Antiqua"/>
          <w:sz w:val="24"/>
          <w:szCs w:val="24"/>
          <w:lang w:val="ga-IE"/>
        </w:rPr>
        <w:t xml:space="preserve"> a car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satisfaction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local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authority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travel</w:t>
      </w:r>
      <w:proofErr w:type="spellEnd"/>
      <w:r>
        <w:rPr>
          <w:rFonts w:ascii="Book Antiqua" w:hAnsi="Book Antiqua"/>
          <w:sz w:val="24"/>
          <w:szCs w:val="24"/>
          <w:lang w:val="ga-IE"/>
        </w:rPr>
        <w:t xml:space="preserve"> as part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official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w:t>
      </w:r>
      <w:r>
        <w:rPr>
          <w:rFonts w:ascii="Book Antiqua" w:hAnsi="Book Antiqua"/>
          <w:sz w:val="24"/>
          <w:szCs w:val="24"/>
          <w:lang w:val="ga-IE"/>
        </w:rPr>
        <w:lastRenderedPageBreak/>
        <w:t xml:space="preserve">Offaly County Council as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employer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must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indemnified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insurance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Travelling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expenses</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subsistence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expenses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necessarily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incurred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course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official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will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refunded</w:t>
      </w:r>
      <w:proofErr w:type="spellEnd"/>
      <w:r>
        <w:rPr>
          <w:rFonts w:ascii="Book Antiqua" w:hAnsi="Book Antiqua"/>
          <w:sz w:val="24"/>
          <w:szCs w:val="24"/>
          <w:lang w:val="ga-IE"/>
        </w:rPr>
        <w:t xml:space="preserve"> in </w:t>
      </w:r>
      <w:proofErr w:type="spellStart"/>
      <w:r>
        <w:rPr>
          <w:rFonts w:ascii="Book Antiqua" w:hAnsi="Book Antiqua"/>
          <w:sz w:val="24"/>
          <w:szCs w:val="24"/>
          <w:lang w:val="ga-IE"/>
        </w:rPr>
        <w:t>accordance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appropriate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rates</w:t>
      </w:r>
      <w:proofErr w:type="spellEnd"/>
      <w:r>
        <w:rPr>
          <w:rFonts w:ascii="Book Antiqua" w:hAnsi="Book Antiqua"/>
          <w:sz w:val="24"/>
          <w:szCs w:val="24"/>
          <w:lang w:val="ga-IE"/>
        </w:rPr>
        <w:t xml:space="preserve"> in line </w:t>
      </w:r>
      <w:proofErr w:type="spellStart"/>
      <w:r>
        <w:rPr>
          <w:rFonts w:ascii="Book Antiqua" w:hAnsi="Book Antiqua"/>
          <w:sz w:val="24"/>
          <w:szCs w:val="24"/>
          <w:lang w:val="ga-IE"/>
        </w:rPr>
        <w:t>with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relevant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Department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Circulars</w:t>
      </w:r>
      <w:proofErr w:type="spellEnd"/>
      <w:r>
        <w:rPr>
          <w:rFonts w:ascii="Book Antiqua" w:hAnsi="Book Antiqua"/>
          <w:sz w:val="24"/>
          <w:szCs w:val="24"/>
          <w:lang w:val="ga-IE"/>
        </w:rPr>
        <w:t xml:space="preserve"> and Offaly County Council’s </w:t>
      </w:r>
      <w:proofErr w:type="spellStart"/>
      <w:r>
        <w:rPr>
          <w:rFonts w:ascii="Book Antiqua" w:hAnsi="Book Antiqua"/>
          <w:sz w:val="24"/>
          <w:szCs w:val="24"/>
          <w:lang w:val="ga-IE"/>
        </w:rPr>
        <w:t>Travel</w:t>
      </w:r>
      <w:proofErr w:type="spellEnd"/>
      <w:r>
        <w:rPr>
          <w:rFonts w:ascii="Book Antiqua" w:hAnsi="Book Antiqua"/>
          <w:sz w:val="24"/>
          <w:szCs w:val="24"/>
          <w:lang w:val="ga-IE"/>
        </w:rPr>
        <w:t xml:space="preserve"> and </w:t>
      </w:r>
      <w:proofErr w:type="spellStart"/>
      <w:r>
        <w:rPr>
          <w:rFonts w:ascii="Book Antiqua" w:hAnsi="Book Antiqua"/>
          <w:sz w:val="24"/>
          <w:szCs w:val="24"/>
          <w:lang w:val="ga-IE"/>
        </w:rPr>
        <w:t>Subsistence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during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employment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revoked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even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temporarily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receive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endorsements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licence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which</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affect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duties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you</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obligd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notify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Council </w:t>
      </w:r>
      <w:proofErr w:type="spellStart"/>
      <w:r>
        <w:rPr>
          <w:rFonts w:ascii="Book Antiqua" w:hAnsi="Book Antiqua"/>
          <w:sz w:val="24"/>
          <w:szCs w:val="24"/>
          <w:lang w:val="ga-IE"/>
        </w:rPr>
        <w:t>immediately</w:t>
      </w:r>
      <w:proofErr w:type="spellEnd"/>
      <w:r>
        <w:rPr>
          <w:rFonts w:ascii="Book Antiqua" w:hAnsi="Book Antiqua"/>
          <w:sz w:val="24"/>
          <w:szCs w:val="24"/>
          <w:lang w:val="ga-IE"/>
        </w:rPr>
        <w:t xml:space="preserve">. </w:t>
      </w:r>
    </w:p>
    <w:p w14:paraId="2573109D" w14:textId="77777777" w:rsidR="000A3B4C" w:rsidRPr="00C332FC" w:rsidRDefault="000A3B4C" w:rsidP="000A3B4C">
      <w:pPr>
        <w:rPr>
          <w:rFonts w:ascii="Book Antiqua" w:hAnsi="Book Antiqua"/>
          <w:b/>
          <w:sz w:val="22"/>
          <w:szCs w:val="22"/>
          <w:lang w:val="ga-IE"/>
        </w:rPr>
      </w:pPr>
    </w:p>
    <w:p w14:paraId="4A511287" w14:textId="2CF9BC16" w:rsidR="000A3B4C" w:rsidRPr="006D3FF8" w:rsidRDefault="00643478" w:rsidP="000A3B4C">
      <w:pPr>
        <w:rPr>
          <w:rFonts w:ascii="Book Antiqua" w:hAnsi="Book Antiqua"/>
          <w:b/>
          <w:sz w:val="24"/>
          <w:szCs w:val="24"/>
          <w:lang w:val="ga-IE"/>
        </w:rPr>
      </w:pPr>
      <w:r>
        <w:rPr>
          <w:rFonts w:ascii="Book Antiqua" w:hAnsi="Book Antiqua"/>
          <w:b/>
          <w:sz w:val="24"/>
          <w:szCs w:val="24"/>
        </w:rPr>
        <w:t>1</w:t>
      </w:r>
      <w:r w:rsidR="00CA3B7E">
        <w:rPr>
          <w:rFonts w:ascii="Book Antiqua" w:hAnsi="Book Antiqua"/>
          <w:b/>
          <w:sz w:val="24"/>
          <w:szCs w:val="24"/>
        </w:rPr>
        <w:t>1</w:t>
      </w:r>
      <w:r>
        <w:rPr>
          <w:rFonts w:ascii="Book Antiqua" w:hAnsi="Book Antiqua"/>
          <w:b/>
          <w:sz w:val="24"/>
          <w:szCs w:val="24"/>
        </w:rPr>
        <w:t xml:space="preserve">. </w:t>
      </w:r>
      <w:r w:rsidR="000A3B4C" w:rsidRPr="006D3FF8">
        <w:rPr>
          <w:rFonts w:ascii="Book Antiqua" w:hAnsi="Book Antiqua"/>
          <w:b/>
          <w:sz w:val="24"/>
          <w:szCs w:val="24"/>
        </w:rPr>
        <w:t>Taking Up Appointment</w:t>
      </w:r>
      <w:r w:rsidR="000A3B4C" w:rsidRPr="006D3FF8">
        <w:rPr>
          <w:rFonts w:ascii="Book Antiqua" w:hAnsi="Book Antiqua"/>
          <w:b/>
          <w:sz w:val="24"/>
          <w:szCs w:val="24"/>
          <w:lang w:val="ga-IE"/>
        </w:rPr>
        <w:t>:</w:t>
      </w:r>
    </w:p>
    <w:p w14:paraId="2340A76D" w14:textId="77777777" w:rsidR="000A3B4C" w:rsidRPr="006D3FF8" w:rsidRDefault="000A3B4C" w:rsidP="000A3B4C">
      <w:pPr>
        <w:rPr>
          <w:rFonts w:ascii="Book Antiqua" w:hAnsi="Book Antiqua"/>
          <w:sz w:val="24"/>
          <w:szCs w:val="24"/>
          <w:lang w:val="ga-IE"/>
        </w:rPr>
      </w:pPr>
      <w:r w:rsidRPr="006D3FF8">
        <w:rPr>
          <w:rFonts w:ascii="Book Antiqua" w:hAnsi="Book Antiqua"/>
          <w:sz w:val="24"/>
          <w:szCs w:val="24"/>
        </w:rPr>
        <w:t>The local authority shall require a person to whom an appointment is offered to take up such appointment within a period of four weeks and if he/she fails to take up the appointment within such period or such longer period as the local authority in its absolute discretion may determine, the local authority shall not appoint him/her.</w:t>
      </w:r>
    </w:p>
    <w:p w14:paraId="0263C709" w14:textId="77777777" w:rsidR="000A3B4C" w:rsidRPr="00C332FC" w:rsidRDefault="000A3B4C" w:rsidP="000A3B4C">
      <w:pPr>
        <w:jc w:val="both"/>
        <w:rPr>
          <w:rFonts w:ascii="Book Antiqua" w:hAnsi="Book Antiqua"/>
          <w:sz w:val="22"/>
          <w:szCs w:val="22"/>
          <w:lang w:val="ga-IE"/>
        </w:rPr>
      </w:pPr>
    </w:p>
    <w:p w14:paraId="48D74DDB" w14:textId="45389A4A" w:rsidR="000A3B4C" w:rsidRDefault="00643478" w:rsidP="000A3B4C">
      <w:pPr>
        <w:rPr>
          <w:rFonts w:ascii="Book Antiqua" w:hAnsi="Book Antiqua"/>
          <w:b/>
          <w:szCs w:val="24"/>
          <w:lang w:val="ga-IE"/>
        </w:rPr>
      </w:pPr>
      <w:r>
        <w:rPr>
          <w:rFonts w:ascii="Book Antiqua" w:hAnsi="Book Antiqua"/>
          <w:b/>
          <w:szCs w:val="24"/>
        </w:rPr>
        <w:t>1</w:t>
      </w:r>
      <w:r w:rsidR="00CA3B7E">
        <w:rPr>
          <w:rFonts w:ascii="Book Antiqua" w:hAnsi="Book Antiqua"/>
          <w:b/>
          <w:szCs w:val="24"/>
        </w:rPr>
        <w:t>2</w:t>
      </w:r>
      <w:r>
        <w:rPr>
          <w:rFonts w:ascii="Book Antiqua" w:hAnsi="Book Antiqua"/>
          <w:b/>
          <w:szCs w:val="24"/>
        </w:rPr>
        <w:t xml:space="preserve">. </w:t>
      </w:r>
      <w:r w:rsidR="0016587A" w:rsidRPr="006B6BD9">
        <w:rPr>
          <w:rFonts w:ascii="Book Antiqua" w:eastAsia="Calibri" w:hAnsi="Book Antiqua"/>
          <w:b/>
          <w:bCs/>
          <w:sz w:val="24"/>
          <w:szCs w:val="24"/>
          <w:lang w:eastAsia="en-US"/>
        </w:rPr>
        <w:t>Recruitment &amp; Selection Processes:</w:t>
      </w:r>
    </w:p>
    <w:p w14:paraId="65DE620A" w14:textId="77777777" w:rsidR="008120BB" w:rsidRDefault="008120BB" w:rsidP="000A3B4C">
      <w:pPr>
        <w:rPr>
          <w:rFonts w:ascii="Book Antiqua" w:hAnsi="Book Antiqua"/>
          <w:b/>
          <w:sz w:val="22"/>
          <w:szCs w:val="22"/>
          <w:u w:val="single"/>
          <w:lang w:val="ga-IE"/>
        </w:rPr>
      </w:pPr>
    </w:p>
    <w:p w14:paraId="5D0C6640" w14:textId="77F87BEC" w:rsidR="008120BB" w:rsidRPr="00643478" w:rsidRDefault="00643478" w:rsidP="000A3B4C">
      <w:pPr>
        <w:rPr>
          <w:rFonts w:ascii="Book Antiqua" w:hAnsi="Book Antiqua"/>
          <w:b/>
          <w:sz w:val="24"/>
          <w:szCs w:val="24"/>
          <w:lang w:val="ga-IE"/>
        </w:rPr>
      </w:pPr>
      <w:r w:rsidRPr="0016587A">
        <w:rPr>
          <w:rFonts w:ascii="Book Antiqua" w:hAnsi="Book Antiqua"/>
          <w:b/>
          <w:sz w:val="24"/>
          <w:szCs w:val="24"/>
          <w:u w:val="single"/>
          <w:lang w:val="en-IE"/>
        </w:rPr>
        <w:t xml:space="preserve"> </w:t>
      </w:r>
      <w:proofErr w:type="spellStart"/>
      <w:r w:rsidR="000A3B4C" w:rsidRPr="0016587A">
        <w:rPr>
          <w:rFonts w:ascii="Book Antiqua" w:hAnsi="Book Antiqua"/>
          <w:b/>
          <w:sz w:val="24"/>
          <w:szCs w:val="24"/>
          <w:u w:val="single"/>
          <w:lang w:val="ga-IE"/>
        </w:rPr>
        <w:t>S</w:t>
      </w:r>
      <w:r w:rsidR="000A3B4C" w:rsidRPr="00643478">
        <w:rPr>
          <w:rFonts w:ascii="Book Antiqua" w:hAnsi="Book Antiqua"/>
          <w:b/>
          <w:sz w:val="24"/>
          <w:szCs w:val="24"/>
          <w:lang w:val="ga-IE"/>
        </w:rPr>
        <w:t>hortlisting</w:t>
      </w:r>
      <w:proofErr w:type="spellEnd"/>
      <w:r w:rsidR="000A3B4C" w:rsidRPr="00643478">
        <w:rPr>
          <w:rFonts w:ascii="Book Antiqua" w:hAnsi="Book Antiqua"/>
          <w:b/>
          <w:sz w:val="24"/>
          <w:szCs w:val="24"/>
          <w:lang w:val="ga-IE"/>
        </w:rPr>
        <w:t>:</w:t>
      </w:r>
    </w:p>
    <w:p w14:paraId="157547DE" w14:textId="77777777" w:rsidR="000A3B4C" w:rsidRDefault="000A3B4C" w:rsidP="000A3B4C">
      <w:pPr>
        <w:rPr>
          <w:rFonts w:ascii="Book Antiqua" w:hAnsi="Book Antiqua"/>
          <w:sz w:val="24"/>
          <w:szCs w:val="24"/>
          <w:lang w:val="ga-IE"/>
        </w:rPr>
      </w:pPr>
      <w:r w:rsidRPr="006D3FF8">
        <w:rPr>
          <w:rFonts w:ascii="Book Antiqua" w:hAnsi="Book Antiqua"/>
          <w:sz w:val="24"/>
          <w:szCs w:val="24"/>
        </w:rPr>
        <w:t xml:space="preserve">Normally the number of applications received for a position exceeds that required to fill existing and future vacancies to the position.  While a candidate may meet the eligibility requirements of the competition, if the numbers applying for the position are such that it would not be practical to interview everyone, Offaly County Council may decide that a number only will be invited to same.  In this respect, Offaly County Council provide for the employment of a </w:t>
      </w:r>
      <w:proofErr w:type="gramStart"/>
      <w:r w:rsidRPr="006D3FF8">
        <w:rPr>
          <w:rFonts w:ascii="Book Antiqua" w:hAnsi="Book Antiqua"/>
          <w:sz w:val="24"/>
          <w:szCs w:val="24"/>
        </w:rPr>
        <w:t>short listing</w:t>
      </w:r>
      <w:proofErr w:type="gramEnd"/>
      <w:r w:rsidRPr="006D3FF8">
        <w:rPr>
          <w:rFonts w:ascii="Book Antiqua" w:hAnsi="Book Antiqua"/>
          <w:sz w:val="24"/>
          <w:szCs w:val="24"/>
        </w:rPr>
        <w:t xml:space="preserve"> process to select a group for interview who, based on an examination of the application forms, appear to be the most suitable for the position</w:t>
      </w:r>
      <w:r>
        <w:rPr>
          <w:rFonts w:ascii="Book Antiqua" w:hAnsi="Book Antiqua"/>
          <w:sz w:val="24"/>
          <w:szCs w:val="24"/>
        </w:rPr>
        <w:t xml:space="preserve"> based on the specific competencies identified in the job description</w:t>
      </w:r>
      <w:r w:rsidRPr="006D3FF8">
        <w:rPr>
          <w:rFonts w:ascii="Book Antiqua" w:hAnsi="Book Antiqua"/>
          <w:sz w:val="24"/>
          <w:szCs w:val="24"/>
        </w:rPr>
        <w:t>.  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 to provide a detailed and accurate account of your</w:t>
      </w:r>
      <w:r>
        <w:rPr>
          <w:rFonts w:ascii="Book Antiqua" w:hAnsi="Book Antiqua"/>
          <w:sz w:val="24"/>
          <w:szCs w:val="24"/>
        </w:rPr>
        <w:t xml:space="preserve"> relevant</w:t>
      </w:r>
      <w:r w:rsidRPr="006D3FF8">
        <w:rPr>
          <w:rFonts w:ascii="Book Antiqua" w:hAnsi="Book Antiqua"/>
          <w:sz w:val="24"/>
          <w:szCs w:val="24"/>
        </w:rPr>
        <w:t xml:space="preserve"> qualifications/ exp</w:t>
      </w:r>
      <w:r>
        <w:rPr>
          <w:rFonts w:ascii="Book Antiqua" w:hAnsi="Book Antiqua"/>
          <w:sz w:val="24"/>
          <w:szCs w:val="24"/>
        </w:rPr>
        <w:t xml:space="preserve">erience on the application form </w:t>
      </w:r>
      <w:proofErr w:type="gramStart"/>
      <w:r>
        <w:rPr>
          <w:rFonts w:ascii="Book Antiqua" w:hAnsi="Book Antiqua"/>
          <w:sz w:val="24"/>
          <w:szCs w:val="24"/>
        </w:rPr>
        <w:t>and</w:t>
      </w:r>
      <w:r w:rsidRPr="006D3FF8">
        <w:rPr>
          <w:rFonts w:ascii="Book Antiqua" w:hAnsi="Book Antiqua"/>
          <w:sz w:val="24"/>
          <w:szCs w:val="24"/>
        </w:rPr>
        <w:t xml:space="preserve"> </w:t>
      </w:r>
      <w:proofErr w:type="spellStart"/>
      <w:r>
        <w:rPr>
          <w:rFonts w:ascii="Book Antiqua" w:hAnsi="Book Antiqua"/>
          <w:sz w:val="24"/>
          <w:szCs w:val="24"/>
          <w:lang w:val="ga-IE"/>
        </w:rPr>
        <w:t>also</w:t>
      </w:r>
      <w:proofErr w:type="spellEnd"/>
      <w:proofErr w:type="gram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demonstrate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sufficient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evidence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competencies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required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this </w:t>
      </w:r>
      <w:proofErr w:type="spellStart"/>
      <w:r>
        <w:rPr>
          <w:rFonts w:ascii="Book Antiqua" w:hAnsi="Book Antiqua"/>
          <w:sz w:val="24"/>
          <w:szCs w:val="24"/>
          <w:lang w:val="ga-IE"/>
        </w:rPr>
        <w:t>position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occasion</w:t>
      </w:r>
      <w:proofErr w:type="spellEnd"/>
      <w:r>
        <w:rPr>
          <w:rFonts w:ascii="Book Antiqua" w:hAnsi="Book Antiqua"/>
          <w:sz w:val="24"/>
          <w:szCs w:val="24"/>
          <w:lang w:val="ga-IE"/>
        </w:rPr>
        <w:t xml:space="preserve"> a </w:t>
      </w:r>
      <w:proofErr w:type="spellStart"/>
      <w:r>
        <w:rPr>
          <w:rFonts w:ascii="Book Antiqua" w:hAnsi="Book Antiqua"/>
          <w:sz w:val="24"/>
          <w:szCs w:val="24"/>
          <w:lang w:val="ga-IE"/>
        </w:rPr>
        <w:t>shortlisting</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interview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may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take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place</w:t>
      </w:r>
      <w:proofErr w:type="spellEnd"/>
      <w:r>
        <w:rPr>
          <w:rFonts w:ascii="Book Antiqua" w:hAnsi="Book Antiqua"/>
          <w:sz w:val="24"/>
          <w:szCs w:val="24"/>
          <w:lang w:val="ga-IE"/>
        </w:rPr>
        <w:t xml:space="preserve">. </w:t>
      </w:r>
    </w:p>
    <w:p w14:paraId="4F52BA5B" w14:textId="77777777" w:rsidR="000A3B4C" w:rsidRDefault="000A3B4C" w:rsidP="000A3B4C">
      <w:pPr>
        <w:rPr>
          <w:rFonts w:ascii="Book Antiqua" w:hAnsi="Book Antiqua"/>
          <w:sz w:val="24"/>
          <w:szCs w:val="24"/>
          <w:lang w:val="ga-IE"/>
        </w:rPr>
      </w:pPr>
    </w:p>
    <w:p w14:paraId="33C4236E" w14:textId="77777777" w:rsidR="009A1E06" w:rsidRDefault="009A1E06" w:rsidP="000A3B4C">
      <w:pPr>
        <w:rPr>
          <w:rFonts w:ascii="Book Antiqua" w:hAnsi="Book Antiqua"/>
          <w:sz w:val="24"/>
          <w:szCs w:val="24"/>
          <w:lang w:val="ga-IE"/>
        </w:rPr>
      </w:pPr>
    </w:p>
    <w:p w14:paraId="1BE50DA7" w14:textId="77777777" w:rsidR="000A3B4C" w:rsidRPr="006D3FF8" w:rsidRDefault="000A3B4C" w:rsidP="000A3B4C">
      <w:pPr>
        <w:rPr>
          <w:rFonts w:ascii="Book Antiqua" w:hAnsi="Book Antiqua"/>
          <w:b/>
          <w:sz w:val="24"/>
          <w:szCs w:val="24"/>
          <w:u w:val="single"/>
          <w:lang w:val="ga-IE"/>
        </w:rPr>
      </w:pPr>
      <w:proofErr w:type="spellStart"/>
      <w:r w:rsidRPr="006D3FF8">
        <w:rPr>
          <w:rFonts w:ascii="Book Antiqua" w:hAnsi="Book Antiqua"/>
          <w:b/>
          <w:sz w:val="24"/>
          <w:szCs w:val="24"/>
          <w:u w:val="single"/>
          <w:lang w:val="ga-IE"/>
        </w:rPr>
        <w:t>Competitive</w:t>
      </w:r>
      <w:proofErr w:type="spellEnd"/>
      <w:r w:rsidRPr="006D3FF8">
        <w:rPr>
          <w:rFonts w:ascii="Book Antiqua" w:hAnsi="Book Antiqua"/>
          <w:b/>
          <w:sz w:val="24"/>
          <w:szCs w:val="24"/>
          <w:u w:val="single"/>
          <w:lang w:val="ga-IE"/>
        </w:rPr>
        <w:t xml:space="preserve"> </w:t>
      </w:r>
      <w:proofErr w:type="spellStart"/>
      <w:r w:rsidRPr="006D3FF8">
        <w:rPr>
          <w:rFonts w:ascii="Book Antiqua" w:hAnsi="Book Antiqua"/>
          <w:b/>
          <w:sz w:val="24"/>
          <w:szCs w:val="24"/>
          <w:u w:val="single"/>
          <w:lang w:val="ga-IE"/>
        </w:rPr>
        <w:t>Interview</w:t>
      </w:r>
      <w:proofErr w:type="spellEnd"/>
      <w:r w:rsidRPr="006D3FF8">
        <w:rPr>
          <w:rFonts w:ascii="Book Antiqua" w:hAnsi="Book Antiqua"/>
          <w:b/>
          <w:sz w:val="24"/>
          <w:szCs w:val="24"/>
          <w:u w:val="single"/>
          <w:lang w:val="ga-IE"/>
        </w:rPr>
        <w:t>:</w:t>
      </w:r>
    </w:p>
    <w:p w14:paraId="3D498594" w14:textId="34A53EEC" w:rsidR="00231B9A" w:rsidRDefault="000A3B4C" w:rsidP="00231B9A">
      <w:pPr>
        <w:jc w:val="both"/>
        <w:rPr>
          <w:rFonts w:ascii="Book Antiqua" w:hAnsi="Book Antiqua" w:cstheme="minorHAnsi"/>
          <w:sz w:val="24"/>
          <w:szCs w:val="24"/>
          <w:lang w:val="en-US"/>
        </w:rPr>
      </w:pPr>
      <w:r w:rsidRPr="006D3FF8">
        <w:rPr>
          <w:rFonts w:ascii="Book Antiqua" w:hAnsi="Book Antiqua"/>
          <w:sz w:val="24"/>
          <w:szCs w:val="24"/>
        </w:rPr>
        <w:t xml:space="preserve">Selection will be by means of a competition based on an interview conducted by or on behalf of the local authority.  The number of persons to be invited shall be determined by the Local Authority having regard to the likely number of vacancies to be </w:t>
      </w:r>
      <w:proofErr w:type="gramStart"/>
      <w:r w:rsidRPr="006D3FF8">
        <w:rPr>
          <w:rFonts w:ascii="Book Antiqua" w:hAnsi="Book Antiqua"/>
          <w:sz w:val="24"/>
          <w:szCs w:val="24"/>
        </w:rPr>
        <w:t xml:space="preserve">filled.  </w:t>
      </w:r>
      <w:r w:rsidR="00231B9A" w:rsidRPr="001024AA">
        <w:rPr>
          <w:rFonts w:ascii="Book Antiqua" w:hAnsi="Book Antiqua" w:cstheme="minorHAnsi"/>
          <w:sz w:val="24"/>
          <w:szCs w:val="24"/>
          <w:lang w:val="en-US"/>
        </w:rPr>
        <w:t>.</w:t>
      </w:r>
      <w:proofErr w:type="gramEnd"/>
      <w:r w:rsidR="00231B9A" w:rsidRPr="001024AA">
        <w:rPr>
          <w:rFonts w:ascii="Book Antiqua" w:hAnsi="Book Antiqua" w:cstheme="minorHAnsi"/>
          <w:sz w:val="24"/>
          <w:szCs w:val="24"/>
          <w:lang w:val="en-US"/>
        </w:rPr>
        <w:t xml:space="preserve"> </w:t>
      </w:r>
    </w:p>
    <w:p w14:paraId="14191DB2" w14:textId="77777777" w:rsidR="008120BB" w:rsidRDefault="008120BB" w:rsidP="00414A2B">
      <w:pPr>
        <w:rPr>
          <w:rFonts w:ascii="Book Antiqua" w:hAnsi="Book Antiqua"/>
          <w:b/>
          <w:u w:val="single"/>
          <w:lang w:val="ga-IE"/>
        </w:rPr>
      </w:pPr>
    </w:p>
    <w:p w14:paraId="3D81A4A6" w14:textId="12B71123" w:rsidR="00414A2B" w:rsidRDefault="00414A2B" w:rsidP="00414A2B">
      <w:pPr>
        <w:rPr>
          <w:rFonts w:ascii="Book Antiqua" w:hAnsi="Book Antiqua"/>
          <w:b/>
          <w:u w:val="single"/>
          <w:lang w:val="ga-IE"/>
        </w:rPr>
      </w:pPr>
      <w:proofErr w:type="spellStart"/>
      <w:r w:rsidRPr="00414A2B">
        <w:rPr>
          <w:rFonts w:ascii="Book Antiqua" w:hAnsi="Book Antiqua"/>
          <w:b/>
          <w:u w:val="single"/>
          <w:lang w:val="ga-IE"/>
        </w:rPr>
        <w:t>Right</w:t>
      </w:r>
      <w:proofErr w:type="spellEnd"/>
      <w:r w:rsidRPr="00414A2B">
        <w:rPr>
          <w:rFonts w:ascii="Book Antiqua" w:hAnsi="Book Antiqua"/>
          <w:b/>
          <w:u w:val="single"/>
          <w:lang w:val="ga-IE"/>
        </w:rPr>
        <w:t xml:space="preserve"> </w:t>
      </w:r>
      <w:proofErr w:type="spellStart"/>
      <w:r w:rsidRPr="00414A2B">
        <w:rPr>
          <w:rFonts w:ascii="Book Antiqua" w:hAnsi="Book Antiqua"/>
          <w:b/>
          <w:u w:val="single"/>
          <w:lang w:val="ga-IE"/>
        </w:rPr>
        <w:t>to</w:t>
      </w:r>
      <w:proofErr w:type="spellEnd"/>
      <w:r w:rsidRPr="00414A2B">
        <w:rPr>
          <w:rFonts w:ascii="Book Antiqua" w:hAnsi="Book Antiqua"/>
          <w:b/>
          <w:u w:val="single"/>
          <w:lang w:val="ga-IE"/>
        </w:rPr>
        <w:t xml:space="preserve"> </w:t>
      </w:r>
      <w:proofErr w:type="spellStart"/>
      <w:r w:rsidRPr="00414A2B">
        <w:rPr>
          <w:rFonts w:ascii="Book Antiqua" w:hAnsi="Book Antiqua"/>
          <w:b/>
          <w:u w:val="single"/>
          <w:lang w:val="ga-IE"/>
        </w:rPr>
        <w:t>Review</w:t>
      </w:r>
      <w:proofErr w:type="spellEnd"/>
      <w:r w:rsidRPr="00414A2B">
        <w:rPr>
          <w:rFonts w:ascii="Book Antiqua" w:hAnsi="Book Antiqua"/>
          <w:b/>
          <w:u w:val="single"/>
          <w:lang w:val="ga-IE"/>
        </w:rPr>
        <w:t>:</w:t>
      </w:r>
    </w:p>
    <w:p w14:paraId="31963E69" w14:textId="77777777" w:rsidR="00414A2B" w:rsidRDefault="00414A2B" w:rsidP="00414A2B">
      <w:pPr>
        <w:rPr>
          <w:rFonts w:ascii="Book Antiqua" w:hAnsi="Book Antiqua"/>
          <w:sz w:val="24"/>
          <w:szCs w:val="24"/>
          <w:lang w:val="ga-IE"/>
        </w:rPr>
      </w:pPr>
      <w:r>
        <w:rPr>
          <w:rFonts w:ascii="Book Antiqua" w:hAnsi="Book Antiqua"/>
          <w:sz w:val="24"/>
          <w:szCs w:val="24"/>
          <w:lang w:val="ga-IE"/>
        </w:rPr>
        <w:t xml:space="preserve">Offaly County Council’s Recruitment &amp; </w:t>
      </w:r>
      <w:proofErr w:type="spellStart"/>
      <w:r>
        <w:rPr>
          <w:rFonts w:ascii="Book Antiqua" w:hAnsi="Book Antiqua"/>
          <w:sz w:val="24"/>
          <w:szCs w:val="24"/>
          <w:lang w:val="ga-IE"/>
        </w:rPr>
        <w:t>Selection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Policy</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is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from</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Human Resources </w:t>
      </w:r>
      <w:proofErr w:type="spellStart"/>
      <w:r>
        <w:rPr>
          <w:rFonts w:ascii="Book Antiqua" w:hAnsi="Book Antiqua"/>
          <w:sz w:val="24"/>
          <w:szCs w:val="24"/>
          <w:lang w:val="ga-IE"/>
        </w:rPr>
        <w:t>Department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HR </w:t>
      </w:r>
      <w:proofErr w:type="spellStart"/>
      <w:r>
        <w:rPr>
          <w:rFonts w:ascii="Book Antiqua" w:hAnsi="Book Antiqua"/>
          <w:sz w:val="24"/>
          <w:szCs w:val="24"/>
          <w:lang w:val="ga-IE"/>
        </w:rPr>
        <w:t>page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iPortal</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on</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our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website</w:t>
      </w:r>
      <w:proofErr w:type="spellEnd"/>
      <w:r>
        <w:rPr>
          <w:rFonts w:ascii="Book Antiqua" w:hAnsi="Book Antiqua"/>
          <w:sz w:val="24"/>
          <w:szCs w:val="24"/>
          <w:lang w:val="ga-IE"/>
        </w:rPr>
        <w:t xml:space="preserve"> at </w:t>
      </w:r>
      <w:hyperlink r:id="rId10" w:history="1">
        <w:r w:rsidRPr="00C039C6">
          <w:rPr>
            <w:rStyle w:val="Hyperlink"/>
            <w:rFonts w:ascii="Book Antiqua" w:hAnsi="Book Antiqua"/>
            <w:sz w:val="24"/>
            <w:szCs w:val="24"/>
            <w:lang w:val="ga-IE"/>
          </w:rPr>
          <w:t>www.offaly.ie/</w:t>
        </w:r>
      </w:hyperlink>
      <w:r>
        <w:rPr>
          <w:rStyle w:val="Hyperlink"/>
          <w:rFonts w:ascii="Book Antiqua" w:hAnsi="Book Antiqua"/>
          <w:sz w:val="24"/>
          <w:szCs w:val="24"/>
          <w:lang w:val="en-IE"/>
        </w:rPr>
        <w:t>careers</w:t>
      </w:r>
      <w:r>
        <w:rPr>
          <w:rFonts w:ascii="Book Antiqua" w:hAnsi="Book Antiqua"/>
          <w:sz w:val="24"/>
          <w:szCs w:val="24"/>
          <w:lang w:val="ga-IE"/>
        </w:rPr>
        <w:t xml:space="preserve"> . This </w:t>
      </w:r>
      <w:proofErr w:type="spellStart"/>
      <w:r>
        <w:rPr>
          <w:rFonts w:ascii="Book Antiqua" w:hAnsi="Book Antiqua"/>
          <w:sz w:val="24"/>
          <w:szCs w:val="24"/>
          <w:lang w:val="ga-IE"/>
        </w:rPr>
        <w:t>document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includes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details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review</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procedure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available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applicants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for</w:t>
      </w:r>
      <w:proofErr w:type="spellEnd"/>
      <w:r>
        <w:rPr>
          <w:rFonts w:ascii="Book Antiqua" w:hAnsi="Book Antiqua"/>
          <w:sz w:val="24"/>
          <w:szCs w:val="24"/>
          <w:lang w:val="ga-IE"/>
        </w:rPr>
        <w:t xml:space="preserve"> each </w:t>
      </w:r>
      <w:proofErr w:type="spellStart"/>
      <w:r>
        <w:rPr>
          <w:rFonts w:ascii="Book Antiqua" w:hAnsi="Book Antiqua"/>
          <w:sz w:val="24"/>
          <w:szCs w:val="24"/>
          <w:lang w:val="ga-IE"/>
        </w:rPr>
        <w:t>stage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of</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the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recruitment</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process</w:t>
      </w:r>
      <w:proofErr w:type="spellEnd"/>
      <w:r>
        <w:rPr>
          <w:rFonts w:ascii="Book Antiqua" w:hAnsi="Book Antiqua"/>
          <w:sz w:val="24"/>
          <w:szCs w:val="24"/>
          <w:lang w:val="ga-IE"/>
        </w:rPr>
        <w:t>.</w:t>
      </w:r>
    </w:p>
    <w:p w14:paraId="2973602F" w14:textId="77777777" w:rsidR="00414A2B" w:rsidRDefault="00414A2B" w:rsidP="00231B9A">
      <w:pPr>
        <w:jc w:val="both"/>
        <w:rPr>
          <w:rFonts w:ascii="Book Antiqua" w:hAnsi="Book Antiqua" w:cstheme="minorHAnsi"/>
          <w:sz w:val="24"/>
          <w:szCs w:val="24"/>
          <w:lang w:val="en-US"/>
        </w:rPr>
      </w:pPr>
    </w:p>
    <w:p w14:paraId="47C70707" w14:textId="77777777" w:rsidR="000A3B4C" w:rsidRPr="00231B9A" w:rsidRDefault="000A3B4C" w:rsidP="000A3B4C">
      <w:pPr>
        <w:rPr>
          <w:rFonts w:ascii="Book Antiqua" w:hAnsi="Book Antiqua"/>
          <w:szCs w:val="24"/>
        </w:rPr>
      </w:pPr>
      <w:r w:rsidRPr="006D3FF8">
        <w:rPr>
          <w:rFonts w:ascii="Book Antiqua" w:hAnsi="Book Antiqua"/>
          <w:sz w:val="24"/>
          <w:szCs w:val="24"/>
        </w:rPr>
        <w:t>Candidates will be required to pay any expenses incurred by them in attending the interview</w:t>
      </w:r>
      <w:r w:rsidR="00231B9A">
        <w:rPr>
          <w:rFonts w:ascii="Book Antiqua" w:hAnsi="Book Antiqua"/>
          <w:szCs w:val="24"/>
        </w:rPr>
        <w:t xml:space="preserve">.  </w:t>
      </w:r>
      <w:r w:rsidRPr="006D3FF8">
        <w:rPr>
          <w:rFonts w:ascii="Book Antiqua" w:hAnsi="Book Antiqua"/>
          <w:sz w:val="24"/>
          <w:szCs w:val="24"/>
        </w:rPr>
        <w:t xml:space="preserve">A panel may be formed </w:t>
      </w:r>
      <w:proofErr w:type="gramStart"/>
      <w:r w:rsidRPr="006D3FF8">
        <w:rPr>
          <w:rFonts w:ascii="Book Antiqua" w:hAnsi="Book Antiqua"/>
          <w:sz w:val="24"/>
          <w:szCs w:val="24"/>
        </w:rPr>
        <w:t>on the basis of</w:t>
      </w:r>
      <w:proofErr w:type="gramEnd"/>
      <w:r w:rsidRPr="006D3FF8">
        <w:rPr>
          <w:rFonts w:ascii="Book Antiqua" w:hAnsi="Book Antiqua"/>
          <w:sz w:val="24"/>
          <w:szCs w:val="24"/>
        </w:rPr>
        <w:t xml:space="preserve"> such interview.  Candidates whose names are on a panel and who satisfy the local authority that they possess the qualifications declared for the post and that they are otherwise suitable for appointment may within the life of the panel be appointed as appropriate vacancies arise.</w:t>
      </w:r>
    </w:p>
    <w:p w14:paraId="69B6FCDA" w14:textId="77777777" w:rsidR="000A3B4C" w:rsidRDefault="000A3B4C" w:rsidP="000A3B4C">
      <w:pPr>
        <w:rPr>
          <w:rFonts w:ascii="Book Antiqua" w:hAnsi="Book Antiqua"/>
          <w:sz w:val="24"/>
          <w:szCs w:val="24"/>
          <w:lang w:val="ga-IE"/>
        </w:rPr>
      </w:pPr>
    </w:p>
    <w:p w14:paraId="3A60018F" w14:textId="77777777" w:rsidR="00D71312" w:rsidRPr="001C33B2" w:rsidRDefault="00D71312" w:rsidP="000A3B4C">
      <w:pPr>
        <w:rPr>
          <w:rFonts w:ascii="Book Antiqua" w:hAnsi="Book Antiqua"/>
          <w:sz w:val="24"/>
          <w:szCs w:val="24"/>
          <w:lang w:val="ga-IE"/>
        </w:rPr>
      </w:pPr>
    </w:p>
    <w:p w14:paraId="2C0F3587" w14:textId="1A214DB4" w:rsidR="000A3B4C" w:rsidRPr="00CA3B7E" w:rsidRDefault="000A3B4C" w:rsidP="00DC7876">
      <w:pPr>
        <w:pStyle w:val="ListParagraph"/>
        <w:numPr>
          <w:ilvl w:val="0"/>
          <w:numId w:val="5"/>
        </w:numPr>
        <w:rPr>
          <w:rFonts w:ascii="Book Antiqua" w:hAnsi="Book Antiqua"/>
          <w:b/>
          <w:lang w:val="ga-IE"/>
        </w:rPr>
      </w:pPr>
      <w:r w:rsidRPr="00CA3B7E">
        <w:rPr>
          <w:rFonts w:ascii="Book Antiqua" w:hAnsi="Book Antiqua"/>
          <w:b/>
        </w:rPr>
        <w:lastRenderedPageBreak/>
        <w:t>Health</w:t>
      </w:r>
      <w:r w:rsidRPr="00CA3B7E">
        <w:rPr>
          <w:rFonts w:ascii="Book Antiqua" w:hAnsi="Book Antiqua"/>
          <w:b/>
          <w:lang w:val="ga-IE"/>
        </w:rPr>
        <w:t>:</w:t>
      </w:r>
    </w:p>
    <w:p w14:paraId="5E8538F5" w14:textId="77777777" w:rsidR="000A3B4C" w:rsidRPr="006D3FF8" w:rsidRDefault="000A3B4C" w:rsidP="000A3B4C">
      <w:pPr>
        <w:rPr>
          <w:rFonts w:ascii="Book Antiqua" w:hAnsi="Book Antiqua"/>
          <w:sz w:val="24"/>
          <w:szCs w:val="24"/>
        </w:rPr>
      </w:pPr>
      <w:r w:rsidRPr="006D3FF8">
        <w:rPr>
          <w:rFonts w:ascii="Book Antiqua" w:hAnsi="Book Antiqua"/>
          <w:sz w:val="24"/>
          <w:szCs w:val="24"/>
        </w:rPr>
        <w:t>For the purpose satisfying the requirements as to health, it may be necessary for the successful candidates, before they are appointed, to undergo at their expense a medical examination by a qualified medical practitioner to be nominated by the local authority.  On taking up appointment, the expense of the medical examination will be refunded to candidates.  The successful candidate must comply, at his/her own expense with such remedial requirements as the Council considers necessary.</w:t>
      </w:r>
    </w:p>
    <w:p w14:paraId="37E702B2" w14:textId="77777777" w:rsidR="000A3B4C" w:rsidRDefault="000A3B4C" w:rsidP="000A3B4C">
      <w:pPr>
        <w:rPr>
          <w:rFonts w:ascii="Book Antiqua" w:hAnsi="Book Antiqua"/>
          <w:b/>
          <w:szCs w:val="24"/>
          <w:lang w:val="ga-IE"/>
        </w:rPr>
      </w:pPr>
    </w:p>
    <w:p w14:paraId="345F2B86" w14:textId="7036C36B" w:rsidR="000A3B4C" w:rsidRPr="00643478" w:rsidRDefault="000A3B4C" w:rsidP="00DC7876">
      <w:pPr>
        <w:pStyle w:val="ListParagraph"/>
        <w:numPr>
          <w:ilvl w:val="0"/>
          <w:numId w:val="5"/>
        </w:numPr>
        <w:rPr>
          <w:rFonts w:ascii="Book Antiqua" w:hAnsi="Book Antiqua"/>
          <w:b/>
          <w:lang w:val="ga-IE"/>
        </w:rPr>
      </w:pPr>
      <w:proofErr w:type="spellStart"/>
      <w:r w:rsidRPr="00643478">
        <w:rPr>
          <w:rFonts w:ascii="Book Antiqua" w:hAnsi="Book Antiqua"/>
          <w:b/>
          <w:lang w:val="ga-IE"/>
        </w:rPr>
        <w:t>Residence</w:t>
      </w:r>
      <w:proofErr w:type="spellEnd"/>
      <w:r w:rsidRPr="00643478">
        <w:rPr>
          <w:rFonts w:ascii="Book Antiqua" w:hAnsi="Book Antiqua"/>
          <w:b/>
          <w:lang w:val="ga-IE"/>
        </w:rPr>
        <w:t>:</w:t>
      </w:r>
    </w:p>
    <w:p w14:paraId="42158ABF" w14:textId="77777777" w:rsidR="000A3B4C" w:rsidRPr="001C33B2" w:rsidRDefault="000A3B4C" w:rsidP="000A3B4C">
      <w:pPr>
        <w:rPr>
          <w:rFonts w:ascii="Book Antiqua" w:hAnsi="Book Antiqua"/>
          <w:sz w:val="24"/>
          <w:szCs w:val="24"/>
          <w:lang w:val="ga-IE"/>
        </w:rPr>
      </w:pPr>
      <w:r w:rsidRPr="001C33B2">
        <w:rPr>
          <w:rFonts w:ascii="Book Antiqua" w:hAnsi="Book Antiqua"/>
          <w:sz w:val="24"/>
          <w:szCs w:val="24"/>
          <w:lang w:val="ga-IE"/>
        </w:rPr>
        <w:t xml:space="preserve">The </w:t>
      </w:r>
      <w:proofErr w:type="spellStart"/>
      <w:r w:rsidRPr="001C33B2">
        <w:rPr>
          <w:rFonts w:ascii="Book Antiqua" w:hAnsi="Book Antiqua"/>
          <w:sz w:val="24"/>
          <w:szCs w:val="24"/>
          <w:lang w:val="ga-IE"/>
        </w:rPr>
        <w:t>holder</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of</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the</w:t>
      </w:r>
      <w:proofErr w:type="spellEnd"/>
      <w:r w:rsidRPr="001C33B2">
        <w:rPr>
          <w:rFonts w:ascii="Book Antiqua" w:hAnsi="Book Antiqua"/>
          <w:sz w:val="24"/>
          <w:szCs w:val="24"/>
          <w:lang w:val="ga-IE"/>
        </w:rPr>
        <w:t xml:space="preserve"> post </w:t>
      </w:r>
      <w:proofErr w:type="spellStart"/>
      <w:r w:rsidRPr="001C33B2">
        <w:rPr>
          <w:rFonts w:ascii="Book Antiqua" w:hAnsi="Book Antiqua"/>
          <w:sz w:val="24"/>
          <w:szCs w:val="24"/>
          <w:lang w:val="ga-IE"/>
        </w:rPr>
        <w:t>shall</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reside</w:t>
      </w:r>
      <w:proofErr w:type="spellEnd"/>
      <w:r w:rsidRPr="001C33B2">
        <w:rPr>
          <w:rFonts w:ascii="Book Antiqua" w:hAnsi="Book Antiqua"/>
          <w:sz w:val="24"/>
          <w:szCs w:val="24"/>
          <w:lang w:val="ga-IE"/>
        </w:rPr>
        <w:t xml:space="preserve"> in </w:t>
      </w:r>
      <w:proofErr w:type="spellStart"/>
      <w:r w:rsidRPr="001C33B2">
        <w:rPr>
          <w:rFonts w:ascii="Book Antiqua" w:hAnsi="Book Antiqua"/>
          <w:sz w:val="24"/>
          <w:szCs w:val="24"/>
          <w:lang w:val="ga-IE"/>
        </w:rPr>
        <w:t>the</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district</w:t>
      </w:r>
      <w:proofErr w:type="spellEnd"/>
      <w:r w:rsidRPr="001C33B2">
        <w:rPr>
          <w:rFonts w:ascii="Book Antiqua" w:hAnsi="Book Antiqua"/>
          <w:sz w:val="24"/>
          <w:szCs w:val="24"/>
          <w:lang w:val="ga-IE"/>
        </w:rPr>
        <w:t xml:space="preserve"> in </w:t>
      </w:r>
      <w:proofErr w:type="spellStart"/>
      <w:r w:rsidRPr="001C33B2">
        <w:rPr>
          <w:rFonts w:ascii="Book Antiqua" w:hAnsi="Book Antiqua"/>
          <w:sz w:val="24"/>
          <w:szCs w:val="24"/>
          <w:lang w:val="ga-IE"/>
        </w:rPr>
        <w:t>which</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his</w:t>
      </w:r>
      <w:proofErr w:type="spellEnd"/>
      <w:r w:rsidRPr="001C33B2">
        <w:rPr>
          <w:rFonts w:ascii="Book Antiqua" w:hAnsi="Book Antiqua"/>
          <w:sz w:val="24"/>
          <w:szCs w:val="24"/>
          <w:lang w:val="ga-IE"/>
        </w:rPr>
        <w:t>/</w:t>
      </w:r>
      <w:proofErr w:type="spellStart"/>
      <w:r w:rsidRPr="001C33B2">
        <w:rPr>
          <w:rFonts w:ascii="Book Antiqua" w:hAnsi="Book Antiqua"/>
          <w:sz w:val="24"/>
          <w:szCs w:val="24"/>
          <w:lang w:val="ga-IE"/>
        </w:rPr>
        <w:t>her</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duti</w:t>
      </w:r>
      <w:r>
        <w:rPr>
          <w:rFonts w:ascii="Book Antiqua" w:hAnsi="Book Antiqua"/>
          <w:sz w:val="24"/>
          <w:szCs w:val="24"/>
          <w:lang w:val="ga-IE"/>
        </w:rPr>
        <w:t>es</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are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to</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be</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performed</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or</w:t>
      </w:r>
      <w:proofErr w:type="spellEnd"/>
      <w:r>
        <w:rPr>
          <w:rFonts w:ascii="Book Antiqua" w:hAnsi="Book Antiqua"/>
          <w:sz w:val="24"/>
          <w:szCs w:val="24"/>
          <w:lang w:val="ga-IE"/>
        </w:rPr>
        <w:t xml:space="preserve"> </w:t>
      </w:r>
      <w:proofErr w:type="spellStart"/>
      <w:r>
        <w:rPr>
          <w:rFonts w:ascii="Book Antiqua" w:hAnsi="Book Antiqua"/>
          <w:sz w:val="24"/>
          <w:szCs w:val="24"/>
          <w:lang w:val="ga-IE"/>
        </w:rPr>
        <w:t>within</w:t>
      </w:r>
      <w:proofErr w:type="spellEnd"/>
      <w:r w:rsidRPr="001C33B2">
        <w:rPr>
          <w:rFonts w:ascii="Book Antiqua" w:hAnsi="Book Antiqua"/>
          <w:sz w:val="24"/>
          <w:szCs w:val="24"/>
          <w:lang w:val="ga-IE"/>
        </w:rPr>
        <w:t xml:space="preserve"> a </w:t>
      </w:r>
      <w:proofErr w:type="spellStart"/>
      <w:r w:rsidRPr="001C33B2">
        <w:rPr>
          <w:rFonts w:ascii="Book Antiqua" w:hAnsi="Book Antiqua"/>
          <w:sz w:val="24"/>
          <w:szCs w:val="24"/>
          <w:lang w:val="ga-IE"/>
        </w:rPr>
        <w:t>reasonable</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distance</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thereof</w:t>
      </w:r>
      <w:proofErr w:type="spellEnd"/>
      <w:r w:rsidRPr="001C33B2">
        <w:rPr>
          <w:rFonts w:ascii="Book Antiqua" w:hAnsi="Book Antiqua"/>
          <w:sz w:val="24"/>
          <w:szCs w:val="24"/>
          <w:lang w:val="ga-IE"/>
        </w:rPr>
        <w:t xml:space="preserve"> a</w:t>
      </w:r>
      <w:r>
        <w:rPr>
          <w:rFonts w:ascii="Book Antiqua" w:hAnsi="Book Antiqua"/>
          <w:sz w:val="24"/>
          <w:szCs w:val="24"/>
          <w:lang w:val="ga-IE"/>
        </w:rPr>
        <w:t xml:space="preserve">s </w:t>
      </w:r>
      <w:proofErr w:type="spellStart"/>
      <w:r>
        <w:rPr>
          <w:rFonts w:ascii="Book Antiqua" w:hAnsi="Book Antiqua"/>
          <w:sz w:val="24"/>
          <w:szCs w:val="24"/>
          <w:lang w:val="ga-IE"/>
        </w:rPr>
        <w:t>det</w:t>
      </w:r>
      <w:r w:rsidRPr="001C33B2">
        <w:rPr>
          <w:rFonts w:ascii="Book Antiqua" w:hAnsi="Book Antiqua"/>
          <w:sz w:val="24"/>
          <w:szCs w:val="24"/>
          <w:lang w:val="ga-IE"/>
        </w:rPr>
        <w:t>ermined</w:t>
      </w:r>
      <w:proofErr w:type="spellEnd"/>
      <w:r w:rsidRPr="001C33B2">
        <w:rPr>
          <w:rFonts w:ascii="Book Antiqua" w:hAnsi="Book Antiqua"/>
          <w:sz w:val="24"/>
          <w:szCs w:val="24"/>
          <w:lang w:val="ga-IE"/>
        </w:rPr>
        <w:t xml:space="preserve"> </w:t>
      </w:r>
      <w:proofErr w:type="spellStart"/>
      <w:r w:rsidRPr="001C33B2">
        <w:rPr>
          <w:rFonts w:ascii="Book Antiqua" w:hAnsi="Book Antiqua"/>
          <w:sz w:val="24"/>
          <w:szCs w:val="24"/>
          <w:lang w:val="ga-IE"/>
        </w:rPr>
        <w:t>by</w:t>
      </w:r>
      <w:proofErr w:type="spellEnd"/>
      <w:r w:rsidRPr="001C33B2">
        <w:rPr>
          <w:rFonts w:ascii="Book Antiqua" w:hAnsi="Book Antiqua"/>
          <w:sz w:val="24"/>
          <w:szCs w:val="24"/>
          <w:lang w:val="ga-IE"/>
        </w:rPr>
        <w:t xml:space="preserve"> Offaly County Council. </w:t>
      </w:r>
    </w:p>
    <w:p w14:paraId="4F789DC6" w14:textId="77777777" w:rsidR="000A3B4C" w:rsidRPr="001C33B2" w:rsidRDefault="000A3B4C" w:rsidP="000A3B4C">
      <w:pPr>
        <w:rPr>
          <w:rFonts w:ascii="Book Antiqua" w:hAnsi="Book Antiqua"/>
          <w:b/>
          <w:sz w:val="24"/>
          <w:szCs w:val="24"/>
          <w:lang w:val="ga-IE"/>
        </w:rPr>
      </w:pPr>
    </w:p>
    <w:p w14:paraId="61498D58" w14:textId="2B0B53F6" w:rsidR="000A3B4C" w:rsidRPr="00643478" w:rsidRDefault="000A3B4C" w:rsidP="00DC7876">
      <w:pPr>
        <w:pStyle w:val="ListParagraph"/>
        <w:numPr>
          <w:ilvl w:val="0"/>
          <w:numId w:val="5"/>
        </w:numPr>
        <w:rPr>
          <w:rFonts w:ascii="Book Antiqua" w:hAnsi="Book Antiqua"/>
          <w:b/>
          <w:lang w:val="ga-IE"/>
        </w:rPr>
      </w:pPr>
      <w:r w:rsidRPr="00643478">
        <w:rPr>
          <w:rFonts w:ascii="Book Antiqua" w:hAnsi="Book Antiqua"/>
          <w:b/>
        </w:rPr>
        <w:t>Safety &amp; Welfare</w:t>
      </w:r>
      <w:r w:rsidRPr="00643478">
        <w:rPr>
          <w:rFonts w:ascii="Book Antiqua" w:hAnsi="Book Antiqua"/>
          <w:b/>
          <w:lang w:val="ga-IE"/>
        </w:rPr>
        <w:t>:</w:t>
      </w:r>
    </w:p>
    <w:p w14:paraId="5DC04FB2" w14:textId="77777777" w:rsidR="000A3B4C" w:rsidRPr="006D3FF8" w:rsidRDefault="000A3B4C" w:rsidP="000A3B4C">
      <w:pPr>
        <w:rPr>
          <w:rFonts w:ascii="Book Antiqua" w:hAnsi="Book Antiqua"/>
          <w:sz w:val="24"/>
          <w:szCs w:val="24"/>
        </w:rPr>
      </w:pPr>
      <w:r w:rsidRPr="006D3FF8">
        <w:rPr>
          <w:rFonts w:ascii="Book Antiqua" w:hAnsi="Book Antiqua"/>
          <w:sz w:val="24"/>
          <w:szCs w:val="24"/>
        </w:rPr>
        <w:t xml:space="preserve">The holder of the post shall co-operate with the terms of Offaly County Council’s Safety Statement and Major Emergency Plan.  </w:t>
      </w:r>
      <w:proofErr w:type="spellStart"/>
      <w:r w:rsidRPr="006D3FF8">
        <w:rPr>
          <w:rFonts w:ascii="Book Antiqua" w:hAnsi="Book Antiqua"/>
          <w:sz w:val="24"/>
          <w:szCs w:val="24"/>
        </w:rPr>
        <w:t>He/She</w:t>
      </w:r>
      <w:proofErr w:type="spellEnd"/>
      <w:r w:rsidRPr="006D3FF8">
        <w:rPr>
          <w:rFonts w:ascii="Book Antiqua" w:hAnsi="Book Antiqua"/>
          <w:sz w:val="24"/>
          <w:szCs w:val="24"/>
        </w:rPr>
        <w:t xml:space="preserve"> shall familiarise him/herself with the safety rules and procedures and make proper use of all safety, clothing and equipment.    Failure to comply with the terms of the Safety Statement may result in a disciplinary action.</w:t>
      </w:r>
    </w:p>
    <w:p w14:paraId="35BE3AA1" w14:textId="77777777" w:rsidR="000A3B4C" w:rsidRPr="00C332FC" w:rsidRDefault="000A3B4C" w:rsidP="000A3B4C">
      <w:pPr>
        <w:rPr>
          <w:rFonts w:ascii="Book Antiqua" w:hAnsi="Book Antiqua"/>
          <w:sz w:val="16"/>
          <w:szCs w:val="16"/>
        </w:rPr>
      </w:pPr>
    </w:p>
    <w:p w14:paraId="5DDBF998" w14:textId="77777777" w:rsidR="000A3B4C" w:rsidRPr="006D3FF8" w:rsidRDefault="000A3B4C" w:rsidP="000A3B4C">
      <w:pPr>
        <w:rPr>
          <w:rFonts w:ascii="Book Antiqua" w:hAnsi="Book Antiqua"/>
          <w:sz w:val="24"/>
          <w:szCs w:val="24"/>
        </w:rPr>
      </w:pPr>
      <w:r w:rsidRPr="006D3FF8">
        <w:rPr>
          <w:rFonts w:ascii="Book Antiqua" w:hAnsi="Book Antiqua"/>
          <w:sz w:val="24"/>
          <w:szCs w:val="24"/>
        </w:rPr>
        <w:t xml:space="preserve">If required, the successful candidate shall </w:t>
      </w:r>
      <w:r>
        <w:rPr>
          <w:rFonts w:ascii="Book Antiqua" w:hAnsi="Book Antiqua"/>
          <w:sz w:val="24"/>
          <w:szCs w:val="24"/>
        </w:rPr>
        <w:t xml:space="preserve">wear protective clothing </w:t>
      </w:r>
      <w:r w:rsidRPr="006D3FF8">
        <w:rPr>
          <w:rFonts w:ascii="Book Antiqua" w:hAnsi="Book Antiqua"/>
          <w:sz w:val="24"/>
          <w:szCs w:val="24"/>
        </w:rPr>
        <w:t xml:space="preserve">and </w:t>
      </w:r>
      <w:proofErr w:type="gramStart"/>
      <w:r w:rsidRPr="006D3FF8">
        <w:rPr>
          <w:rFonts w:ascii="Book Antiqua" w:hAnsi="Book Antiqua"/>
          <w:sz w:val="24"/>
          <w:szCs w:val="24"/>
        </w:rPr>
        <w:t>have on his/her person at all times</w:t>
      </w:r>
      <w:proofErr w:type="gramEnd"/>
      <w:r w:rsidRPr="006D3FF8">
        <w:rPr>
          <w:rFonts w:ascii="Book Antiqua" w:hAnsi="Book Antiqua"/>
          <w:sz w:val="24"/>
          <w:szCs w:val="24"/>
        </w:rPr>
        <w:t xml:space="preserve"> a valid </w:t>
      </w:r>
      <w:proofErr w:type="spellStart"/>
      <w:r w:rsidRPr="006D3FF8">
        <w:rPr>
          <w:rFonts w:ascii="Book Antiqua" w:hAnsi="Book Antiqua"/>
          <w:sz w:val="24"/>
          <w:szCs w:val="24"/>
        </w:rPr>
        <w:t>safepass</w:t>
      </w:r>
      <w:proofErr w:type="spellEnd"/>
      <w:r w:rsidRPr="006D3FF8">
        <w:rPr>
          <w:rFonts w:ascii="Book Antiqua" w:hAnsi="Book Antiqua"/>
          <w:sz w:val="24"/>
          <w:szCs w:val="24"/>
        </w:rPr>
        <w:t xml:space="preserve"> </w:t>
      </w:r>
      <w:r w:rsidR="00265399" w:rsidRPr="006D3FF8">
        <w:rPr>
          <w:rFonts w:ascii="Book Antiqua" w:hAnsi="Book Antiqua"/>
          <w:sz w:val="24"/>
          <w:szCs w:val="24"/>
        </w:rPr>
        <w:t>card.</w:t>
      </w:r>
      <w:r w:rsidRPr="006D3FF8">
        <w:rPr>
          <w:rFonts w:ascii="Book Antiqua" w:hAnsi="Book Antiqua"/>
          <w:sz w:val="24"/>
          <w:szCs w:val="24"/>
        </w:rPr>
        <w:t xml:space="preserve">  Should he/she not hold a valid </w:t>
      </w:r>
      <w:proofErr w:type="spellStart"/>
      <w:r w:rsidRPr="006D3FF8">
        <w:rPr>
          <w:rFonts w:ascii="Book Antiqua" w:hAnsi="Book Antiqua"/>
          <w:sz w:val="24"/>
          <w:szCs w:val="24"/>
        </w:rPr>
        <w:t>safepass</w:t>
      </w:r>
      <w:proofErr w:type="spellEnd"/>
      <w:r w:rsidRPr="006D3FF8">
        <w:rPr>
          <w:rFonts w:ascii="Book Antiqua" w:hAnsi="Book Antiqua"/>
          <w:sz w:val="24"/>
          <w:szCs w:val="24"/>
        </w:rPr>
        <w:t xml:space="preserve"> card, a course shall be undertaken to attain the card.</w:t>
      </w:r>
    </w:p>
    <w:p w14:paraId="5B032485" w14:textId="77777777" w:rsidR="000A3B4C" w:rsidRPr="00323EBF" w:rsidRDefault="000A3B4C" w:rsidP="000A3B4C">
      <w:pPr>
        <w:rPr>
          <w:rFonts w:ascii="Book Antiqua" w:hAnsi="Book Antiqua"/>
          <w:szCs w:val="24"/>
          <w:lang w:val="ga-IE"/>
        </w:rPr>
      </w:pPr>
      <w:r w:rsidRPr="00C332FC">
        <w:rPr>
          <w:rFonts w:ascii="Book Antiqua" w:hAnsi="Book Antiqua"/>
          <w:szCs w:val="24"/>
        </w:rPr>
        <w:t xml:space="preserve"> </w:t>
      </w:r>
    </w:p>
    <w:p w14:paraId="229CD62A" w14:textId="40EC4B70" w:rsidR="000A3B4C" w:rsidRPr="00643478" w:rsidRDefault="000A3B4C" w:rsidP="00DC7876">
      <w:pPr>
        <w:pStyle w:val="ListParagraph"/>
        <w:numPr>
          <w:ilvl w:val="0"/>
          <w:numId w:val="5"/>
        </w:numPr>
        <w:rPr>
          <w:rFonts w:ascii="Book Antiqua" w:hAnsi="Book Antiqua"/>
          <w:b/>
          <w:lang w:val="ga-IE"/>
        </w:rPr>
      </w:pPr>
      <w:r w:rsidRPr="00643478">
        <w:rPr>
          <w:rFonts w:ascii="Book Antiqua" w:hAnsi="Book Antiqua"/>
          <w:b/>
        </w:rPr>
        <w:t>Training</w:t>
      </w:r>
      <w:r w:rsidRPr="00643478">
        <w:rPr>
          <w:rFonts w:ascii="Book Antiqua" w:hAnsi="Book Antiqua"/>
          <w:b/>
          <w:lang w:val="ga-IE"/>
        </w:rPr>
        <w:t>:</w:t>
      </w:r>
    </w:p>
    <w:p w14:paraId="75D0C68C" w14:textId="77777777" w:rsidR="000A3B4C" w:rsidRPr="006D3FF8" w:rsidRDefault="000A3B4C" w:rsidP="000A3B4C">
      <w:pPr>
        <w:rPr>
          <w:rFonts w:ascii="Book Antiqua" w:hAnsi="Book Antiqua"/>
          <w:sz w:val="24"/>
          <w:szCs w:val="24"/>
        </w:rPr>
      </w:pPr>
      <w:r w:rsidRPr="006D3FF8">
        <w:rPr>
          <w:rFonts w:ascii="Book Antiqua" w:hAnsi="Book Antiqua"/>
          <w:sz w:val="24"/>
          <w:szCs w:val="24"/>
        </w:rPr>
        <w:t>It is a condition of employment that successful candidates will be required to participate in training programmes relevant to the skills necessary for the performance of the duties attaching to the post.</w:t>
      </w:r>
    </w:p>
    <w:p w14:paraId="655DD906" w14:textId="77777777" w:rsidR="000A3B4C" w:rsidRPr="00C332FC" w:rsidRDefault="000A3B4C" w:rsidP="000A3B4C">
      <w:pPr>
        <w:rPr>
          <w:rFonts w:ascii="Book Antiqua" w:hAnsi="Book Antiqua"/>
          <w:sz w:val="22"/>
          <w:szCs w:val="22"/>
        </w:rPr>
      </w:pPr>
    </w:p>
    <w:p w14:paraId="5C5BB83C" w14:textId="69653D6F" w:rsidR="000A3B4C" w:rsidRPr="00643478" w:rsidRDefault="000A3B4C" w:rsidP="00DC7876">
      <w:pPr>
        <w:pStyle w:val="ListParagraph"/>
        <w:numPr>
          <w:ilvl w:val="0"/>
          <w:numId w:val="5"/>
        </w:numPr>
        <w:rPr>
          <w:rFonts w:ascii="Book Antiqua" w:hAnsi="Book Antiqua"/>
          <w:b/>
          <w:lang w:val="ga-IE"/>
        </w:rPr>
      </w:pPr>
      <w:r w:rsidRPr="00643478">
        <w:rPr>
          <w:rFonts w:ascii="Book Antiqua" w:hAnsi="Book Antiqua"/>
          <w:b/>
        </w:rPr>
        <w:t>Reference/Documentary Evidence</w:t>
      </w:r>
      <w:r w:rsidRPr="00643478">
        <w:rPr>
          <w:rFonts w:ascii="Book Antiqua" w:hAnsi="Book Antiqua"/>
          <w:b/>
          <w:lang w:val="ga-IE"/>
        </w:rPr>
        <w:t>:</w:t>
      </w:r>
    </w:p>
    <w:p w14:paraId="45B7B5B4" w14:textId="77777777" w:rsidR="000A3B4C" w:rsidRPr="006D3FF8" w:rsidRDefault="000A3B4C" w:rsidP="000A3B4C">
      <w:pPr>
        <w:rPr>
          <w:rFonts w:ascii="Book Antiqua" w:hAnsi="Book Antiqua"/>
          <w:sz w:val="24"/>
          <w:szCs w:val="24"/>
        </w:rPr>
      </w:pPr>
      <w:r w:rsidRPr="006D3FF8">
        <w:rPr>
          <w:rFonts w:ascii="Book Antiqua" w:hAnsi="Book Antiqua"/>
          <w:sz w:val="24"/>
          <w:szCs w:val="24"/>
        </w:rPr>
        <w:t>Each candidate may be required to submit as references, the names and addresses of two responsible persons to whom he/she is well known but not related, at least one of whom must be a former/current employer.  Candidates may be required to submit documentary evidence to the local authority in support of their application.</w:t>
      </w:r>
    </w:p>
    <w:p w14:paraId="33C2A76A" w14:textId="77777777" w:rsidR="000A3B4C" w:rsidRPr="006D3FF8" w:rsidRDefault="000A3B4C" w:rsidP="000A3B4C">
      <w:pPr>
        <w:rPr>
          <w:rFonts w:ascii="Book Antiqua" w:hAnsi="Book Antiqua"/>
          <w:sz w:val="24"/>
          <w:szCs w:val="24"/>
        </w:rPr>
      </w:pPr>
    </w:p>
    <w:p w14:paraId="4D9D4BFF" w14:textId="0ABD6D8E" w:rsidR="000A3B4C" w:rsidRDefault="000A3B4C" w:rsidP="000F2E05">
      <w:pPr>
        <w:rPr>
          <w:rFonts w:ascii="Book Antiqua" w:hAnsi="Book Antiqua"/>
        </w:rPr>
      </w:pPr>
      <w:r w:rsidRPr="00AC3F8F">
        <w:rPr>
          <w:rFonts w:ascii="Book Antiqua" w:hAnsi="Book Antiqua"/>
        </w:rPr>
        <w:t xml:space="preserve">The admission of a person to a competition, or invitation to attend an interview, is not to be taken as implying that Offaly County Council is 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 essential entry requirement but nevertheless attend for interview you will be putting yourself to unnecessary expense.  Prior to recommending any candidate for appointment to this position Offaly County Council will make all such enquiries that are deemed necessary to determine the suitability of the candidate. </w:t>
      </w:r>
    </w:p>
    <w:p w14:paraId="24DA3398" w14:textId="77777777" w:rsidR="008E6902" w:rsidRDefault="008E6902" w:rsidP="000F2E05">
      <w:pPr>
        <w:rPr>
          <w:rFonts w:ascii="Book Antiqua" w:hAnsi="Book Antiqua"/>
        </w:rPr>
      </w:pPr>
    </w:p>
    <w:p w14:paraId="5116E4B4" w14:textId="77777777" w:rsidR="008E6902" w:rsidRPr="00AC3F8F" w:rsidRDefault="008E6902" w:rsidP="000F2E05">
      <w:pPr>
        <w:rPr>
          <w:rFonts w:ascii="Book Antiqua" w:hAnsi="Book Antiqua"/>
          <w:lang w:val="ga-IE"/>
        </w:rPr>
      </w:pPr>
    </w:p>
    <w:p w14:paraId="26796236" w14:textId="77777777" w:rsidR="000A3B4C" w:rsidRPr="00C332FC" w:rsidRDefault="000A3B4C" w:rsidP="000A3B4C">
      <w:pPr>
        <w:rPr>
          <w:rFonts w:ascii="Book Antiqua" w:hAnsi="Book Antiqua"/>
          <w:sz w:val="22"/>
          <w:szCs w:val="22"/>
          <w:lang w:val="ga-IE"/>
        </w:rPr>
      </w:pPr>
    </w:p>
    <w:p w14:paraId="19B96CAA" w14:textId="10DED85B" w:rsidR="000A3B4C" w:rsidRPr="00AC3F8F" w:rsidRDefault="000A3B4C" w:rsidP="00DC7876">
      <w:pPr>
        <w:pStyle w:val="ListParagraph"/>
        <w:numPr>
          <w:ilvl w:val="0"/>
          <w:numId w:val="5"/>
        </w:numPr>
        <w:rPr>
          <w:rFonts w:ascii="Book Antiqua" w:hAnsi="Book Antiqua"/>
          <w:b/>
          <w:lang w:val="ga-IE"/>
        </w:rPr>
      </w:pPr>
      <w:r w:rsidRPr="00AC3F8F">
        <w:rPr>
          <w:rFonts w:ascii="Book Antiqua" w:hAnsi="Book Antiqua"/>
          <w:b/>
        </w:rPr>
        <w:t>Garda Vetting</w:t>
      </w:r>
    </w:p>
    <w:p w14:paraId="798A6E53" w14:textId="77777777" w:rsidR="000A3B4C" w:rsidRPr="006D3FF8" w:rsidRDefault="000A3B4C" w:rsidP="000A3B4C">
      <w:pPr>
        <w:rPr>
          <w:rFonts w:ascii="Book Antiqua" w:hAnsi="Book Antiqua"/>
          <w:sz w:val="24"/>
          <w:szCs w:val="24"/>
          <w:lang w:val="ga-IE"/>
        </w:rPr>
      </w:pPr>
      <w:r>
        <w:rPr>
          <w:rFonts w:ascii="Book Antiqua" w:hAnsi="Book Antiqua"/>
          <w:sz w:val="24"/>
          <w:szCs w:val="24"/>
        </w:rPr>
        <w:t xml:space="preserve">Successful candidates may be subject to Garda Vetting and Child Protection Procedures in advance of appointment to the position. </w:t>
      </w:r>
    </w:p>
    <w:p w14:paraId="4EB76BAD" w14:textId="77777777" w:rsidR="000A3B4C" w:rsidRDefault="000A3B4C" w:rsidP="000A3B4C">
      <w:pPr>
        <w:rPr>
          <w:rFonts w:ascii="Book Antiqua" w:hAnsi="Book Antiqua"/>
          <w:szCs w:val="24"/>
          <w:lang w:val="ga-IE"/>
        </w:rPr>
      </w:pPr>
    </w:p>
    <w:p w14:paraId="021C839F" w14:textId="12418C11" w:rsidR="00FD46B0" w:rsidRPr="00AC3F8F" w:rsidRDefault="00FD46B0" w:rsidP="00DC7876">
      <w:pPr>
        <w:pStyle w:val="ListParagraph"/>
        <w:numPr>
          <w:ilvl w:val="0"/>
          <w:numId w:val="5"/>
        </w:numPr>
        <w:rPr>
          <w:rFonts w:ascii="Book Antiqua" w:hAnsi="Book Antiqua"/>
          <w:b/>
        </w:rPr>
      </w:pPr>
      <w:r w:rsidRPr="00AC3F8F">
        <w:rPr>
          <w:rFonts w:ascii="Book Antiqua" w:hAnsi="Book Antiqua"/>
          <w:b/>
        </w:rPr>
        <w:t xml:space="preserve">Canvassing </w:t>
      </w:r>
      <w:r w:rsidRPr="00AC3F8F">
        <w:rPr>
          <w:rFonts w:ascii="Book Antiqua" w:hAnsi="Book Antiqua"/>
          <w:b/>
        </w:rPr>
        <w:tab/>
        <w:t xml:space="preserve">  </w:t>
      </w:r>
    </w:p>
    <w:p w14:paraId="1AF22CC7" w14:textId="47C9B4C6" w:rsidR="00FD46B0" w:rsidRPr="006B6BD9" w:rsidRDefault="00FD46B0" w:rsidP="00FD46B0">
      <w:pPr>
        <w:rPr>
          <w:rFonts w:ascii="Book Antiqua" w:eastAsia="Calibri" w:hAnsi="Book Antiqua"/>
          <w:sz w:val="24"/>
          <w:szCs w:val="24"/>
          <w:lang w:eastAsia="en-US"/>
        </w:rPr>
      </w:pPr>
      <w:r w:rsidRPr="00FD46B0">
        <w:rPr>
          <w:rFonts w:ascii="Book Antiqua" w:hAnsi="Book Antiqua"/>
          <w:sz w:val="24"/>
          <w:szCs w:val="24"/>
        </w:rPr>
        <w:t>Any attempt by a candidate, or by any person(s) acting at the candidate’s instigation, directly or indirectly, by means of written communication or otherwise, to influence in the candidate’s favour any member or employee of the Council or person nominated by the County Council to interview or examine applicants, will automatically disqualify the candidate for the position being sought.</w:t>
      </w:r>
    </w:p>
    <w:p w14:paraId="0F7165B5" w14:textId="77777777" w:rsidR="000A3B4C" w:rsidRPr="00A40908" w:rsidRDefault="000A3B4C" w:rsidP="000A3B4C">
      <w:pPr>
        <w:rPr>
          <w:rFonts w:ascii="Book Antiqua" w:hAnsi="Book Antiqua"/>
          <w:szCs w:val="24"/>
          <w:lang w:val="ga-IE"/>
        </w:rPr>
      </w:pPr>
    </w:p>
    <w:p w14:paraId="0C579757" w14:textId="77777777" w:rsidR="000A3B4C" w:rsidRPr="006D3FF8" w:rsidRDefault="000A3B4C" w:rsidP="000A3B4C">
      <w:pPr>
        <w:jc w:val="center"/>
        <w:rPr>
          <w:rFonts w:ascii="Book Antiqua" w:hAnsi="Book Antiqua"/>
          <w:b/>
          <w:sz w:val="24"/>
          <w:szCs w:val="24"/>
          <w:lang w:val="ga-IE"/>
        </w:rPr>
      </w:pPr>
      <w:r w:rsidRPr="006D3FF8">
        <w:rPr>
          <w:rFonts w:ascii="Book Antiqua" w:hAnsi="Book Antiqua"/>
          <w:b/>
          <w:sz w:val="24"/>
          <w:szCs w:val="24"/>
        </w:rPr>
        <w:t>Expenses incurred by candidates in attending interview, etc., will be at the candidates own expense</w:t>
      </w:r>
    </w:p>
    <w:p w14:paraId="17559C21" w14:textId="77777777" w:rsidR="000A3B4C" w:rsidRPr="006D3FF8" w:rsidRDefault="000A3B4C" w:rsidP="000A3B4C">
      <w:pPr>
        <w:rPr>
          <w:rFonts w:ascii="Book Antiqua" w:hAnsi="Book Antiqua"/>
          <w:sz w:val="24"/>
          <w:szCs w:val="24"/>
          <w:lang w:val="ga-IE"/>
        </w:rPr>
      </w:pPr>
    </w:p>
    <w:p w14:paraId="7CD5CC74" w14:textId="77777777" w:rsidR="000A3B4C" w:rsidRPr="00C77014" w:rsidRDefault="000A3B4C" w:rsidP="000A3B4C">
      <w:pPr>
        <w:jc w:val="center"/>
        <w:rPr>
          <w:rFonts w:ascii="Book Antiqua" w:hAnsi="Book Antiqua"/>
          <w:b/>
          <w:sz w:val="24"/>
          <w:szCs w:val="24"/>
          <w:lang w:val="ga-IE"/>
        </w:rPr>
      </w:pPr>
      <w:r w:rsidRPr="00C77014">
        <w:rPr>
          <w:rFonts w:ascii="Book Antiqua" w:hAnsi="Book Antiqua"/>
          <w:b/>
          <w:sz w:val="24"/>
          <w:szCs w:val="24"/>
          <w:lang w:val="ga-IE"/>
        </w:rPr>
        <w:t xml:space="preserve">Offaly County Council is an </w:t>
      </w:r>
      <w:proofErr w:type="spellStart"/>
      <w:r w:rsidRPr="00C77014">
        <w:rPr>
          <w:rFonts w:ascii="Book Antiqua" w:hAnsi="Book Antiqua"/>
          <w:b/>
          <w:sz w:val="24"/>
          <w:szCs w:val="24"/>
          <w:lang w:val="ga-IE"/>
        </w:rPr>
        <w:t>equal</w:t>
      </w:r>
      <w:proofErr w:type="spellEnd"/>
      <w:r w:rsidRPr="00C77014">
        <w:rPr>
          <w:rFonts w:ascii="Book Antiqua" w:hAnsi="Book Antiqua"/>
          <w:b/>
          <w:sz w:val="24"/>
          <w:szCs w:val="24"/>
          <w:lang w:val="ga-IE"/>
        </w:rPr>
        <w:t xml:space="preserve"> </w:t>
      </w:r>
      <w:proofErr w:type="spellStart"/>
      <w:r w:rsidRPr="00C77014">
        <w:rPr>
          <w:rFonts w:ascii="Book Antiqua" w:hAnsi="Book Antiqua"/>
          <w:b/>
          <w:sz w:val="24"/>
          <w:szCs w:val="24"/>
          <w:lang w:val="ga-IE"/>
        </w:rPr>
        <w:t>opportunities</w:t>
      </w:r>
      <w:proofErr w:type="spellEnd"/>
      <w:r w:rsidRPr="00C77014">
        <w:rPr>
          <w:rFonts w:ascii="Book Antiqua" w:hAnsi="Book Antiqua"/>
          <w:b/>
          <w:sz w:val="24"/>
          <w:szCs w:val="24"/>
          <w:lang w:val="ga-IE"/>
        </w:rPr>
        <w:t xml:space="preserve"> </w:t>
      </w:r>
      <w:proofErr w:type="spellStart"/>
      <w:r w:rsidRPr="00C77014">
        <w:rPr>
          <w:rFonts w:ascii="Book Antiqua" w:hAnsi="Book Antiqua"/>
          <w:b/>
          <w:sz w:val="24"/>
          <w:szCs w:val="24"/>
          <w:lang w:val="ga-IE"/>
        </w:rPr>
        <w:t>employer</w:t>
      </w:r>
      <w:proofErr w:type="spellEnd"/>
    </w:p>
    <w:p w14:paraId="311186F6" w14:textId="77777777" w:rsidR="000A3B4C" w:rsidRDefault="000A3B4C" w:rsidP="000A3B4C">
      <w:pPr>
        <w:jc w:val="center"/>
        <w:rPr>
          <w:rFonts w:ascii="Book Antiqua" w:hAnsi="Book Antiqua"/>
          <w:b/>
          <w:szCs w:val="24"/>
          <w:lang w:val="ga-IE"/>
        </w:rPr>
      </w:pPr>
    </w:p>
    <w:p w14:paraId="087358EC" w14:textId="77777777" w:rsidR="000A3B4C" w:rsidRDefault="000A3B4C" w:rsidP="000A3B4C">
      <w:pPr>
        <w:jc w:val="center"/>
        <w:rPr>
          <w:rFonts w:ascii="Book Antiqua" w:hAnsi="Book Antiqua"/>
          <w:b/>
          <w:szCs w:val="24"/>
          <w:lang w:val="ga-IE"/>
        </w:rPr>
      </w:pPr>
      <w:r>
        <w:rPr>
          <w:rFonts w:ascii="Book Antiqua" w:hAnsi="Book Antiqua"/>
          <w:b/>
          <w:szCs w:val="24"/>
          <w:lang w:val="ga-IE"/>
        </w:rPr>
        <w:t xml:space="preserve">Applications </w:t>
      </w:r>
      <w:proofErr w:type="spellStart"/>
      <w:r>
        <w:rPr>
          <w:rFonts w:ascii="Book Antiqua" w:hAnsi="Book Antiqua"/>
          <w:b/>
          <w:szCs w:val="24"/>
          <w:lang w:val="ga-IE"/>
        </w:rPr>
        <w:t>from</w:t>
      </w:r>
      <w:proofErr w:type="spellEnd"/>
      <w:r>
        <w:rPr>
          <w:rFonts w:ascii="Book Antiqua" w:hAnsi="Book Antiqua"/>
          <w:b/>
          <w:szCs w:val="24"/>
          <w:lang w:val="ga-IE"/>
        </w:rPr>
        <w:t xml:space="preserve"> </w:t>
      </w:r>
      <w:proofErr w:type="spellStart"/>
      <w:r>
        <w:rPr>
          <w:rFonts w:ascii="Book Antiqua" w:hAnsi="Book Antiqua"/>
          <w:b/>
          <w:szCs w:val="24"/>
          <w:lang w:val="ga-IE"/>
        </w:rPr>
        <w:t>people</w:t>
      </w:r>
      <w:proofErr w:type="spellEnd"/>
      <w:r>
        <w:rPr>
          <w:rFonts w:ascii="Book Antiqua" w:hAnsi="Book Antiqua"/>
          <w:b/>
          <w:szCs w:val="24"/>
          <w:lang w:val="ga-IE"/>
        </w:rPr>
        <w:t xml:space="preserve"> </w:t>
      </w:r>
      <w:proofErr w:type="spellStart"/>
      <w:r>
        <w:rPr>
          <w:rFonts w:ascii="Book Antiqua" w:hAnsi="Book Antiqua"/>
          <w:b/>
          <w:szCs w:val="24"/>
          <w:lang w:val="ga-IE"/>
        </w:rPr>
        <w:t>with</w:t>
      </w:r>
      <w:proofErr w:type="spellEnd"/>
      <w:r>
        <w:rPr>
          <w:rFonts w:ascii="Book Antiqua" w:hAnsi="Book Antiqua"/>
          <w:b/>
          <w:szCs w:val="24"/>
          <w:lang w:val="ga-IE"/>
        </w:rPr>
        <w:t xml:space="preserve"> </w:t>
      </w:r>
      <w:proofErr w:type="spellStart"/>
      <w:r>
        <w:rPr>
          <w:rFonts w:ascii="Book Antiqua" w:hAnsi="Book Antiqua"/>
          <w:b/>
          <w:szCs w:val="24"/>
          <w:lang w:val="ga-IE"/>
        </w:rPr>
        <w:t>disabilities</w:t>
      </w:r>
      <w:proofErr w:type="spellEnd"/>
      <w:r>
        <w:rPr>
          <w:rFonts w:ascii="Book Antiqua" w:hAnsi="Book Antiqua"/>
          <w:b/>
          <w:szCs w:val="24"/>
          <w:lang w:val="ga-IE"/>
        </w:rPr>
        <w:t xml:space="preserve"> </w:t>
      </w:r>
      <w:proofErr w:type="spellStart"/>
      <w:r>
        <w:rPr>
          <w:rFonts w:ascii="Book Antiqua" w:hAnsi="Book Antiqua"/>
          <w:b/>
          <w:szCs w:val="24"/>
          <w:lang w:val="ga-IE"/>
        </w:rPr>
        <w:t>are</w:t>
      </w:r>
      <w:proofErr w:type="spellEnd"/>
      <w:r>
        <w:rPr>
          <w:rFonts w:ascii="Book Antiqua" w:hAnsi="Book Antiqua"/>
          <w:b/>
          <w:szCs w:val="24"/>
          <w:lang w:val="ga-IE"/>
        </w:rPr>
        <w:t xml:space="preserve"> </w:t>
      </w:r>
      <w:proofErr w:type="spellStart"/>
      <w:r>
        <w:rPr>
          <w:rFonts w:ascii="Book Antiqua" w:hAnsi="Book Antiqua"/>
          <w:b/>
          <w:szCs w:val="24"/>
          <w:lang w:val="ga-IE"/>
        </w:rPr>
        <w:t>welcome</w:t>
      </w:r>
      <w:proofErr w:type="spellEnd"/>
    </w:p>
    <w:p w14:paraId="4C270923" w14:textId="77777777" w:rsidR="000A3B4C" w:rsidRDefault="000A3B4C" w:rsidP="000A3B4C">
      <w:pPr>
        <w:jc w:val="center"/>
        <w:rPr>
          <w:rFonts w:ascii="Book Antiqua" w:hAnsi="Book Antiqua"/>
          <w:b/>
          <w:szCs w:val="24"/>
          <w:lang w:val="ga-IE"/>
        </w:rPr>
      </w:pPr>
      <w:proofErr w:type="spellStart"/>
      <w:r>
        <w:rPr>
          <w:rFonts w:ascii="Book Antiqua" w:hAnsi="Book Antiqua"/>
          <w:b/>
          <w:szCs w:val="24"/>
          <w:lang w:val="ga-IE"/>
        </w:rPr>
        <w:t>Special</w:t>
      </w:r>
      <w:proofErr w:type="spellEnd"/>
      <w:r>
        <w:rPr>
          <w:rFonts w:ascii="Book Antiqua" w:hAnsi="Book Antiqua"/>
          <w:b/>
          <w:szCs w:val="24"/>
          <w:lang w:val="ga-IE"/>
        </w:rPr>
        <w:t xml:space="preserve"> </w:t>
      </w:r>
      <w:proofErr w:type="spellStart"/>
      <w:r>
        <w:rPr>
          <w:rFonts w:ascii="Book Antiqua" w:hAnsi="Book Antiqua"/>
          <w:b/>
          <w:szCs w:val="24"/>
          <w:lang w:val="ga-IE"/>
        </w:rPr>
        <w:t>requirements</w:t>
      </w:r>
      <w:proofErr w:type="spellEnd"/>
      <w:r>
        <w:rPr>
          <w:rFonts w:ascii="Book Antiqua" w:hAnsi="Book Antiqua"/>
          <w:b/>
          <w:szCs w:val="24"/>
          <w:lang w:val="ga-IE"/>
        </w:rPr>
        <w:t xml:space="preserve"> </w:t>
      </w:r>
      <w:proofErr w:type="spellStart"/>
      <w:r>
        <w:rPr>
          <w:rFonts w:ascii="Book Antiqua" w:hAnsi="Book Antiqua"/>
          <w:b/>
          <w:szCs w:val="24"/>
          <w:lang w:val="ga-IE"/>
        </w:rPr>
        <w:t>for</w:t>
      </w:r>
      <w:proofErr w:type="spellEnd"/>
      <w:r>
        <w:rPr>
          <w:rFonts w:ascii="Book Antiqua" w:hAnsi="Book Antiqua"/>
          <w:b/>
          <w:szCs w:val="24"/>
          <w:lang w:val="ga-IE"/>
        </w:rPr>
        <w:t xml:space="preserve"> </w:t>
      </w:r>
      <w:proofErr w:type="spellStart"/>
      <w:r>
        <w:rPr>
          <w:rFonts w:ascii="Book Antiqua" w:hAnsi="Book Antiqua"/>
          <w:b/>
          <w:szCs w:val="24"/>
          <w:lang w:val="ga-IE"/>
        </w:rPr>
        <w:t>interview</w:t>
      </w:r>
      <w:proofErr w:type="spellEnd"/>
      <w:r>
        <w:rPr>
          <w:rFonts w:ascii="Book Antiqua" w:hAnsi="Book Antiqua"/>
          <w:b/>
          <w:szCs w:val="24"/>
          <w:lang w:val="ga-IE"/>
        </w:rPr>
        <w:t xml:space="preserve"> </w:t>
      </w:r>
      <w:proofErr w:type="spellStart"/>
      <w:r>
        <w:rPr>
          <w:rFonts w:ascii="Book Antiqua" w:hAnsi="Book Antiqua"/>
          <w:b/>
          <w:szCs w:val="24"/>
          <w:lang w:val="ga-IE"/>
        </w:rPr>
        <w:t>purpose</w:t>
      </w:r>
      <w:proofErr w:type="spellEnd"/>
      <w:r>
        <w:rPr>
          <w:rFonts w:ascii="Book Antiqua" w:hAnsi="Book Antiqua"/>
          <w:b/>
          <w:szCs w:val="24"/>
          <w:lang w:val="ga-IE"/>
        </w:rPr>
        <w:t xml:space="preserve"> </w:t>
      </w:r>
      <w:proofErr w:type="spellStart"/>
      <w:r>
        <w:rPr>
          <w:rFonts w:ascii="Book Antiqua" w:hAnsi="Book Antiqua"/>
          <w:b/>
          <w:szCs w:val="24"/>
          <w:lang w:val="ga-IE"/>
        </w:rPr>
        <w:t>may</w:t>
      </w:r>
      <w:proofErr w:type="spellEnd"/>
      <w:r>
        <w:rPr>
          <w:rFonts w:ascii="Book Antiqua" w:hAnsi="Book Antiqua"/>
          <w:b/>
          <w:szCs w:val="24"/>
          <w:lang w:val="ga-IE"/>
        </w:rPr>
        <w:t xml:space="preserve"> </w:t>
      </w:r>
      <w:proofErr w:type="spellStart"/>
      <w:r>
        <w:rPr>
          <w:rFonts w:ascii="Book Antiqua" w:hAnsi="Book Antiqua"/>
          <w:b/>
          <w:szCs w:val="24"/>
          <w:lang w:val="ga-IE"/>
        </w:rPr>
        <w:t>be</w:t>
      </w:r>
      <w:proofErr w:type="spellEnd"/>
      <w:r>
        <w:rPr>
          <w:rFonts w:ascii="Book Antiqua" w:hAnsi="Book Antiqua"/>
          <w:b/>
          <w:szCs w:val="24"/>
          <w:lang w:val="ga-IE"/>
        </w:rPr>
        <w:t xml:space="preserve"> </w:t>
      </w:r>
      <w:proofErr w:type="spellStart"/>
      <w:r>
        <w:rPr>
          <w:rFonts w:ascii="Book Antiqua" w:hAnsi="Book Antiqua"/>
          <w:b/>
          <w:szCs w:val="24"/>
          <w:lang w:val="ga-IE"/>
        </w:rPr>
        <w:t>arranged</w:t>
      </w:r>
      <w:proofErr w:type="spellEnd"/>
      <w:r>
        <w:rPr>
          <w:rFonts w:ascii="Book Antiqua" w:hAnsi="Book Antiqua"/>
          <w:b/>
          <w:szCs w:val="24"/>
          <w:lang w:val="ga-IE"/>
        </w:rPr>
        <w:t xml:space="preserve"> </w:t>
      </w:r>
      <w:proofErr w:type="spellStart"/>
      <w:r>
        <w:rPr>
          <w:rFonts w:ascii="Book Antiqua" w:hAnsi="Book Antiqua"/>
          <w:b/>
          <w:szCs w:val="24"/>
          <w:lang w:val="ga-IE"/>
        </w:rPr>
        <w:t>if</w:t>
      </w:r>
      <w:proofErr w:type="spellEnd"/>
      <w:r>
        <w:rPr>
          <w:rFonts w:ascii="Book Antiqua" w:hAnsi="Book Antiqua"/>
          <w:b/>
          <w:szCs w:val="24"/>
          <w:lang w:val="ga-IE"/>
        </w:rPr>
        <w:t xml:space="preserve"> required</w:t>
      </w:r>
    </w:p>
    <w:p w14:paraId="10964E6C" w14:textId="77777777" w:rsidR="000A3B4C" w:rsidRDefault="000A3B4C" w:rsidP="000A3B4C">
      <w:pPr>
        <w:jc w:val="center"/>
        <w:rPr>
          <w:rFonts w:ascii="Book Antiqua" w:hAnsi="Book Antiqua"/>
          <w:b/>
          <w:szCs w:val="24"/>
          <w:lang w:val="ga-IE"/>
        </w:rPr>
      </w:pPr>
    </w:p>
    <w:p w14:paraId="714B3C61" w14:textId="77777777" w:rsidR="000A3B4C" w:rsidRDefault="000A3B4C" w:rsidP="000A3B4C">
      <w:pPr>
        <w:jc w:val="center"/>
        <w:rPr>
          <w:rFonts w:ascii="Book Antiqua" w:hAnsi="Book Antiqua"/>
          <w:b/>
          <w:szCs w:val="24"/>
          <w:lang w:val="ga-IE"/>
        </w:rPr>
      </w:pPr>
    </w:p>
    <w:p w14:paraId="6E584973" w14:textId="77777777" w:rsidR="000A3B4C" w:rsidRDefault="000A3B4C" w:rsidP="000A3B4C">
      <w:pPr>
        <w:jc w:val="center"/>
        <w:rPr>
          <w:rFonts w:ascii="Book Antiqua" w:hAnsi="Book Antiqua"/>
          <w:b/>
          <w:szCs w:val="24"/>
          <w:lang w:val="ga-IE"/>
        </w:rPr>
      </w:pPr>
    </w:p>
    <w:p w14:paraId="4C06B67D" w14:textId="77777777" w:rsidR="000A3B4C" w:rsidRDefault="000A3B4C" w:rsidP="000A3B4C">
      <w:pPr>
        <w:jc w:val="center"/>
        <w:rPr>
          <w:rFonts w:ascii="Book Antiqua" w:hAnsi="Book Antiqua"/>
          <w:b/>
          <w:szCs w:val="24"/>
          <w:lang w:val="ga-IE"/>
        </w:rPr>
      </w:pPr>
    </w:p>
    <w:p w14:paraId="3893C109" w14:textId="77777777" w:rsidR="000A3B4C" w:rsidRDefault="000A3B4C" w:rsidP="000A3B4C">
      <w:pPr>
        <w:jc w:val="center"/>
        <w:rPr>
          <w:rFonts w:ascii="Book Antiqua" w:hAnsi="Book Antiqua"/>
          <w:b/>
          <w:szCs w:val="24"/>
          <w:lang w:val="ga-IE"/>
        </w:rPr>
      </w:pPr>
    </w:p>
    <w:p w14:paraId="17615821" w14:textId="77777777" w:rsidR="000A3B4C" w:rsidRDefault="000A3B4C" w:rsidP="000A3B4C">
      <w:pPr>
        <w:jc w:val="center"/>
        <w:rPr>
          <w:rFonts w:ascii="Book Antiqua" w:hAnsi="Book Antiqua"/>
          <w:b/>
          <w:szCs w:val="24"/>
          <w:lang w:val="ga-IE"/>
        </w:rPr>
      </w:pPr>
    </w:p>
    <w:p w14:paraId="0C7EA602" w14:textId="77777777" w:rsidR="000A3B4C" w:rsidRDefault="000A3B4C" w:rsidP="000A3B4C">
      <w:pPr>
        <w:jc w:val="center"/>
        <w:rPr>
          <w:rFonts w:ascii="Book Antiqua" w:hAnsi="Book Antiqua"/>
          <w:b/>
          <w:szCs w:val="24"/>
          <w:lang w:val="ga-IE"/>
        </w:rPr>
      </w:pPr>
    </w:p>
    <w:p w14:paraId="71B36128" w14:textId="77777777" w:rsidR="000A3B4C" w:rsidRDefault="000A3B4C" w:rsidP="000A3B4C">
      <w:pPr>
        <w:jc w:val="center"/>
        <w:rPr>
          <w:rFonts w:ascii="Book Antiqua" w:hAnsi="Book Antiqua"/>
          <w:b/>
          <w:szCs w:val="24"/>
          <w:lang w:val="ga-IE"/>
        </w:rPr>
      </w:pPr>
    </w:p>
    <w:p w14:paraId="09A331D9" w14:textId="77777777" w:rsidR="000A3B4C" w:rsidRDefault="000A3B4C" w:rsidP="000A3B4C">
      <w:pPr>
        <w:jc w:val="center"/>
        <w:rPr>
          <w:rFonts w:ascii="Book Antiqua" w:hAnsi="Book Antiqua"/>
          <w:b/>
          <w:szCs w:val="24"/>
          <w:lang w:val="ga-IE"/>
        </w:rPr>
      </w:pPr>
    </w:p>
    <w:p w14:paraId="54BBFE1D" w14:textId="77777777" w:rsidR="000A3B4C" w:rsidRDefault="000A3B4C" w:rsidP="000A3B4C">
      <w:pPr>
        <w:jc w:val="center"/>
        <w:rPr>
          <w:rFonts w:ascii="Book Antiqua" w:hAnsi="Book Antiqua"/>
          <w:b/>
          <w:szCs w:val="24"/>
          <w:lang w:val="ga-IE"/>
        </w:rPr>
      </w:pPr>
    </w:p>
    <w:p w14:paraId="4B1085C9" w14:textId="77777777" w:rsidR="000A3B4C" w:rsidRDefault="000A3B4C" w:rsidP="000A3B4C">
      <w:pPr>
        <w:jc w:val="center"/>
        <w:rPr>
          <w:rFonts w:ascii="Book Antiqua" w:hAnsi="Book Antiqua"/>
          <w:b/>
          <w:szCs w:val="24"/>
          <w:lang w:val="ga-IE"/>
        </w:rPr>
      </w:pPr>
    </w:p>
    <w:p w14:paraId="53E95566" w14:textId="77777777" w:rsidR="000A3B4C" w:rsidRDefault="000A3B4C" w:rsidP="000A3B4C">
      <w:pPr>
        <w:jc w:val="center"/>
        <w:rPr>
          <w:rFonts w:ascii="Book Antiqua" w:hAnsi="Book Antiqua"/>
          <w:b/>
          <w:szCs w:val="24"/>
          <w:lang w:val="ga-IE"/>
        </w:rPr>
      </w:pPr>
    </w:p>
    <w:p w14:paraId="397DFAAE" w14:textId="77777777" w:rsidR="000A3B4C" w:rsidRDefault="000A3B4C" w:rsidP="000A3B4C">
      <w:pPr>
        <w:jc w:val="center"/>
        <w:rPr>
          <w:rFonts w:ascii="Book Antiqua" w:hAnsi="Book Antiqua"/>
          <w:b/>
          <w:szCs w:val="24"/>
          <w:lang w:val="ga-IE"/>
        </w:rPr>
      </w:pPr>
    </w:p>
    <w:p w14:paraId="3106A9C6" w14:textId="77777777" w:rsidR="000A3B4C" w:rsidRDefault="000A3B4C" w:rsidP="000A3B4C">
      <w:pPr>
        <w:jc w:val="center"/>
        <w:rPr>
          <w:rFonts w:ascii="Book Antiqua" w:hAnsi="Book Antiqua"/>
          <w:b/>
          <w:szCs w:val="24"/>
          <w:lang w:val="ga-IE"/>
        </w:rPr>
      </w:pPr>
    </w:p>
    <w:p w14:paraId="67ABCC1F" w14:textId="77777777" w:rsidR="000A3B4C" w:rsidRDefault="000A3B4C" w:rsidP="000A3B4C">
      <w:pPr>
        <w:jc w:val="center"/>
        <w:rPr>
          <w:rFonts w:ascii="Book Antiqua" w:hAnsi="Book Antiqua"/>
          <w:b/>
          <w:szCs w:val="24"/>
          <w:lang w:val="ga-IE"/>
        </w:rPr>
      </w:pPr>
    </w:p>
    <w:p w14:paraId="44C2AE22" w14:textId="77777777" w:rsidR="000A3B4C" w:rsidRDefault="000A3B4C" w:rsidP="000A3B4C">
      <w:pPr>
        <w:jc w:val="center"/>
        <w:rPr>
          <w:rFonts w:ascii="Book Antiqua" w:hAnsi="Book Antiqua"/>
          <w:b/>
          <w:szCs w:val="24"/>
          <w:lang w:val="ga-IE"/>
        </w:rPr>
      </w:pPr>
    </w:p>
    <w:p w14:paraId="7B9F2544" w14:textId="77777777" w:rsidR="000A3B4C" w:rsidRDefault="000A3B4C" w:rsidP="000A3B4C">
      <w:pPr>
        <w:jc w:val="center"/>
        <w:rPr>
          <w:rFonts w:ascii="Book Antiqua" w:hAnsi="Book Antiqua"/>
          <w:b/>
          <w:szCs w:val="24"/>
          <w:lang w:val="ga-IE"/>
        </w:rPr>
      </w:pPr>
    </w:p>
    <w:p w14:paraId="5C8C9B14" w14:textId="65C5AB3C" w:rsidR="00153B2E" w:rsidRDefault="000A3B4C" w:rsidP="000F2E05">
      <w:pPr>
        <w:pStyle w:val="Title"/>
        <w:jc w:val="center"/>
        <w:rPr>
          <w:rFonts w:ascii="Book Antiqua" w:hAnsi="Book Antiqua"/>
          <w:b/>
          <w:lang w:val="en-IE"/>
        </w:rPr>
      </w:pPr>
      <w:r>
        <w:rPr>
          <w:rFonts w:ascii="Book Antiqua" w:hAnsi="Book Antiqua"/>
          <w:b/>
          <w:lang w:val="ga-IE"/>
        </w:rPr>
        <w:br w:type="page"/>
      </w:r>
    </w:p>
    <w:p w14:paraId="207E4E34" w14:textId="288ADC76" w:rsidR="000F2E05" w:rsidRPr="000F2E05" w:rsidRDefault="000F2E05" w:rsidP="000F2E05">
      <w:pPr>
        <w:jc w:val="center"/>
        <w:rPr>
          <w:lang w:val="en-IE"/>
        </w:rPr>
      </w:pPr>
      <w:r>
        <w:rPr>
          <w:noProof/>
        </w:rPr>
        <w:lastRenderedPageBreak/>
        <w:drawing>
          <wp:inline distT="0" distB="0" distL="0" distR="0" wp14:anchorId="72385DDA" wp14:editId="77755CDE">
            <wp:extent cx="3733800" cy="658091"/>
            <wp:effectExtent l="0" t="0" r="0" b="8890"/>
            <wp:docPr id="1832390956" name="Picture 183239095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42F25660" w14:textId="7EFEEFDD" w:rsidR="007A58F0" w:rsidRPr="00153B2E" w:rsidRDefault="007A58F0" w:rsidP="000F2E05">
      <w:pPr>
        <w:jc w:val="center"/>
        <w:rPr>
          <w:rFonts w:ascii="Book Antiqua" w:hAnsi="Book Antiqua"/>
          <w:b/>
          <w:sz w:val="32"/>
          <w:szCs w:val="32"/>
          <w:lang w:val="ga-IE"/>
        </w:rPr>
      </w:pPr>
      <w:proofErr w:type="spellStart"/>
      <w:r w:rsidRPr="00153B2E">
        <w:rPr>
          <w:rFonts w:ascii="Book Antiqua" w:hAnsi="Book Antiqua"/>
          <w:b/>
          <w:sz w:val="32"/>
          <w:szCs w:val="32"/>
          <w:lang w:val="ga-IE"/>
        </w:rPr>
        <w:t>Application</w:t>
      </w:r>
      <w:proofErr w:type="spellEnd"/>
      <w:r w:rsidRPr="00153B2E">
        <w:rPr>
          <w:rFonts w:ascii="Book Antiqua" w:hAnsi="Book Antiqua"/>
          <w:b/>
          <w:sz w:val="32"/>
          <w:szCs w:val="32"/>
          <w:lang w:val="ga-IE"/>
        </w:rPr>
        <w:t xml:space="preserve"> </w:t>
      </w:r>
      <w:proofErr w:type="spellStart"/>
      <w:r w:rsidRPr="00153B2E">
        <w:rPr>
          <w:rFonts w:ascii="Book Antiqua" w:hAnsi="Book Antiqua"/>
          <w:b/>
          <w:sz w:val="32"/>
          <w:szCs w:val="32"/>
          <w:lang w:val="ga-IE"/>
        </w:rPr>
        <w:t>for</w:t>
      </w:r>
      <w:proofErr w:type="spellEnd"/>
      <w:r w:rsidRPr="00153B2E">
        <w:rPr>
          <w:rFonts w:ascii="Book Antiqua" w:hAnsi="Book Antiqua"/>
          <w:b/>
          <w:sz w:val="32"/>
          <w:szCs w:val="32"/>
          <w:lang w:val="ga-IE"/>
        </w:rPr>
        <w:t xml:space="preserve"> </w:t>
      </w:r>
      <w:proofErr w:type="spellStart"/>
      <w:r w:rsidRPr="00153B2E">
        <w:rPr>
          <w:rFonts w:ascii="Book Antiqua" w:hAnsi="Book Antiqua"/>
          <w:b/>
          <w:sz w:val="32"/>
          <w:szCs w:val="32"/>
          <w:lang w:val="ga-IE"/>
        </w:rPr>
        <w:t>the</w:t>
      </w:r>
      <w:proofErr w:type="spellEnd"/>
      <w:r w:rsidRPr="00153B2E">
        <w:rPr>
          <w:rFonts w:ascii="Book Antiqua" w:hAnsi="Book Antiqua"/>
          <w:b/>
          <w:sz w:val="32"/>
          <w:szCs w:val="32"/>
          <w:lang w:val="ga-IE"/>
        </w:rPr>
        <w:t xml:space="preserve"> Post </w:t>
      </w:r>
      <w:proofErr w:type="spellStart"/>
      <w:r w:rsidRPr="00153B2E">
        <w:rPr>
          <w:rFonts w:ascii="Book Antiqua" w:hAnsi="Book Antiqua"/>
          <w:b/>
          <w:sz w:val="32"/>
          <w:szCs w:val="32"/>
          <w:lang w:val="ga-IE"/>
        </w:rPr>
        <w:t>of</w:t>
      </w:r>
      <w:proofErr w:type="spellEnd"/>
      <w:r w:rsidRPr="00153B2E">
        <w:rPr>
          <w:rFonts w:ascii="Book Antiqua" w:hAnsi="Book Antiqua"/>
          <w:b/>
          <w:sz w:val="32"/>
          <w:szCs w:val="32"/>
          <w:lang w:val="ga-IE"/>
        </w:rPr>
        <w:t>:</w:t>
      </w:r>
    </w:p>
    <w:p w14:paraId="65E88367" w14:textId="11167867" w:rsidR="007A58F0" w:rsidRPr="00153B2E" w:rsidRDefault="000439F1" w:rsidP="000F2E05">
      <w:pPr>
        <w:jc w:val="center"/>
        <w:rPr>
          <w:rFonts w:ascii="Book Antiqua" w:hAnsi="Book Antiqua"/>
          <w:b/>
          <w:sz w:val="32"/>
          <w:szCs w:val="32"/>
          <w:lang w:val="en-IE"/>
        </w:rPr>
      </w:pPr>
      <w:r w:rsidRPr="00153B2E">
        <w:rPr>
          <w:rFonts w:ascii="Book Antiqua" w:hAnsi="Book Antiqua"/>
          <w:b/>
          <w:sz w:val="32"/>
          <w:szCs w:val="32"/>
          <w:lang w:val="en-IE"/>
        </w:rPr>
        <w:t>I</w:t>
      </w:r>
      <w:r w:rsidR="00C52386" w:rsidRPr="00153B2E">
        <w:rPr>
          <w:rFonts w:ascii="Book Antiqua" w:hAnsi="Book Antiqua"/>
          <w:b/>
          <w:sz w:val="32"/>
          <w:szCs w:val="32"/>
          <w:lang w:val="en-IE"/>
        </w:rPr>
        <w:t xml:space="preserve">ntegration Support </w:t>
      </w:r>
      <w:r w:rsidR="000D3FE0" w:rsidRPr="00153B2E">
        <w:rPr>
          <w:rFonts w:ascii="Book Antiqua" w:hAnsi="Book Antiqua"/>
          <w:b/>
          <w:sz w:val="32"/>
          <w:szCs w:val="32"/>
          <w:lang w:val="en-IE"/>
        </w:rPr>
        <w:t>Worker</w:t>
      </w:r>
      <w:r w:rsidR="00C52386" w:rsidRPr="00153B2E">
        <w:rPr>
          <w:rFonts w:ascii="Book Antiqua" w:hAnsi="Book Antiqua"/>
          <w:b/>
          <w:sz w:val="32"/>
          <w:szCs w:val="32"/>
          <w:lang w:val="en-IE"/>
        </w:rPr>
        <w:t xml:space="preserve"> (IS</w:t>
      </w:r>
      <w:r w:rsidR="000D3FE0" w:rsidRPr="00153B2E">
        <w:rPr>
          <w:rFonts w:ascii="Book Antiqua" w:hAnsi="Book Antiqua"/>
          <w:b/>
          <w:sz w:val="32"/>
          <w:szCs w:val="32"/>
          <w:lang w:val="en-IE"/>
        </w:rPr>
        <w:t>W</w:t>
      </w:r>
      <w:r w:rsidR="00C52386" w:rsidRPr="00153B2E">
        <w:rPr>
          <w:rFonts w:ascii="Book Antiqua" w:hAnsi="Book Antiqua"/>
          <w:b/>
          <w:sz w:val="32"/>
          <w:szCs w:val="32"/>
          <w:lang w:val="en-IE"/>
        </w:rPr>
        <w:t>)</w:t>
      </w:r>
    </w:p>
    <w:p w14:paraId="24060127" w14:textId="728175C2" w:rsidR="007A58F0" w:rsidRPr="00E527FC" w:rsidRDefault="007A58F0" w:rsidP="000F2E05">
      <w:pPr>
        <w:tabs>
          <w:tab w:val="left" w:pos="2694"/>
        </w:tabs>
        <w:jc w:val="center"/>
        <w:rPr>
          <w:rFonts w:ascii="Book Antiqua" w:hAnsi="Book Antiqua"/>
          <w:b/>
          <w:sz w:val="24"/>
          <w:szCs w:val="24"/>
          <w:lang w:val="en-IE"/>
        </w:rPr>
      </w:pPr>
      <w:r w:rsidRPr="00BD7A37">
        <w:rPr>
          <w:rFonts w:ascii="Book Antiqua" w:hAnsi="Book Antiqua"/>
          <w:b/>
          <w:sz w:val="24"/>
          <w:szCs w:val="24"/>
          <w:lang w:val="ga-IE"/>
        </w:rPr>
        <w:t xml:space="preserve">CLOSING DATE FOR RECEIPT OF APPLICATION:   </w:t>
      </w:r>
      <w:r>
        <w:rPr>
          <w:rFonts w:ascii="Book Antiqua" w:hAnsi="Book Antiqua"/>
          <w:b/>
          <w:sz w:val="24"/>
          <w:szCs w:val="24"/>
          <w:lang w:val="ga-IE"/>
        </w:rPr>
        <w:t>4:00pm</w:t>
      </w:r>
      <w:r w:rsidRPr="006A1502">
        <w:rPr>
          <w:rFonts w:ascii="Book Antiqua" w:hAnsi="Book Antiqua"/>
          <w:b/>
          <w:sz w:val="24"/>
          <w:szCs w:val="24"/>
          <w:lang w:val="ga-IE"/>
        </w:rPr>
        <w:t xml:space="preserve"> </w:t>
      </w:r>
      <w:r w:rsidR="006F29CA">
        <w:rPr>
          <w:rFonts w:ascii="Book Antiqua" w:hAnsi="Book Antiqua"/>
          <w:b/>
          <w:sz w:val="24"/>
          <w:szCs w:val="24"/>
          <w:lang w:val="en-IE"/>
        </w:rPr>
        <w:t>Thursday</w:t>
      </w:r>
      <w:r w:rsidR="00C44D71">
        <w:rPr>
          <w:rFonts w:ascii="Book Antiqua" w:hAnsi="Book Antiqua"/>
          <w:b/>
          <w:sz w:val="24"/>
          <w:szCs w:val="24"/>
          <w:lang w:val="ga-IE"/>
        </w:rPr>
        <w:t xml:space="preserve"> </w:t>
      </w:r>
      <w:r w:rsidR="00D71312">
        <w:rPr>
          <w:rFonts w:ascii="Book Antiqua" w:hAnsi="Book Antiqua"/>
          <w:b/>
          <w:sz w:val="24"/>
          <w:szCs w:val="24"/>
          <w:lang w:val="ga-IE"/>
        </w:rPr>
        <w:t xml:space="preserve">1st </w:t>
      </w:r>
      <w:proofErr w:type="spellStart"/>
      <w:r w:rsidR="00D71312">
        <w:rPr>
          <w:rFonts w:ascii="Book Antiqua" w:hAnsi="Book Antiqua"/>
          <w:b/>
          <w:sz w:val="24"/>
          <w:szCs w:val="24"/>
          <w:lang w:val="ga-IE"/>
        </w:rPr>
        <w:t>May</w:t>
      </w:r>
      <w:proofErr w:type="spellEnd"/>
      <w:r w:rsidR="00A16B36">
        <w:rPr>
          <w:rFonts w:ascii="Book Antiqua" w:hAnsi="Book Antiqua"/>
          <w:b/>
          <w:sz w:val="24"/>
          <w:szCs w:val="24"/>
          <w:lang w:val="en-IE"/>
        </w:rPr>
        <w:t xml:space="preserve"> 2025</w:t>
      </w:r>
    </w:p>
    <w:p w14:paraId="1566FCE1" w14:textId="77777777" w:rsidR="00F64970" w:rsidRPr="006A1502" w:rsidRDefault="00F64970" w:rsidP="007A58F0">
      <w:pPr>
        <w:tabs>
          <w:tab w:val="left" w:pos="2694"/>
        </w:tabs>
        <w:rPr>
          <w:rFonts w:ascii="Book Antiqua" w:hAnsi="Book Antiqua"/>
          <w:b/>
          <w:sz w:val="24"/>
          <w:szCs w:val="24"/>
          <w:lang w:val="ga-IE"/>
        </w:rPr>
      </w:pPr>
    </w:p>
    <w:p w14:paraId="2AFFF0B2" w14:textId="77777777" w:rsidR="007A58F0" w:rsidRPr="004D3E1C" w:rsidRDefault="007A58F0" w:rsidP="004D3E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jc w:val="center"/>
        <w:rPr>
          <w:b/>
          <w:sz w:val="36"/>
          <w:szCs w:val="36"/>
          <w:lang w:val="en-IE"/>
        </w:rPr>
      </w:pPr>
      <w:r w:rsidRPr="004D3E1C">
        <w:rPr>
          <w:b/>
          <w:sz w:val="36"/>
          <w:szCs w:val="36"/>
          <w:lang w:val="en-IE"/>
        </w:rPr>
        <w:t>IMPORTANT CHECKLIST AND NOTES:</w:t>
      </w:r>
    </w:p>
    <w:p w14:paraId="37C1B5E8" w14:textId="77777777" w:rsidR="007A58F0" w:rsidRPr="00EF1509" w:rsidRDefault="007A58F0" w:rsidP="007A58F0">
      <w:pPr>
        <w:rPr>
          <w:sz w:val="22"/>
          <w:szCs w:val="22"/>
          <w:lang w:val="ga-IE"/>
        </w:rPr>
      </w:pPr>
    </w:p>
    <w:p w14:paraId="139A6760" w14:textId="5F327CD2" w:rsidR="000F2E05" w:rsidRPr="00256737" w:rsidRDefault="000F2E05" w:rsidP="000F2E05">
      <w:pPr>
        <w:pStyle w:val="ListParagraph"/>
        <w:numPr>
          <w:ilvl w:val="0"/>
          <w:numId w:val="7"/>
        </w:numPr>
        <w:tabs>
          <w:tab w:val="left" w:pos="2694"/>
        </w:tabs>
        <w:rPr>
          <w:rFonts w:ascii="Book Antiqua" w:hAnsi="Book Antiqua"/>
          <w:b/>
          <w:lang w:val="ga-IE"/>
        </w:rPr>
      </w:pPr>
      <w:r w:rsidRPr="00256737">
        <w:rPr>
          <w:rFonts w:ascii="Book Antiqua" w:hAnsi="Book Antiqua"/>
          <w:b/>
          <w:bCs/>
          <w:sz w:val="22"/>
          <w:szCs w:val="22"/>
          <w:u w:val="single"/>
        </w:rPr>
        <w:t>One copy of this application form with supporting qualifications</w:t>
      </w:r>
      <w:r w:rsidRPr="00256737">
        <w:rPr>
          <w:rFonts w:ascii="Book Antiqua" w:hAnsi="Book Antiqua"/>
          <w:sz w:val="22"/>
          <w:szCs w:val="22"/>
        </w:rPr>
        <w:t xml:space="preserve"> should be emailed in </w:t>
      </w:r>
      <w:proofErr w:type="gramStart"/>
      <w:r w:rsidRPr="00256737">
        <w:rPr>
          <w:rFonts w:ascii="Book Antiqua" w:hAnsi="Book Antiqua"/>
          <w:sz w:val="22"/>
          <w:szCs w:val="22"/>
        </w:rPr>
        <w:t>PDF  format</w:t>
      </w:r>
      <w:proofErr w:type="gramEnd"/>
      <w:r w:rsidRPr="00256737">
        <w:rPr>
          <w:rFonts w:ascii="Book Antiqua" w:hAnsi="Book Antiqua"/>
          <w:sz w:val="22"/>
          <w:szCs w:val="22"/>
        </w:rPr>
        <w:t xml:space="preserve"> only to </w:t>
      </w:r>
      <w:hyperlink r:id="rId11" w:history="1">
        <w:r w:rsidRPr="00256737">
          <w:rPr>
            <w:rStyle w:val="Hyperlink"/>
            <w:rFonts w:ascii="Book Antiqua" w:hAnsi="Book Antiqua"/>
            <w:sz w:val="22"/>
            <w:szCs w:val="22"/>
          </w:rPr>
          <w:t>recruitment@offalycoco.ie</w:t>
        </w:r>
      </w:hyperlink>
      <w:r w:rsidRPr="00256737">
        <w:rPr>
          <w:rFonts w:ascii="Book Antiqua" w:hAnsi="Book Antiqua"/>
          <w:sz w:val="22"/>
          <w:szCs w:val="22"/>
        </w:rPr>
        <w:t xml:space="preserve">  not later than </w:t>
      </w:r>
      <w:r w:rsidRPr="00256737">
        <w:rPr>
          <w:rFonts w:ascii="Book Antiqua" w:hAnsi="Book Antiqua"/>
          <w:b/>
          <w:color w:val="FF0000"/>
          <w:lang w:val="ga-IE"/>
        </w:rPr>
        <w:t xml:space="preserve">4:00pm </w:t>
      </w:r>
      <w:proofErr w:type="spellStart"/>
      <w:r w:rsidRPr="00256737">
        <w:rPr>
          <w:rFonts w:ascii="Book Antiqua" w:hAnsi="Book Antiqua"/>
          <w:b/>
          <w:color w:val="FF0000"/>
          <w:lang w:val="ga-IE"/>
        </w:rPr>
        <w:t>on</w:t>
      </w:r>
      <w:proofErr w:type="spellEnd"/>
      <w:r w:rsidRPr="00256737">
        <w:rPr>
          <w:rFonts w:ascii="Book Antiqua" w:hAnsi="Book Antiqua"/>
          <w:b/>
          <w:color w:val="FF0000"/>
          <w:lang w:val="ga-IE"/>
        </w:rPr>
        <w:t xml:space="preserve"> </w:t>
      </w:r>
      <w:proofErr w:type="spellStart"/>
      <w:r w:rsidRPr="00256737">
        <w:rPr>
          <w:rFonts w:ascii="Book Antiqua" w:hAnsi="Book Antiqua"/>
          <w:b/>
          <w:color w:val="FF0000"/>
          <w:lang w:val="ga-IE"/>
        </w:rPr>
        <w:t>Thursday</w:t>
      </w:r>
      <w:proofErr w:type="spellEnd"/>
      <w:r w:rsidRPr="00256737">
        <w:rPr>
          <w:rFonts w:ascii="Book Antiqua" w:hAnsi="Book Antiqua"/>
          <w:b/>
          <w:color w:val="FF0000"/>
          <w:lang w:val="ga-IE"/>
        </w:rPr>
        <w:t xml:space="preserve"> </w:t>
      </w:r>
      <w:r w:rsidR="00D71312">
        <w:rPr>
          <w:rFonts w:ascii="Book Antiqua" w:hAnsi="Book Antiqua"/>
          <w:b/>
          <w:color w:val="FF0000"/>
          <w:lang w:val="ga-IE"/>
        </w:rPr>
        <w:t xml:space="preserve">1st </w:t>
      </w:r>
      <w:proofErr w:type="spellStart"/>
      <w:r w:rsidR="00D71312">
        <w:rPr>
          <w:rFonts w:ascii="Book Antiqua" w:hAnsi="Book Antiqua"/>
          <w:b/>
          <w:color w:val="FF0000"/>
          <w:lang w:val="ga-IE"/>
        </w:rPr>
        <w:t>May</w:t>
      </w:r>
      <w:proofErr w:type="spellEnd"/>
      <w:r w:rsidRPr="00256737">
        <w:rPr>
          <w:rFonts w:ascii="Book Antiqua" w:hAnsi="Book Antiqua"/>
          <w:b/>
          <w:color w:val="FF0000"/>
          <w:lang w:val="ga-IE"/>
        </w:rPr>
        <w:t xml:space="preserve"> 2025</w:t>
      </w:r>
    </w:p>
    <w:p w14:paraId="257C9043" w14:textId="612A923B" w:rsidR="000F2E05" w:rsidRPr="00F272C4" w:rsidRDefault="000F2E05" w:rsidP="000F2E05">
      <w:pPr>
        <w:ind w:firstLine="360"/>
        <w:rPr>
          <w:rFonts w:ascii="Book Antiqua" w:hAnsi="Book Antiqua"/>
          <w:sz w:val="22"/>
          <w:szCs w:val="22"/>
        </w:rPr>
      </w:pPr>
      <w:r>
        <w:rPr>
          <w:rFonts w:ascii="Book Antiqua" w:hAnsi="Book Antiqua"/>
          <w:sz w:val="22"/>
          <w:szCs w:val="22"/>
        </w:rPr>
        <w:t xml:space="preserve">       </w:t>
      </w:r>
      <w:r w:rsidRPr="00A815A4">
        <w:rPr>
          <w:rFonts w:ascii="Book Antiqua" w:hAnsi="Book Antiqua"/>
          <w:sz w:val="22"/>
          <w:szCs w:val="22"/>
        </w:rPr>
        <w:t xml:space="preserve">with the subject line as:  – </w:t>
      </w:r>
      <w:r w:rsidRPr="000F2E05">
        <w:rPr>
          <w:rFonts w:ascii="Book Antiqua" w:hAnsi="Book Antiqua"/>
          <w:sz w:val="22"/>
          <w:szCs w:val="22"/>
        </w:rPr>
        <w:t>Integration Support Worker (ISW)</w:t>
      </w:r>
      <w:r>
        <w:rPr>
          <w:rFonts w:ascii="Book Antiqua" w:hAnsi="Book Antiqua"/>
          <w:sz w:val="22"/>
          <w:szCs w:val="22"/>
        </w:rPr>
        <w:t xml:space="preserve"> </w:t>
      </w:r>
      <w:r w:rsidRPr="00F272C4">
        <w:rPr>
          <w:rFonts w:ascii="Book Antiqua" w:hAnsi="Book Antiqua"/>
          <w:sz w:val="22"/>
          <w:szCs w:val="22"/>
        </w:rPr>
        <w:t>– “First Name, Surname”</w:t>
      </w:r>
    </w:p>
    <w:p w14:paraId="36B731A2" w14:textId="77777777" w:rsidR="000F2E05" w:rsidRPr="00261489" w:rsidRDefault="000F2E05" w:rsidP="006A4BD0">
      <w:pPr>
        <w:ind w:left="714"/>
        <w:contextualSpacing/>
        <w:rPr>
          <w:rFonts w:ascii="Book Antiqua" w:hAnsi="Book Antiqua"/>
          <w:sz w:val="24"/>
          <w:szCs w:val="24"/>
        </w:rPr>
      </w:pPr>
    </w:p>
    <w:p w14:paraId="2CF7DEC8" w14:textId="77777777" w:rsidR="000F2E05" w:rsidRPr="00261489" w:rsidRDefault="000F2E05" w:rsidP="000F2E05">
      <w:pPr>
        <w:numPr>
          <w:ilvl w:val="0"/>
          <w:numId w:val="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Responsibility rests with the applicant to ensure the application form, in full, is received on time by the Human Resources Department of Offaly County Council.  </w:t>
      </w:r>
    </w:p>
    <w:p w14:paraId="3C2A6AB6" w14:textId="77777777" w:rsidR="000F2E05" w:rsidRPr="00261489" w:rsidRDefault="000F2E05" w:rsidP="006A4BD0">
      <w:pPr>
        <w:rPr>
          <w:rFonts w:ascii="Book Antiqua" w:hAnsi="Book Antiqua"/>
          <w:sz w:val="24"/>
          <w:szCs w:val="24"/>
        </w:rPr>
      </w:pPr>
      <w:r w:rsidRPr="00261489">
        <w:rPr>
          <w:rFonts w:ascii="Book Antiqua" w:hAnsi="Book Antiqua"/>
          <w:sz w:val="24"/>
          <w:szCs w:val="24"/>
        </w:rPr>
        <w:t xml:space="preserve"> </w:t>
      </w:r>
    </w:p>
    <w:p w14:paraId="424C899B" w14:textId="77777777" w:rsidR="000F2E05" w:rsidRPr="00261489" w:rsidRDefault="000F2E05" w:rsidP="000F2E05">
      <w:pPr>
        <w:numPr>
          <w:ilvl w:val="0"/>
          <w:numId w:val="2"/>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Before you return the </w:t>
      </w:r>
      <w:proofErr w:type="gramStart"/>
      <w:r w:rsidRPr="00261489">
        <w:rPr>
          <w:rFonts w:ascii="Book Antiqua" w:eastAsia="Calibri" w:hAnsi="Book Antiqua"/>
          <w:sz w:val="24"/>
          <w:szCs w:val="24"/>
          <w:lang w:eastAsia="en-US"/>
        </w:rPr>
        <w:t>form</w:t>
      </w:r>
      <w:proofErr w:type="gramEnd"/>
      <w:r w:rsidRPr="00261489">
        <w:rPr>
          <w:rFonts w:ascii="Book Antiqua" w:eastAsia="Calibri" w:hAnsi="Book Antiqua"/>
          <w:sz w:val="24"/>
          <w:szCs w:val="24"/>
          <w:lang w:eastAsia="en-US"/>
        </w:rPr>
        <w:t xml:space="preserve"> please ensure that you have completed all sections and that you have signed the declaration at the end of the form.  </w:t>
      </w:r>
    </w:p>
    <w:p w14:paraId="0D47CFB6" w14:textId="77777777" w:rsidR="000F2E05" w:rsidRPr="00261489" w:rsidRDefault="000F2E05" w:rsidP="006A4BD0">
      <w:pPr>
        <w:rPr>
          <w:rFonts w:ascii="Book Antiqua" w:hAnsi="Book Antiqua"/>
          <w:sz w:val="24"/>
          <w:szCs w:val="24"/>
        </w:rPr>
      </w:pPr>
    </w:p>
    <w:p w14:paraId="16F828C6" w14:textId="77777777" w:rsidR="000F2E05" w:rsidRPr="00261489" w:rsidRDefault="000F2E05" w:rsidP="000F2E05">
      <w:pPr>
        <w:numPr>
          <w:ilvl w:val="0"/>
          <w:numId w:val="3"/>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p>
    <w:p w14:paraId="4940FB7C" w14:textId="77777777" w:rsidR="000F2E05" w:rsidRPr="00261489" w:rsidRDefault="000F2E05" w:rsidP="006A4BD0">
      <w:pPr>
        <w:spacing w:line="276" w:lineRule="auto"/>
        <w:ind w:left="714"/>
        <w:contextualSpacing/>
        <w:jc w:val="both"/>
        <w:rPr>
          <w:rFonts w:ascii="Book Antiqua" w:eastAsia="Calibri" w:hAnsi="Book Antiqua"/>
          <w:sz w:val="24"/>
          <w:szCs w:val="24"/>
          <w:lang w:eastAsia="en-US"/>
        </w:rPr>
      </w:pPr>
      <w:r w:rsidRPr="00261489">
        <w:rPr>
          <w:rFonts w:ascii="Book Antiqua" w:eastAsia="Calibri" w:hAnsi="Book Antiqua"/>
          <w:sz w:val="24"/>
          <w:szCs w:val="24"/>
          <w:lang w:eastAsia="en-US"/>
        </w:rPr>
        <w:t xml:space="preserve"> </w:t>
      </w:r>
    </w:p>
    <w:p w14:paraId="5CFCAFCB" w14:textId="77777777" w:rsidR="000F2E05" w:rsidRPr="007542F4" w:rsidRDefault="000F2E05" w:rsidP="000F2E05">
      <w:pPr>
        <w:pStyle w:val="ListParagraph"/>
        <w:numPr>
          <w:ilvl w:val="0"/>
          <w:numId w:val="8"/>
        </w:numPr>
        <w:spacing w:line="240" w:lineRule="auto"/>
        <w:ind w:left="714" w:hanging="357"/>
        <w:jc w:val="left"/>
        <w:rPr>
          <w:rFonts w:ascii="Book Antiqua" w:hAnsi="Book Antiqua"/>
          <w:sz w:val="22"/>
          <w:szCs w:val="22"/>
        </w:rPr>
      </w:pPr>
      <w:r w:rsidRPr="007542F4">
        <w:rPr>
          <w:rFonts w:ascii="Book Antiqua" w:hAnsi="Book Antiqua"/>
          <w:sz w:val="22"/>
          <w:szCs w:val="22"/>
        </w:rPr>
        <w:t>Please provide evidence of the level of your qualifications on the National Framework of Qualifications and copy of certificates verifying qualifications</w:t>
      </w:r>
      <w:r w:rsidRPr="007542F4">
        <w:rPr>
          <w:rFonts w:ascii="Book Antiqua" w:hAnsi="Book Antiqua"/>
          <w:sz w:val="22"/>
          <w:szCs w:val="22"/>
          <w:lang w:val="ga-IE"/>
        </w:rPr>
        <w:t xml:space="preserve"> and/</w:t>
      </w:r>
      <w:proofErr w:type="spellStart"/>
      <w:r w:rsidRPr="007542F4">
        <w:rPr>
          <w:rFonts w:ascii="Book Antiqua" w:hAnsi="Book Antiqua"/>
          <w:sz w:val="22"/>
          <w:szCs w:val="22"/>
          <w:lang w:val="ga-IE"/>
        </w:rPr>
        <w:t>or</w:t>
      </w:r>
      <w:proofErr w:type="spellEnd"/>
      <w:r w:rsidRPr="007542F4">
        <w:rPr>
          <w:rFonts w:ascii="Book Antiqua" w:hAnsi="Book Antiqua"/>
          <w:sz w:val="22"/>
          <w:szCs w:val="22"/>
          <w:lang w:val="ga-IE"/>
        </w:rPr>
        <w:t xml:space="preserve"> </w:t>
      </w:r>
      <w:proofErr w:type="spellStart"/>
      <w:r w:rsidRPr="007542F4">
        <w:rPr>
          <w:rFonts w:ascii="Book Antiqua" w:hAnsi="Book Antiqua"/>
          <w:sz w:val="22"/>
          <w:szCs w:val="22"/>
          <w:lang w:val="ga-IE"/>
        </w:rPr>
        <w:t>transcripts</w:t>
      </w:r>
      <w:proofErr w:type="spellEnd"/>
      <w:r w:rsidRPr="007542F4">
        <w:rPr>
          <w:rFonts w:ascii="Book Antiqua" w:hAnsi="Book Antiqua"/>
          <w:sz w:val="22"/>
          <w:szCs w:val="22"/>
        </w:rPr>
        <w:t xml:space="preserve">.  The onus is on candidates to establish eligibility in this application form.  </w:t>
      </w:r>
    </w:p>
    <w:p w14:paraId="64F0E03A" w14:textId="77777777" w:rsidR="000F2E05" w:rsidRPr="00261489" w:rsidRDefault="000F2E05" w:rsidP="006A4BD0">
      <w:pPr>
        <w:rPr>
          <w:rFonts w:ascii="Book Antiqua" w:hAnsi="Book Antiqua"/>
          <w:sz w:val="24"/>
          <w:szCs w:val="24"/>
        </w:rPr>
      </w:pPr>
    </w:p>
    <w:p w14:paraId="07D6F6FA" w14:textId="77777777" w:rsidR="000F2E05" w:rsidRPr="00261489" w:rsidRDefault="000F2E05" w:rsidP="000F2E05">
      <w:pPr>
        <w:numPr>
          <w:ilvl w:val="0"/>
          <w:numId w:val="3"/>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Original certificates will be required prior to any appointment.</w:t>
      </w:r>
    </w:p>
    <w:p w14:paraId="5CCD897E" w14:textId="77777777" w:rsidR="000F2E05" w:rsidRPr="00261489" w:rsidRDefault="000F2E05" w:rsidP="006A4BD0">
      <w:pPr>
        <w:rPr>
          <w:rFonts w:ascii="Book Antiqua" w:hAnsi="Book Antiqua"/>
          <w:sz w:val="24"/>
          <w:szCs w:val="24"/>
        </w:rPr>
      </w:pPr>
    </w:p>
    <w:p w14:paraId="54209B36" w14:textId="77777777" w:rsidR="000F2E05" w:rsidRPr="00261489" w:rsidRDefault="000F2E05" w:rsidP="000F2E05">
      <w:pPr>
        <w:numPr>
          <w:ilvl w:val="0"/>
          <w:numId w:val="3"/>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 xml:space="preserve">Applications may be short-listed </w:t>
      </w:r>
      <w:proofErr w:type="gramStart"/>
      <w:r w:rsidRPr="00261489">
        <w:rPr>
          <w:rFonts w:ascii="Book Antiqua" w:eastAsia="Calibri" w:hAnsi="Book Antiqua"/>
          <w:sz w:val="24"/>
          <w:szCs w:val="24"/>
          <w:lang w:eastAsia="en-US"/>
        </w:rPr>
        <w:t>on the basis of</w:t>
      </w:r>
      <w:proofErr w:type="gramEnd"/>
      <w:r w:rsidRPr="00261489">
        <w:rPr>
          <w:rFonts w:ascii="Book Antiqua" w:eastAsia="Calibri" w:hAnsi="Book Antiqua"/>
          <w:sz w:val="24"/>
          <w:szCs w:val="24"/>
          <w:lang w:eastAsia="en-US"/>
        </w:rPr>
        <w:t xml:space="preserve">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  </w:t>
      </w:r>
    </w:p>
    <w:p w14:paraId="01EF4ACD" w14:textId="77777777" w:rsidR="000F2E05" w:rsidRPr="00261489" w:rsidRDefault="000F2E05" w:rsidP="006A4BD0">
      <w:pPr>
        <w:spacing w:line="276" w:lineRule="auto"/>
        <w:ind w:left="714"/>
        <w:contextualSpacing/>
        <w:jc w:val="both"/>
        <w:rPr>
          <w:rFonts w:ascii="Book Antiqua" w:eastAsia="Calibri" w:hAnsi="Book Antiqua"/>
          <w:sz w:val="24"/>
          <w:szCs w:val="24"/>
          <w:lang w:eastAsia="en-US"/>
        </w:rPr>
      </w:pPr>
    </w:p>
    <w:p w14:paraId="54154854" w14:textId="77777777" w:rsidR="000F2E05" w:rsidRPr="00261489" w:rsidRDefault="000F2E05" w:rsidP="000F2E05">
      <w:pPr>
        <w:numPr>
          <w:ilvl w:val="0"/>
          <w:numId w:val="3"/>
        </w:numPr>
        <w:ind w:left="714" w:hanging="357"/>
        <w:contextualSpacing/>
        <w:rPr>
          <w:rFonts w:ascii="Book Antiqua" w:eastAsia="Calibri" w:hAnsi="Book Antiqua"/>
          <w:sz w:val="24"/>
          <w:szCs w:val="24"/>
          <w:lang w:eastAsia="en-US"/>
        </w:rPr>
      </w:pPr>
      <w:r w:rsidRPr="00261489">
        <w:rPr>
          <w:rFonts w:ascii="Book Antiqua" w:eastAsia="Calibri" w:hAnsi="Book Antiqua"/>
          <w:sz w:val="24"/>
          <w:szCs w:val="24"/>
          <w:lang w:eastAsia="en-US"/>
        </w:rPr>
        <w:t>Canvassing by or on behalf of the applicant will automatically disqualify.</w:t>
      </w:r>
    </w:p>
    <w:p w14:paraId="4F849EA6" w14:textId="77777777" w:rsidR="000F2E05" w:rsidRPr="00261489" w:rsidRDefault="000F2E05" w:rsidP="006A4BD0">
      <w:pPr>
        <w:spacing w:line="276" w:lineRule="auto"/>
        <w:ind w:left="720"/>
        <w:contextualSpacing/>
        <w:jc w:val="both"/>
        <w:rPr>
          <w:rFonts w:ascii="Book Antiqua" w:eastAsia="Calibri" w:hAnsi="Book Antiqua"/>
          <w:sz w:val="24"/>
          <w:szCs w:val="24"/>
          <w:lang w:eastAsia="en-US"/>
        </w:rPr>
      </w:pPr>
    </w:p>
    <w:p w14:paraId="2DC738DF" w14:textId="77777777" w:rsidR="000F2E05" w:rsidRDefault="000F2E05" w:rsidP="000F2E05">
      <w:pPr>
        <w:spacing w:line="276" w:lineRule="auto"/>
        <w:ind w:left="714"/>
        <w:contextualSpacing/>
        <w:jc w:val="center"/>
        <w:rPr>
          <w:rFonts w:ascii="Book Antiqua" w:eastAsia="Calibri" w:hAnsi="Book Antiqua"/>
          <w:b/>
          <w:bCs/>
          <w:color w:val="FF0000"/>
          <w:sz w:val="24"/>
          <w:szCs w:val="24"/>
          <w:lang w:eastAsia="en-US"/>
        </w:rPr>
      </w:pPr>
      <w:r w:rsidRPr="00261489">
        <w:rPr>
          <w:rFonts w:ascii="Book Antiqua" w:eastAsia="Calibri" w:hAnsi="Book Antiqua"/>
          <w:b/>
          <w:bCs/>
          <w:color w:val="FF0000"/>
          <w:sz w:val="24"/>
          <w:szCs w:val="24"/>
          <w:lang w:eastAsia="en-US"/>
        </w:rPr>
        <w:t xml:space="preserve">NOTE: PLEASE RETURN THE </w:t>
      </w:r>
      <w:r w:rsidRPr="00261489">
        <w:rPr>
          <w:rFonts w:ascii="Book Antiqua" w:eastAsia="Calibri" w:hAnsi="Book Antiqua"/>
          <w:b/>
          <w:bCs/>
          <w:color w:val="FF0000"/>
          <w:sz w:val="24"/>
          <w:szCs w:val="24"/>
          <w:u w:val="single"/>
          <w:lang w:eastAsia="en-US"/>
        </w:rPr>
        <w:t>APPLICATION FORM PORTION ONLY,</w:t>
      </w:r>
      <w:r w:rsidRPr="00261489">
        <w:rPr>
          <w:rFonts w:ascii="Book Antiqua" w:eastAsia="Calibri" w:hAnsi="Book Antiqua"/>
          <w:b/>
          <w:bCs/>
          <w:color w:val="FF0000"/>
          <w:sz w:val="24"/>
          <w:szCs w:val="24"/>
          <w:lang w:eastAsia="en-US"/>
        </w:rPr>
        <w:t xml:space="preserve"> RETAIN THE BOOKLET FOR YOUR OWN RECORD</w:t>
      </w:r>
    </w:p>
    <w:p w14:paraId="540A34D8" w14:textId="77777777" w:rsidR="000F2E05" w:rsidRDefault="000F2E05" w:rsidP="000F2E05">
      <w:pPr>
        <w:spacing w:line="276" w:lineRule="auto"/>
        <w:ind w:left="714"/>
        <w:contextualSpacing/>
        <w:jc w:val="center"/>
        <w:rPr>
          <w:rFonts w:ascii="Book Antiqua" w:eastAsia="Calibri" w:hAnsi="Book Antiqua"/>
          <w:b/>
          <w:bCs/>
          <w:color w:val="FF0000"/>
          <w:sz w:val="24"/>
          <w:szCs w:val="24"/>
          <w:lang w:eastAsia="en-US"/>
        </w:rPr>
      </w:pPr>
    </w:p>
    <w:p w14:paraId="476A1BF7" w14:textId="77777777" w:rsidR="000F2E05" w:rsidRDefault="000F2E05" w:rsidP="000F2E05">
      <w:pPr>
        <w:spacing w:line="276" w:lineRule="auto"/>
        <w:ind w:left="714"/>
        <w:contextualSpacing/>
        <w:jc w:val="center"/>
        <w:rPr>
          <w:rFonts w:ascii="Book Antiqua" w:eastAsia="Calibri" w:hAnsi="Book Antiqua"/>
          <w:b/>
          <w:bCs/>
          <w:color w:val="FF0000"/>
          <w:sz w:val="24"/>
          <w:szCs w:val="24"/>
          <w:lang w:eastAsia="en-US"/>
        </w:rPr>
      </w:pPr>
    </w:p>
    <w:p w14:paraId="6EEA9E9E" w14:textId="77777777" w:rsidR="000F2E05" w:rsidRDefault="000F2E05" w:rsidP="000F2E05">
      <w:pPr>
        <w:spacing w:line="276" w:lineRule="auto"/>
        <w:ind w:left="714"/>
        <w:contextualSpacing/>
        <w:jc w:val="center"/>
        <w:rPr>
          <w:rFonts w:ascii="Book Antiqua" w:eastAsia="Calibri" w:hAnsi="Book Antiqua"/>
          <w:b/>
          <w:bCs/>
          <w:color w:val="FF0000"/>
          <w:sz w:val="24"/>
          <w:szCs w:val="24"/>
          <w:lang w:eastAsia="en-US"/>
        </w:rPr>
      </w:pPr>
    </w:p>
    <w:tbl>
      <w:tblPr>
        <w:tblW w:w="6390" w:type="dxa"/>
        <w:tblLayout w:type="fixed"/>
        <w:tblLook w:val="0000" w:firstRow="0" w:lastRow="0" w:firstColumn="0" w:lastColumn="0" w:noHBand="0" w:noVBand="0"/>
      </w:tblPr>
      <w:tblGrid>
        <w:gridCol w:w="6390"/>
      </w:tblGrid>
      <w:tr w:rsidR="00444DBC" w:rsidRPr="0025661A" w14:paraId="01FDA383" w14:textId="77777777" w:rsidTr="00444DBC">
        <w:trPr>
          <w:cantSplit/>
          <w:trHeight w:val="211"/>
        </w:trPr>
        <w:tc>
          <w:tcPr>
            <w:tcW w:w="6390" w:type="dxa"/>
          </w:tcPr>
          <w:p w14:paraId="43D29DD4" w14:textId="2986593B" w:rsidR="00444DBC" w:rsidRPr="0025661A" w:rsidRDefault="00444DBC" w:rsidP="000F2E05">
            <w:pPr>
              <w:jc w:val="center"/>
              <w:rPr>
                <w:lang w:val="ga-IE"/>
              </w:rPr>
            </w:pPr>
          </w:p>
        </w:tc>
      </w:tr>
      <w:tr w:rsidR="00444DBC" w:rsidRPr="0025661A" w14:paraId="697B861E" w14:textId="77777777" w:rsidTr="00444DBC">
        <w:trPr>
          <w:cantSplit/>
          <w:trHeight w:val="569"/>
        </w:trPr>
        <w:tc>
          <w:tcPr>
            <w:tcW w:w="6390" w:type="dxa"/>
          </w:tcPr>
          <w:p w14:paraId="00AA2A35" w14:textId="7BA8410D" w:rsidR="00444DBC" w:rsidRDefault="00444DBC" w:rsidP="000F2E05">
            <w:pPr>
              <w:pStyle w:val="Title"/>
              <w:jc w:val="right"/>
              <w:rPr>
                <w:rFonts w:ascii="Book Antiqua" w:hAnsi="Book Antiqua"/>
                <w:sz w:val="20"/>
              </w:rPr>
            </w:pPr>
          </w:p>
          <w:p w14:paraId="325B092B" w14:textId="13468946" w:rsidR="00444DBC" w:rsidRPr="00D40F0B" w:rsidRDefault="00444DBC" w:rsidP="000F2E05">
            <w:pPr>
              <w:jc w:val="center"/>
              <w:rPr>
                <w:rFonts w:ascii="Book Antiqua" w:hAnsi="Book Antiqua"/>
                <w:sz w:val="20"/>
              </w:rPr>
            </w:pPr>
          </w:p>
        </w:tc>
      </w:tr>
      <w:tr w:rsidR="000F2E05" w:rsidRPr="0025661A" w14:paraId="763A2BFD" w14:textId="77777777" w:rsidTr="00444DBC">
        <w:trPr>
          <w:cantSplit/>
          <w:trHeight w:val="569"/>
        </w:trPr>
        <w:tc>
          <w:tcPr>
            <w:tcW w:w="6390" w:type="dxa"/>
          </w:tcPr>
          <w:p w14:paraId="5A4DD03A" w14:textId="77777777" w:rsidR="000F2E05" w:rsidRDefault="000F2E05" w:rsidP="000F2E05">
            <w:pPr>
              <w:pStyle w:val="Title"/>
              <w:rPr>
                <w:noProof/>
              </w:rPr>
            </w:pPr>
          </w:p>
        </w:tc>
      </w:tr>
    </w:tbl>
    <w:p w14:paraId="774BB5B3" w14:textId="2E869EA6" w:rsidR="000F2E05" w:rsidRDefault="000F2E05" w:rsidP="009E07DE">
      <w:pPr>
        <w:jc w:val="center"/>
        <w:rPr>
          <w:rFonts w:ascii="Book Antiqua" w:hAnsi="Book Antiqua"/>
          <w:b/>
          <w:sz w:val="22"/>
          <w:szCs w:val="22"/>
        </w:rPr>
      </w:pPr>
      <w:r>
        <w:rPr>
          <w:noProof/>
        </w:rPr>
        <w:lastRenderedPageBreak/>
        <w:drawing>
          <wp:inline distT="0" distB="0" distL="0" distR="0" wp14:anchorId="7D8106AA" wp14:editId="59E9A915">
            <wp:extent cx="3733800" cy="658091"/>
            <wp:effectExtent l="0" t="0" r="0" b="8890"/>
            <wp:docPr id="181579550" name="Picture 181579550"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733800" cy="658091"/>
                    </a:xfrm>
                    <a:prstGeom prst="rect">
                      <a:avLst/>
                    </a:prstGeom>
                  </pic:spPr>
                </pic:pic>
              </a:graphicData>
            </a:graphic>
          </wp:inline>
        </w:drawing>
      </w:r>
    </w:p>
    <w:p w14:paraId="1D31FD11" w14:textId="00D49B05" w:rsidR="009E07DE" w:rsidRPr="006B47C2" w:rsidRDefault="009E07DE" w:rsidP="009E07DE">
      <w:pPr>
        <w:jc w:val="center"/>
        <w:rPr>
          <w:rFonts w:ascii="Book Antiqua" w:hAnsi="Book Antiqua"/>
          <w:b/>
          <w:sz w:val="22"/>
          <w:szCs w:val="22"/>
        </w:rPr>
      </w:pPr>
      <w:r w:rsidRPr="006B47C2">
        <w:rPr>
          <w:rFonts w:ascii="Book Antiqua" w:hAnsi="Book Antiqua"/>
          <w:b/>
          <w:sz w:val="22"/>
          <w:szCs w:val="22"/>
        </w:rPr>
        <w:t xml:space="preserve">Aras </w:t>
      </w:r>
      <w:proofErr w:type="gramStart"/>
      <w:r w:rsidRPr="006B47C2">
        <w:rPr>
          <w:rFonts w:ascii="Book Antiqua" w:hAnsi="Book Antiqua"/>
          <w:b/>
          <w:sz w:val="22"/>
          <w:szCs w:val="22"/>
        </w:rPr>
        <w:t>an</w:t>
      </w:r>
      <w:proofErr w:type="gramEnd"/>
      <w:r w:rsidRPr="006B47C2">
        <w:rPr>
          <w:rFonts w:ascii="Book Antiqua" w:hAnsi="Book Antiqua"/>
          <w:b/>
          <w:sz w:val="22"/>
          <w:szCs w:val="22"/>
        </w:rPr>
        <w:t xml:space="preserve"> Chontae, Charleville Road, Tullamore, County</w:t>
      </w:r>
      <w:r w:rsidRPr="006B47C2">
        <w:rPr>
          <w:rFonts w:ascii="Book Antiqua" w:hAnsi="Book Antiqua"/>
          <w:b/>
          <w:sz w:val="22"/>
          <w:szCs w:val="22"/>
          <w:lang w:val="ga-IE"/>
        </w:rPr>
        <w:t xml:space="preserve"> </w:t>
      </w:r>
      <w:r w:rsidRPr="006B47C2">
        <w:rPr>
          <w:rFonts w:ascii="Book Antiqua" w:hAnsi="Book Antiqua"/>
          <w:b/>
          <w:sz w:val="22"/>
          <w:szCs w:val="22"/>
        </w:rPr>
        <w:t>Offaly</w:t>
      </w:r>
    </w:p>
    <w:p w14:paraId="21C63ED5" w14:textId="77777777" w:rsidR="009E07DE" w:rsidRDefault="009E07DE" w:rsidP="009E07DE">
      <w:pPr>
        <w:jc w:val="center"/>
        <w:rPr>
          <w:rFonts w:ascii="Book Antiqua" w:hAnsi="Book Antiqua"/>
          <w:color w:val="0000FF"/>
          <w:sz w:val="22"/>
          <w:szCs w:val="22"/>
          <w:u w:val="single"/>
        </w:rPr>
      </w:pPr>
      <w:r w:rsidRPr="006B47C2">
        <w:rPr>
          <w:rFonts w:ascii="Book Antiqua" w:hAnsi="Book Antiqua"/>
          <w:b/>
          <w:sz w:val="22"/>
          <w:szCs w:val="22"/>
        </w:rPr>
        <w:t xml:space="preserve">Tel: (057) 93 46800    Web: </w:t>
      </w:r>
      <w:hyperlink r:id="rId12" w:history="1">
        <w:r w:rsidRPr="006B47C2">
          <w:rPr>
            <w:rFonts w:ascii="Book Antiqua" w:hAnsi="Book Antiqua"/>
            <w:b/>
            <w:color w:val="0000FF"/>
            <w:sz w:val="22"/>
            <w:szCs w:val="22"/>
            <w:u w:val="single"/>
          </w:rPr>
          <w:t>www.offaly.ie</w:t>
        </w:r>
      </w:hyperlink>
      <w:r w:rsidRPr="006B47C2">
        <w:rPr>
          <w:rFonts w:ascii="Book Antiqua" w:hAnsi="Book Antiqua"/>
          <w:sz w:val="22"/>
          <w:szCs w:val="22"/>
        </w:rPr>
        <w:tab/>
      </w:r>
      <w:r w:rsidRPr="006B47C2">
        <w:rPr>
          <w:rFonts w:ascii="Book Antiqua" w:hAnsi="Book Antiqua"/>
          <w:b/>
          <w:sz w:val="22"/>
          <w:szCs w:val="22"/>
        </w:rPr>
        <w:t>e-mail:</w:t>
      </w:r>
      <w:r w:rsidRPr="006B47C2">
        <w:rPr>
          <w:rFonts w:ascii="Book Antiqua" w:hAnsi="Book Antiqua"/>
          <w:sz w:val="22"/>
          <w:szCs w:val="22"/>
        </w:rPr>
        <w:t xml:space="preserve"> </w:t>
      </w:r>
      <w:hyperlink r:id="rId13" w:history="1">
        <w:r w:rsidRPr="006B47C2">
          <w:rPr>
            <w:rFonts w:ascii="Book Antiqua" w:hAnsi="Book Antiqua"/>
            <w:color w:val="0000FF"/>
            <w:sz w:val="22"/>
            <w:szCs w:val="22"/>
            <w:u w:val="single"/>
          </w:rPr>
          <w:t>recruitment@offalycoco.ie</w:t>
        </w:r>
      </w:hyperlink>
    </w:p>
    <w:p w14:paraId="4D653A0F" w14:textId="77777777" w:rsidR="009E07DE" w:rsidRPr="006B6BD9" w:rsidRDefault="009E07DE" w:rsidP="009E07DE">
      <w:pPr>
        <w:jc w:val="center"/>
        <w:rPr>
          <w:rFonts w:ascii="Book Antiqua" w:eastAsia="Calibri" w:hAnsi="Book Antiqua"/>
          <w:b/>
          <w:color w:val="FF0000"/>
          <w:sz w:val="24"/>
          <w:szCs w:val="24"/>
          <w:lang w:eastAsia="en-US"/>
        </w:rPr>
      </w:pPr>
    </w:p>
    <w:p w14:paraId="3F7132A2" w14:textId="41711CBC" w:rsidR="009E07DE" w:rsidRPr="006B6BD9" w:rsidRDefault="009E07DE" w:rsidP="009E07DE">
      <w:pPr>
        <w:tabs>
          <w:tab w:val="left" w:pos="2694"/>
        </w:tabs>
        <w:jc w:val="center"/>
        <w:rPr>
          <w:rFonts w:ascii="Book Antiqua" w:eastAsia="Calibri" w:hAnsi="Book Antiqua"/>
          <w:b/>
          <w:sz w:val="30"/>
          <w:szCs w:val="30"/>
          <w:lang w:eastAsia="en-US"/>
        </w:rPr>
      </w:pPr>
      <w:r w:rsidRPr="006B6BD9">
        <w:rPr>
          <w:rFonts w:ascii="Book Antiqua" w:eastAsia="Calibri" w:hAnsi="Book Antiqua"/>
          <w:b/>
          <w:sz w:val="30"/>
          <w:szCs w:val="30"/>
          <w:lang w:val="ga-IE" w:eastAsia="en-US"/>
        </w:rPr>
        <w:t>APPLICATION FOR THE POST OF</w:t>
      </w:r>
      <w:r w:rsidRPr="006B6BD9">
        <w:rPr>
          <w:rFonts w:ascii="Book Antiqua" w:eastAsia="Calibri" w:hAnsi="Book Antiqua"/>
          <w:b/>
          <w:sz w:val="30"/>
          <w:szCs w:val="30"/>
          <w:lang w:eastAsia="en-US"/>
        </w:rPr>
        <w:t xml:space="preserve">: </w:t>
      </w:r>
      <w:r w:rsidR="0037390F">
        <w:rPr>
          <w:rFonts w:ascii="Book Antiqua" w:eastAsia="Calibri" w:hAnsi="Book Antiqua"/>
          <w:b/>
          <w:sz w:val="30"/>
          <w:szCs w:val="30"/>
          <w:lang w:eastAsia="en-US"/>
        </w:rPr>
        <w:t xml:space="preserve">Integration Support </w:t>
      </w:r>
      <w:r w:rsidR="00242FAB">
        <w:rPr>
          <w:rFonts w:ascii="Book Antiqua" w:eastAsia="Calibri" w:hAnsi="Book Antiqua"/>
          <w:b/>
          <w:sz w:val="30"/>
          <w:szCs w:val="30"/>
          <w:lang w:eastAsia="en-US"/>
        </w:rPr>
        <w:t>Worker</w:t>
      </w:r>
      <w:r w:rsidR="0037390F">
        <w:rPr>
          <w:rFonts w:ascii="Book Antiqua" w:eastAsia="Calibri" w:hAnsi="Book Antiqua"/>
          <w:b/>
          <w:sz w:val="30"/>
          <w:szCs w:val="30"/>
          <w:lang w:eastAsia="en-US"/>
        </w:rPr>
        <w:t xml:space="preserve"> (IS</w:t>
      </w:r>
      <w:r w:rsidR="00242FAB">
        <w:rPr>
          <w:rFonts w:ascii="Book Antiqua" w:eastAsia="Calibri" w:hAnsi="Book Antiqua"/>
          <w:b/>
          <w:sz w:val="30"/>
          <w:szCs w:val="30"/>
          <w:lang w:eastAsia="en-US"/>
        </w:rPr>
        <w:t>W</w:t>
      </w:r>
      <w:r w:rsidR="0037390F">
        <w:rPr>
          <w:rFonts w:ascii="Book Antiqua" w:eastAsia="Calibri" w:hAnsi="Book Antiqua"/>
          <w:b/>
          <w:sz w:val="30"/>
          <w:szCs w:val="30"/>
          <w:lang w:eastAsia="en-US"/>
        </w:rPr>
        <w:t>)</w:t>
      </w:r>
    </w:p>
    <w:p w14:paraId="74B03AE1" w14:textId="52290ED4" w:rsidR="009E07DE" w:rsidRPr="006B6BD9" w:rsidRDefault="009E07DE" w:rsidP="009E07DE">
      <w:pPr>
        <w:tabs>
          <w:tab w:val="left" w:pos="2694"/>
        </w:tabs>
        <w:jc w:val="center"/>
        <w:rPr>
          <w:rFonts w:ascii="Book Antiqua" w:eastAsia="Calibri" w:hAnsi="Book Antiqua"/>
          <w:b/>
          <w:sz w:val="24"/>
          <w:szCs w:val="24"/>
          <w:lang w:val="ga-IE" w:eastAsia="en-US"/>
        </w:rPr>
      </w:pPr>
      <w:proofErr w:type="spellStart"/>
      <w:r w:rsidRPr="006B6BD9">
        <w:rPr>
          <w:rFonts w:ascii="Book Antiqua" w:eastAsia="Calibri" w:hAnsi="Book Antiqua"/>
          <w:b/>
          <w:sz w:val="24"/>
          <w:szCs w:val="24"/>
          <w:lang w:val="ga-IE" w:eastAsia="en-US"/>
        </w:rPr>
        <w:t>Closing</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Date</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for</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receipt</w:t>
      </w:r>
      <w:proofErr w:type="spellEnd"/>
      <w:r w:rsidRPr="006B6BD9">
        <w:rPr>
          <w:rFonts w:ascii="Book Antiqua" w:eastAsia="Calibri" w:hAnsi="Book Antiqua"/>
          <w:b/>
          <w:sz w:val="24"/>
          <w:szCs w:val="24"/>
          <w:lang w:val="ga-IE" w:eastAsia="en-US"/>
        </w:rPr>
        <w:t xml:space="preserve"> </w:t>
      </w:r>
      <w:proofErr w:type="spellStart"/>
      <w:r w:rsidRPr="006B6BD9">
        <w:rPr>
          <w:rFonts w:ascii="Book Antiqua" w:eastAsia="Calibri" w:hAnsi="Book Antiqua"/>
          <w:b/>
          <w:sz w:val="24"/>
          <w:szCs w:val="24"/>
          <w:lang w:val="ga-IE" w:eastAsia="en-US"/>
        </w:rPr>
        <w:t>of</w:t>
      </w:r>
      <w:proofErr w:type="spellEnd"/>
      <w:r w:rsidRPr="006B6BD9">
        <w:rPr>
          <w:rFonts w:ascii="Book Antiqua" w:eastAsia="Calibri" w:hAnsi="Book Antiqua"/>
          <w:b/>
          <w:sz w:val="24"/>
          <w:szCs w:val="24"/>
          <w:lang w:val="ga-IE" w:eastAsia="en-US"/>
        </w:rPr>
        <w:t xml:space="preserve"> </w:t>
      </w:r>
      <w:proofErr w:type="spellStart"/>
      <w:r w:rsidRPr="00B362C2">
        <w:rPr>
          <w:rFonts w:ascii="Book Antiqua" w:eastAsia="Calibri" w:hAnsi="Book Antiqua"/>
          <w:b/>
          <w:color w:val="000000" w:themeColor="text1"/>
          <w:sz w:val="24"/>
          <w:szCs w:val="24"/>
          <w:lang w:val="ga-IE" w:eastAsia="en-US"/>
        </w:rPr>
        <w:t>applications</w:t>
      </w:r>
      <w:proofErr w:type="spellEnd"/>
      <w:r w:rsidRPr="00B362C2">
        <w:rPr>
          <w:rFonts w:ascii="Book Antiqua" w:eastAsia="Calibri" w:hAnsi="Book Antiqua"/>
          <w:b/>
          <w:color w:val="000000" w:themeColor="text1"/>
          <w:sz w:val="24"/>
          <w:szCs w:val="24"/>
          <w:lang w:val="ga-IE" w:eastAsia="en-US"/>
        </w:rPr>
        <w:t>:</w:t>
      </w:r>
      <w:r w:rsidRPr="006B6BD9">
        <w:rPr>
          <w:rFonts w:ascii="Book Antiqua" w:eastAsia="Calibri" w:hAnsi="Book Antiqua"/>
          <w:b/>
          <w:color w:val="FF0000"/>
          <w:sz w:val="24"/>
          <w:szCs w:val="24"/>
          <w:lang w:val="ga-IE" w:eastAsia="en-US"/>
        </w:rPr>
        <w:t xml:space="preserve"> </w:t>
      </w:r>
      <w:proofErr w:type="spellStart"/>
      <w:r w:rsidRPr="007A3B7C">
        <w:rPr>
          <w:rFonts w:ascii="Book Antiqua" w:eastAsia="Calibri" w:hAnsi="Book Antiqua"/>
          <w:b/>
          <w:sz w:val="24"/>
          <w:szCs w:val="24"/>
          <w:lang w:val="ga-IE" w:eastAsia="en-US"/>
        </w:rPr>
        <w:t>Thursday</w:t>
      </w:r>
      <w:proofErr w:type="spellEnd"/>
      <w:r w:rsidRPr="007A3B7C">
        <w:rPr>
          <w:rFonts w:ascii="Book Antiqua" w:eastAsia="Calibri" w:hAnsi="Book Antiqua"/>
          <w:b/>
          <w:sz w:val="24"/>
          <w:szCs w:val="24"/>
          <w:lang w:eastAsia="en-US"/>
        </w:rPr>
        <w:t xml:space="preserve"> the</w:t>
      </w:r>
      <w:r>
        <w:rPr>
          <w:rFonts w:ascii="Book Antiqua" w:eastAsia="Calibri" w:hAnsi="Book Antiqua"/>
          <w:b/>
          <w:sz w:val="24"/>
          <w:szCs w:val="24"/>
          <w:lang w:val="ga-IE" w:eastAsia="en-US"/>
        </w:rPr>
        <w:t xml:space="preserve"> </w:t>
      </w:r>
      <w:r w:rsidR="00D71312">
        <w:rPr>
          <w:rFonts w:ascii="Book Antiqua" w:eastAsia="Calibri" w:hAnsi="Book Antiqua"/>
          <w:b/>
          <w:sz w:val="24"/>
          <w:szCs w:val="24"/>
          <w:lang w:val="ga-IE" w:eastAsia="en-US"/>
        </w:rPr>
        <w:t xml:space="preserve">1st </w:t>
      </w:r>
      <w:proofErr w:type="spellStart"/>
      <w:r w:rsidR="00D71312">
        <w:rPr>
          <w:rFonts w:ascii="Book Antiqua" w:eastAsia="Calibri" w:hAnsi="Book Antiqua"/>
          <w:b/>
          <w:sz w:val="24"/>
          <w:szCs w:val="24"/>
          <w:lang w:val="ga-IE" w:eastAsia="en-US"/>
        </w:rPr>
        <w:t>May</w:t>
      </w:r>
      <w:proofErr w:type="spellEnd"/>
      <w:r w:rsidRPr="007A3B7C">
        <w:rPr>
          <w:rFonts w:ascii="Book Antiqua" w:eastAsia="Calibri" w:hAnsi="Book Antiqua"/>
          <w:b/>
          <w:sz w:val="24"/>
          <w:szCs w:val="24"/>
          <w:lang w:val="ga-IE" w:eastAsia="en-US"/>
        </w:rPr>
        <w:t xml:space="preserve"> 202</w:t>
      </w:r>
      <w:r w:rsidR="000F2E05">
        <w:rPr>
          <w:rFonts w:ascii="Book Antiqua" w:eastAsia="Calibri" w:hAnsi="Book Antiqua"/>
          <w:b/>
          <w:sz w:val="24"/>
          <w:szCs w:val="24"/>
          <w:lang w:val="ga-IE" w:eastAsia="en-US"/>
        </w:rPr>
        <w:t>5 @ 4pm</w:t>
      </w:r>
    </w:p>
    <w:p w14:paraId="1F4829AB" w14:textId="77777777" w:rsidR="00A807BB" w:rsidRPr="007F742E" w:rsidRDefault="00A807BB" w:rsidP="000A3B4C">
      <w:pPr>
        <w:tabs>
          <w:tab w:val="left" w:pos="2694"/>
        </w:tabs>
        <w:jc w:val="center"/>
        <w:rPr>
          <w:rFonts w:ascii="Book Antiqua" w:hAnsi="Book Antiqua"/>
          <w:b/>
          <w:color w:val="3366FF"/>
          <w:sz w:val="24"/>
          <w:szCs w:val="24"/>
          <w:lang w:val="ga-IE"/>
        </w:rPr>
      </w:pPr>
    </w:p>
    <w:p w14:paraId="2E734F14" w14:textId="77777777" w:rsidR="000A3B4C" w:rsidRPr="00975DA8" w:rsidRDefault="000A3B4C" w:rsidP="000A3B4C">
      <w:pPr>
        <w:rPr>
          <w:rFonts w:ascii="Book Antiqua" w:hAnsi="Book Antiqua"/>
          <w:sz w:val="16"/>
          <w:szCs w:val="16"/>
          <w:lang w:val="ga-IE"/>
        </w:rPr>
      </w:pPr>
    </w:p>
    <w:tbl>
      <w:tblPr>
        <w:tblW w:w="10657" w:type="dxa"/>
        <w:tblInd w:w="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37"/>
        <w:gridCol w:w="5183"/>
        <w:gridCol w:w="5400"/>
        <w:gridCol w:w="37"/>
      </w:tblGrid>
      <w:tr w:rsidR="000A3B4C" w:rsidRPr="00C0362D" w14:paraId="52E7F05F" w14:textId="77777777" w:rsidTr="000F2E05">
        <w:trPr>
          <w:gridBefore w:val="1"/>
          <w:wBefore w:w="37" w:type="dxa"/>
          <w:trHeight w:val="305"/>
        </w:trPr>
        <w:tc>
          <w:tcPr>
            <w:tcW w:w="10620" w:type="dxa"/>
            <w:gridSpan w:val="3"/>
            <w:shd w:val="clear" w:color="auto" w:fill="A8D08D" w:themeFill="accent6" w:themeFillTint="99"/>
          </w:tcPr>
          <w:p w14:paraId="18AD7ED8" w14:textId="77777777" w:rsidR="000A3B4C" w:rsidRPr="00A6382A" w:rsidRDefault="000A3B4C" w:rsidP="00966079">
            <w:pPr>
              <w:tabs>
                <w:tab w:val="left" w:pos="2694"/>
              </w:tabs>
              <w:jc w:val="center"/>
              <w:rPr>
                <w:rFonts w:ascii="Book Antiqua" w:eastAsia="Calibri" w:hAnsi="Book Antiqua"/>
                <w:b/>
                <w:sz w:val="28"/>
                <w:szCs w:val="28"/>
                <w:lang w:eastAsia="en-US"/>
              </w:rPr>
            </w:pPr>
            <w:r w:rsidRPr="008B65CF">
              <w:rPr>
                <w:rFonts w:ascii="Book Antiqua" w:eastAsia="Calibri" w:hAnsi="Book Antiqua"/>
                <w:b/>
                <w:sz w:val="28"/>
                <w:szCs w:val="28"/>
                <w:shd w:val="clear" w:color="auto" w:fill="A8D08D" w:themeFill="accent6" w:themeFillTint="99"/>
                <w:lang w:eastAsia="en-US"/>
              </w:rPr>
              <w:t>SECTION</w:t>
            </w:r>
            <w:r w:rsidRPr="00A6382A">
              <w:rPr>
                <w:rFonts w:ascii="Book Antiqua" w:eastAsia="Calibri" w:hAnsi="Book Antiqua"/>
                <w:b/>
                <w:sz w:val="28"/>
                <w:szCs w:val="28"/>
                <w:lang w:eastAsia="en-US"/>
              </w:rPr>
              <w:t xml:space="preserve"> A – PERSONAL DETAILS</w:t>
            </w:r>
          </w:p>
        </w:tc>
      </w:tr>
      <w:tr w:rsidR="00A24BFC" w:rsidRPr="004A61E4" w14:paraId="6912713B" w14:textId="77777777" w:rsidTr="000F2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5D839C3D" w14:textId="77777777" w:rsidR="00A24BFC" w:rsidRPr="00F33F3A" w:rsidRDefault="00A24BFC" w:rsidP="00A24BFC">
            <w:pPr>
              <w:rPr>
                <w:rFonts w:ascii="Book Antiqua" w:hAnsi="Book Antiqua"/>
                <w:b/>
                <w:sz w:val="20"/>
                <w:szCs w:val="22"/>
                <w:lang w:val="ga-IE"/>
              </w:rPr>
            </w:pPr>
            <w:r w:rsidRPr="00F33F3A">
              <w:rPr>
                <w:rFonts w:ascii="Book Antiqua" w:hAnsi="Book Antiqua"/>
                <w:b/>
                <w:sz w:val="20"/>
                <w:szCs w:val="22"/>
              </w:rPr>
              <w:t>Surname:</w:t>
            </w:r>
            <w:r w:rsidRPr="00F33F3A">
              <w:rPr>
                <w:rFonts w:ascii="Book Antiqua" w:hAnsi="Book Antiqua"/>
                <w:sz w:val="20"/>
                <w:szCs w:val="18"/>
                <w:lang w:val="ga-IE"/>
              </w:rPr>
              <w:t xml:space="preserve"> BLOCK CAPITALS</w:t>
            </w:r>
            <w:r w:rsidRPr="00F33F3A">
              <w:rPr>
                <w:rFonts w:ascii="Book Antiqua" w:hAnsi="Book Antiqua"/>
                <w:sz w:val="20"/>
                <w:szCs w:val="18"/>
              </w:rPr>
              <w:t xml:space="preserve">  </w:t>
            </w:r>
          </w:p>
          <w:p w14:paraId="1D0DA56E" w14:textId="77777777" w:rsidR="00A24BFC" w:rsidRPr="00F33F3A" w:rsidRDefault="00A24BFC" w:rsidP="00A24BFC">
            <w:pPr>
              <w:rPr>
                <w:rFonts w:ascii="Book Antiqua" w:hAnsi="Book Antiqua"/>
                <w:sz w:val="20"/>
                <w:szCs w:val="18"/>
                <w:lang w:val="ga-IE"/>
              </w:rPr>
            </w:pPr>
          </w:p>
        </w:tc>
        <w:tc>
          <w:tcPr>
            <w:tcW w:w="5400" w:type="dxa"/>
            <w:tcBorders>
              <w:top w:val="single" w:sz="6" w:space="0" w:color="auto"/>
              <w:left w:val="single" w:sz="6" w:space="0" w:color="auto"/>
              <w:bottom w:val="single" w:sz="6" w:space="0" w:color="auto"/>
              <w:right w:val="single" w:sz="6" w:space="0" w:color="auto"/>
            </w:tcBorders>
          </w:tcPr>
          <w:p w14:paraId="2F903B90" w14:textId="77777777" w:rsidR="00A24BFC" w:rsidRPr="00F33F3A" w:rsidRDefault="00A24BFC" w:rsidP="00A24BFC">
            <w:pPr>
              <w:tabs>
                <w:tab w:val="right" w:pos="5170"/>
              </w:tabs>
              <w:rPr>
                <w:rFonts w:ascii="Book Antiqua" w:hAnsi="Book Antiqua"/>
                <w:b/>
                <w:sz w:val="20"/>
                <w:szCs w:val="22"/>
                <w:lang w:val="ga-IE"/>
              </w:rPr>
            </w:pPr>
            <w:r w:rsidRPr="00F33F3A">
              <w:rPr>
                <w:rFonts w:ascii="Book Antiqua" w:hAnsi="Book Antiqua"/>
                <w:b/>
                <w:sz w:val="20"/>
                <w:szCs w:val="22"/>
              </w:rPr>
              <w:t xml:space="preserve">Forename (s): </w:t>
            </w:r>
            <w:r w:rsidRPr="00F33F3A">
              <w:rPr>
                <w:rFonts w:ascii="Book Antiqua" w:hAnsi="Book Antiqua"/>
                <w:sz w:val="20"/>
                <w:szCs w:val="18"/>
                <w:lang w:val="ga-IE"/>
              </w:rPr>
              <w:t>BLOCK CAPITALS</w:t>
            </w:r>
            <w:r w:rsidRPr="00F33F3A">
              <w:rPr>
                <w:rFonts w:ascii="Book Antiqua" w:hAnsi="Book Antiqua"/>
                <w:sz w:val="20"/>
                <w:szCs w:val="18"/>
              </w:rPr>
              <w:t xml:space="preserve">  </w:t>
            </w:r>
            <w:r w:rsidRPr="00F33F3A">
              <w:rPr>
                <w:rFonts w:ascii="Book Antiqua" w:hAnsi="Book Antiqua"/>
                <w:sz w:val="20"/>
                <w:szCs w:val="18"/>
              </w:rPr>
              <w:tab/>
            </w:r>
          </w:p>
          <w:p w14:paraId="7C0CCEFF" w14:textId="77777777" w:rsidR="00A24BFC" w:rsidRDefault="00A24BFC" w:rsidP="00A24BFC">
            <w:pPr>
              <w:rPr>
                <w:rFonts w:ascii="Book Antiqua" w:hAnsi="Book Antiqua"/>
                <w:sz w:val="20"/>
                <w:szCs w:val="22"/>
                <w:lang w:val="ga-IE"/>
              </w:rPr>
            </w:pPr>
          </w:p>
          <w:p w14:paraId="4B49CB8B" w14:textId="7E2664EF" w:rsidR="000F2E05" w:rsidRPr="000F2E05" w:rsidRDefault="000F2E05" w:rsidP="00A24BFC">
            <w:pPr>
              <w:rPr>
                <w:rFonts w:ascii="Book Antiqua" w:hAnsi="Book Antiqua"/>
                <w:b/>
                <w:bCs/>
                <w:sz w:val="20"/>
                <w:szCs w:val="22"/>
                <w:lang w:val="ga-IE"/>
              </w:rPr>
            </w:pPr>
            <w:proofErr w:type="spellStart"/>
            <w:r w:rsidRPr="000F2E05">
              <w:rPr>
                <w:rFonts w:ascii="Book Antiqua" w:hAnsi="Book Antiqua"/>
                <w:b/>
                <w:bCs/>
                <w:sz w:val="20"/>
                <w:szCs w:val="22"/>
                <w:lang w:val="ga-IE"/>
              </w:rPr>
              <w:t>Known</w:t>
            </w:r>
            <w:proofErr w:type="spellEnd"/>
            <w:r w:rsidRPr="000F2E05">
              <w:rPr>
                <w:rFonts w:ascii="Book Antiqua" w:hAnsi="Book Antiqua"/>
                <w:b/>
                <w:bCs/>
                <w:sz w:val="20"/>
                <w:szCs w:val="22"/>
                <w:lang w:val="ga-IE"/>
              </w:rPr>
              <w:t xml:space="preserve"> As:</w:t>
            </w:r>
          </w:p>
        </w:tc>
      </w:tr>
      <w:tr w:rsidR="00A24BFC" w:rsidRPr="004A61E4" w14:paraId="10C8EB1A" w14:textId="77777777" w:rsidTr="000F2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038EC731" w14:textId="77777777" w:rsidR="00A24BFC" w:rsidRDefault="00A24BFC" w:rsidP="00A24BFC">
            <w:pPr>
              <w:rPr>
                <w:rFonts w:ascii="Book Antiqua" w:hAnsi="Book Antiqua"/>
                <w:b/>
                <w:sz w:val="22"/>
                <w:szCs w:val="22"/>
                <w:lang w:val="ga-IE"/>
              </w:rPr>
            </w:pPr>
            <w:proofErr w:type="spellStart"/>
            <w:r>
              <w:rPr>
                <w:rFonts w:ascii="Book Antiqua" w:hAnsi="Book Antiqua"/>
                <w:b/>
                <w:sz w:val="22"/>
                <w:szCs w:val="22"/>
                <w:lang w:val="ga-IE"/>
              </w:rPr>
              <w:t>Address</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for</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correspondence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purposes</w:t>
            </w:r>
            <w:proofErr w:type="spellEnd"/>
            <w:r>
              <w:rPr>
                <w:rFonts w:ascii="Book Antiqua" w:hAnsi="Book Antiqua"/>
                <w:b/>
                <w:sz w:val="22"/>
                <w:szCs w:val="22"/>
                <w:lang w:val="ga-IE"/>
              </w:rPr>
              <w:t>:</w:t>
            </w:r>
          </w:p>
          <w:p w14:paraId="177C65B7" w14:textId="77777777" w:rsidR="00A24BFC" w:rsidRDefault="00A24BFC" w:rsidP="00A24BFC">
            <w:pPr>
              <w:rPr>
                <w:rFonts w:ascii="Book Antiqua" w:hAnsi="Book Antiqua"/>
                <w:b/>
                <w:sz w:val="22"/>
                <w:szCs w:val="22"/>
                <w:lang w:val="ga-IE"/>
              </w:rPr>
            </w:pPr>
            <w:r>
              <w:rPr>
                <w:rFonts w:ascii="Book Antiqua" w:hAnsi="Book Antiqua"/>
                <w:sz w:val="18"/>
                <w:szCs w:val="18"/>
                <w:lang w:val="ga-IE"/>
              </w:rPr>
              <w:t>BLOCK CAPITALS</w:t>
            </w:r>
            <w:r>
              <w:rPr>
                <w:rFonts w:ascii="Book Antiqua" w:hAnsi="Book Antiqua"/>
                <w:sz w:val="18"/>
                <w:szCs w:val="18"/>
              </w:rPr>
              <w:t xml:space="preserve">  </w:t>
            </w:r>
          </w:p>
        </w:tc>
        <w:tc>
          <w:tcPr>
            <w:tcW w:w="5400" w:type="dxa"/>
            <w:tcBorders>
              <w:top w:val="single" w:sz="6" w:space="0" w:color="auto"/>
              <w:left w:val="single" w:sz="6" w:space="0" w:color="auto"/>
              <w:bottom w:val="single" w:sz="6" w:space="0" w:color="auto"/>
              <w:right w:val="single" w:sz="6" w:space="0" w:color="auto"/>
            </w:tcBorders>
          </w:tcPr>
          <w:p w14:paraId="1A56D8D4" w14:textId="77777777" w:rsidR="00A24BFC" w:rsidRDefault="00A24BFC" w:rsidP="00A24BFC">
            <w:pPr>
              <w:rPr>
                <w:rFonts w:ascii="Book Antiqua" w:hAnsi="Book Antiqua"/>
                <w:b/>
                <w:sz w:val="22"/>
                <w:szCs w:val="22"/>
                <w:lang w:val="ga-IE"/>
              </w:rPr>
            </w:pPr>
            <w:r>
              <w:rPr>
                <w:rFonts w:ascii="Book Antiqua" w:hAnsi="Book Antiqua"/>
                <w:b/>
                <w:sz w:val="22"/>
                <w:szCs w:val="22"/>
                <w:lang w:val="ga-IE"/>
              </w:rPr>
              <w:t xml:space="preserve">Contact </w:t>
            </w:r>
            <w:proofErr w:type="spellStart"/>
            <w:r>
              <w:rPr>
                <w:rFonts w:ascii="Book Antiqua" w:hAnsi="Book Antiqua"/>
                <w:b/>
                <w:sz w:val="22"/>
                <w:szCs w:val="22"/>
                <w:lang w:val="ga-IE"/>
              </w:rPr>
              <w:t>Details</w:t>
            </w:r>
            <w:proofErr w:type="spellEnd"/>
            <w:r>
              <w:rPr>
                <w:rFonts w:ascii="Book Antiqua" w:hAnsi="Book Antiqua"/>
                <w:b/>
                <w:sz w:val="22"/>
                <w:szCs w:val="22"/>
                <w:lang w:val="ga-IE"/>
              </w:rPr>
              <w:t>:</w:t>
            </w:r>
          </w:p>
        </w:tc>
      </w:tr>
      <w:tr w:rsidR="000A3B4C" w:rsidRPr="004A61E4" w14:paraId="585FCF76" w14:textId="77777777" w:rsidTr="000F2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06EFECC3" w14:textId="77777777" w:rsidR="000A3B4C" w:rsidRPr="004A61E4" w:rsidRDefault="000A3B4C" w:rsidP="00966079">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3D5A9DAD" w14:textId="77777777" w:rsidR="000A3B4C" w:rsidRPr="003A7318" w:rsidRDefault="000A3B4C" w:rsidP="00966079">
            <w:pPr>
              <w:rPr>
                <w:rFonts w:ascii="Book Antiqua" w:hAnsi="Book Antiqua"/>
                <w:b/>
                <w:sz w:val="22"/>
                <w:szCs w:val="22"/>
                <w:lang w:val="ga-IE"/>
              </w:rPr>
            </w:pPr>
            <w:proofErr w:type="spellStart"/>
            <w:r>
              <w:rPr>
                <w:rFonts w:ascii="Book Antiqua" w:hAnsi="Book Antiqua"/>
                <w:b/>
                <w:sz w:val="22"/>
                <w:szCs w:val="22"/>
                <w:lang w:val="ga-IE"/>
              </w:rPr>
              <w:t>Home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0A3B4C" w:rsidRPr="004A61E4" w14:paraId="4E78D994" w14:textId="77777777" w:rsidTr="000F2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6EA6C4FF" w14:textId="77777777" w:rsidR="000A3B4C" w:rsidRPr="004A61E4" w:rsidRDefault="000A3B4C" w:rsidP="00966079">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0EE05065" w14:textId="77777777" w:rsidR="000A3B4C" w:rsidRPr="003A7318" w:rsidRDefault="000A3B4C" w:rsidP="00966079">
            <w:pPr>
              <w:rPr>
                <w:rFonts w:ascii="Book Antiqua" w:hAnsi="Book Antiqua"/>
                <w:b/>
                <w:sz w:val="22"/>
                <w:szCs w:val="22"/>
                <w:lang w:val="ga-IE"/>
              </w:rPr>
            </w:pPr>
            <w:proofErr w:type="spellStart"/>
            <w:r>
              <w:rPr>
                <w:rFonts w:ascii="Book Antiqua" w:hAnsi="Book Antiqua"/>
                <w:b/>
                <w:sz w:val="22"/>
                <w:szCs w:val="22"/>
                <w:lang w:val="ga-IE"/>
              </w:rPr>
              <w:t>Work</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Telephone</w:t>
            </w:r>
            <w:proofErr w:type="spellEnd"/>
            <w:r>
              <w:rPr>
                <w:rFonts w:ascii="Book Antiqua" w:hAnsi="Book Antiqua"/>
                <w:b/>
                <w:sz w:val="22"/>
                <w:szCs w:val="22"/>
                <w:lang w:val="ga-IE"/>
              </w:rPr>
              <w:t>:</w:t>
            </w:r>
          </w:p>
        </w:tc>
      </w:tr>
      <w:tr w:rsidR="000A3B4C" w:rsidRPr="004A61E4" w14:paraId="61B7B060" w14:textId="77777777" w:rsidTr="000F2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0D3FE706" w14:textId="77777777" w:rsidR="000A3B4C" w:rsidRPr="004A61E4" w:rsidRDefault="000A3B4C" w:rsidP="00966079">
            <w:pPr>
              <w:rPr>
                <w:rFonts w:ascii="Book Antiqua" w:hAnsi="Book Antiqua"/>
                <w:b/>
                <w:sz w:val="22"/>
                <w:szCs w:val="22"/>
              </w:rPr>
            </w:pPr>
          </w:p>
        </w:tc>
        <w:tc>
          <w:tcPr>
            <w:tcW w:w="5400" w:type="dxa"/>
            <w:tcBorders>
              <w:top w:val="single" w:sz="6" w:space="0" w:color="auto"/>
              <w:left w:val="single" w:sz="6" w:space="0" w:color="auto"/>
              <w:bottom w:val="single" w:sz="6" w:space="0" w:color="auto"/>
              <w:right w:val="single" w:sz="6" w:space="0" w:color="auto"/>
            </w:tcBorders>
          </w:tcPr>
          <w:p w14:paraId="678E8601" w14:textId="77777777" w:rsidR="000A3B4C" w:rsidRPr="003A7318" w:rsidRDefault="000A3B4C" w:rsidP="00966079">
            <w:pPr>
              <w:rPr>
                <w:rFonts w:ascii="Book Antiqua" w:hAnsi="Book Antiqua"/>
                <w:b/>
                <w:sz w:val="22"/>
                <w:szCs w:val="22"/>
                <w:lang w:val="ga-IE"/>
              </w:rPr>
            </w:pPr>
            <w:proofErr w:type="spellStart"/>
            <w:r>
              <w:rPr>
                <w:rFonts w:ascii="Book Antiqua" w:hAnsi="Book Antiqua"/>
                <w:b/>
                <w:sz w:val="22"/>
                <w:szCs w:val="22"/>
                <w:lang w:val="ga-IE"/>
              </w:rPr>
              <w:t>Mobile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Tel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Number</w:t>
            </w:r>
            <w:proofErr w:type="spellEnd"/>
            <w:r>
              <w:rPr>
                <w:rFonts w:ascii="Book Antiqua" w:hAnsi="Book Antiqua"/>
                <w:b/>
                <w:sz w:val="22"/>
                <w:szCs w:val="22"/>
                <w:lang w:val="ga-IE"/>
              </w:rPr>
              <w:t>:</w:t>
            </w:r>
          </w:p>
        </w:tc>
      </w:tr>
      <w:tr w:rsidR="000A3B4C" w:rsidRPr="004A61E4" w14:paraId="235D5880" w14:textId="77777777" w:rsidTr="000F2E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58" w:type="dxa"/>
            <w:left w:w="115" w:type="dxa"/>
            <w:bottom w:w="58" w:type="dxa"/>
            <w:right w:w="115" w:type="dxa"/>
          </w:tblCellMar>
          <w:tblLook w:val="0000" w:firstRow="0" w:lastRow="0" w:firstColumn="0" w:lastColumn="0" w:noHBand="0" w:noVBand="0"/>
        </w:tblPrEx>
        <w:trPr>
          <w:gridAfter w:val="1"/>
          <w:wAfter w:w="37" w:type="dxa"/>
          <w:cantSplit/>
          <w:trHeight w:val="350"/>
        </w:trPr>
        <w:tc>
          <w:tcPr>
            <w:tcW w:w="5220" w:type="dxa"/>
            <w:gridSpan w:val="2"/>
            <w:tcBorders>
              <w:top w:val="single" w:sz="6" w:space="0" w:color="auto"/>
              <w:left w:val="single" w:sz="6" w:space="0" w:color="auto"/>
              <w:bottom w:val="single" w:sz="6" w:space="0" w:color="auto"/>
              <w:right w:val="single" w:sz="6" w:space="0" w:color="auto"/>
            </w:tcBorders>
          </w:tcPr>
          <w:p w14:paraId="5EF62ECF" w14:textId="77777777" w:rsidR="000A3B4C" w:rsidRPr="003A7318" w:rsidRDefault="000A3B4C" w:rsidP="00966079">
            <w:pPr>
              <w:rPr>
                <w:rFonts w:ascii="Book Antiqua" w:hAnsi="Book Antiqua"/>
                <w:b/>
                <w:sz w:val="22"/>
                <w:szCs w:val="22"/>
                <w:lang w:val="ga-IE"/>
              </w:rPr>
            </w:pPr>
            <w:proofErr w:type="spellStart"/>
            <w:r>
              <w:rPr>
                <w:rFonts w:ascii="Book Antiqua" w:hAnsi="Book Antiqua"/>
                <w:b/>
                <w:sz w:val="22"/>
                <w:szCs w:val="22"/>
                <w:lang w:val="ga-IE"/>
              </w:rPr>
              <w:t>Eircode</w:t>
            </w:r>
            <w:proofErr w:type="spellEnd"/>
            <w:r>
              <w:rPr>
                <w:rFonts w:ascii="Book Antiqua" w:hAnsi="Book Antiqua"/>
                <w:b/>
                <w:sz w:val="22"/>
                <w:szCs w:val="22"/>
                <w:lang w:val="ga-IE"/>
              </w:rPr>
              <w:t>:</w:t>
            </w:r>
          </w:p>
        </w:tc>
        <w:tc>
          <w:tcPr>
            <w:tcW w:w="5400" w:type="dxa"/>
            <w:tcBorders>
              <w:top w:val="single" w:sz="6" w:space="0" w:color="auto"/>
              <w:left w:val="single" w:sz="6" w:space="0" w:color="auto"/>
              <w:bottom w:val="single" w:sz="6" w:space="0" w:color="auto"/>
              <w:right w:val="single" w:sz="6" w:space="0" w:color="auto"/>
            </w:tcBorders>
          </w:tcPr>
          <w:p w14:paraId="256EB688" w14:textId="77777777" w:rsidR="000A3B4C" w:rsidRPr="003A7318" w:rsidRDefault="000A3B4C" w:rsidP="00966079">
            <w:pPr>
              <w:rPr>
                <w:rFonts w:ascii="Book Antiqua" w:hAnsi="Book Antiqua"/>
                <w:b/>
                <w:sz w:val="22"/>
                <w:szCs w:val="22"/>
                <w:lang w:val="ga-IE"/>
              </w:rPr>
            </w:pPr>
            <w:r>
              <w:rPr>
                <w:rFonts w:ascii="Book Antiqua" w:hAnsi="Book Antiqua"/>
                <w:b/>
                <w:sz w:val="22"/>
                <w:szCs w:val="22"/>
                <w:lang w:val="ga-IE"/>
              </w:rPr>
              <w:t>E-</w:t>
            </w:r>
            <w:proofErr w:type="spellStart"/>
            <w:r>
              <w:rPr>
                <w:rFonts w:ascii="Book Antiqua" w:hAnsi="Book Antiqua"/>
                <w:b/>
                <w:sz w:val="22"/>
                <w:szCs w:val="22"/>
                <w:lang w:val="ga-IE"/>
              </w:rPr>
              <w:t>mail</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Address</w:t>
            </w:r>
            <w:proofErr w:type="spellEnd"/>
            <w:r>
              <w:rPr>
                <w:rFonts w:ascii="Book Antiqua" w:hAnsi="Book Antiqua"/>
                <w:b/>
                <w:sz w:val="22"/>
                <w:szCs w:val="22"/>
                <w:lang w:val="ga-IE"/>
              </w:rPr>
              <w:t>:</w:t>
            </w:r>
          </w:p>
        </w:tc>
      </w:tr>
    </w:tbl>
    <w:p w14:paraId="4F18D8DA" w14:textId="77777777" w:rsidR="000A3B4C" w:rsidRDefault="000A3B4C" w:rsidP="000A3B4C">
      <w:pPr>
        <w:tabs>
          <w:tab w:val="left" w:pos="2694"/>
        </w:tabs>
        <w:rPr>
          <w:rFonts w:ascii="Book Antiqua" w:hAnsi="Book Antiqua"/>
          <w:b/>
          <w:sz w:val="16"/>
          <w:szCs w:val="16"/>
          <w:lang w:val="ga-IE"/>
        </w:rPr>
      </w:pPr>
    </w:p>
    <w:p w14:paraId="0743FF70" w14:textId="77777777" w:rsidR="000A3B4C" w:rsidRPr="00975DA8" w:rsidRDefault="000A3B4C" w:rsidP="000A3B4C">
      <w:pPr>
        <w:tabs>
          <w:tab w:val="left" w:pos="2694"/>
        </w:tabs>
        <w:rPr>
          <w:rFonts w:ascii="Book Antiqua" w:hAnsi="Book Antiqua"/>
          <w:b/>
          <w:sz w:val="16"/>
          <w:szCs w:val="16"/>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0A3B4C" w:rsidRPr="004A61E4" w14:paraId="7B8A1A70" w14:textId="77777777" w:rsidTr="001173E5">
        <w:trPr>
          <w:trHeight w:val="305"/>
        </w:trPr>
        <w:tc>
          <w:tcPr>
            <w:tcW w:w="10620" w:type="dxa"/>
            <w:shd w:val="clear" w:color="auto" w:fill="A8D08D" w:themeFill="accent6" w:themeFillTint="99"/>
          </w:tcPr>
          <w:p w14:paraId="56AB0FCD" w14:textId="77777777" w:rsidR="000A3B4C" w:rsidRPr="001173E5" w:rsidRDefault="000A3B4C" w:rsidP="00966079">
            <w:pPr>
              <w:tabs>
                <w:tab w:val="left" w:pos="2694"/>
              </w:tabs>
              <w:jc w:val="center"/>
              <w:rPr>
                <w:rFonts w:ascii="Book Antiqua" w:eastAsia="Calibri" w:hAnsi="Book Antiqua"/>
                <w:b/>
                <w:sz w:val="28"/>
                <w:szCs w:val="28"/>
                <w:shd w:val="clear" w:color="auto" w:fill="A8D08D" w:themeFill="accent6" w:themeFillTint="99"/>
                <w:lang w:eastAsia="en-US"/>
              </w:rPr>
            </w:pPr>
            <w:r w:rsidRPr="001173E5">
              <w:rPr>
                <w:rFonts w:ascii="Book Antiqua" w:eastAsia="Calibri" w:hAnsi="Book Antiqua"/>
                <w:b/>
                <w:sz w:val="28"/>
                <w:szCs w:val="28"/>
                <w:shd w:val="clear" w:color="auto" w:fill="A8D08D" w:themeFill="accent6" w:themeFillTint="99"/>
                <w:lang w:eastAsia="en-US"/>
              </w:rPr>
              <w:t>SECTION B – EDUCATION, QUALIFICATIONS and TRAINING</w:t>
            </w:r>
          </w:p>
        </w:tc>
      </w:tr>
    </w:tbl>
    <w:p w14:paraId="7C253B43" w14:textId="77777777" w:rsidR="00A437D0" w:rsidRPr="000F2E05" w:rsidRDefault="00A437D0" w:rsidP="00A437D0">
      <w:pPr>
        <w:rPr>
          <w:rFonts w:ascii="Book Antiqua" w:hAnsi="Book Antiqua"/>
          <w:b/>
          <w:sz w:val="24"/>
          <w:szCs w:val="24"/>
          <w:u w:val="single"/>
        </w:rPr>
      </w:pPr>
      <w:r w:rsidRPr="000F2E05">
        <w:rPr>
          <w:rFonts w:ascii="Book Antiqua" w:hAnsi="Book Antiqua"/>
          <w:b/>
          <w:sz w:val="24"/>
          <w:szCs w:val="24"/>
          <w:u w:val="single"/>
        </w:rPr>
        <w:t>GENERAL EDUCATION:</w:t>
      </w:r>
    </w:p>
    <w:p w14:paraId="1E21F356" w14:textId="77777777" w:rsidR="00FC6ECD" w:rsidRPr="000F2E05" w:rsidRDefault="00FC6ECD" w:rsidP="00FC6ECD">
      <w:pPr>
        <w:rPr>
          <w:rFonts w:ascii="Book Antiqua" w:eastAsia="Calibri" w:hAnsi="Book Antiqua"/>
          <w:b/>
          <w:sz w:val="24"/>
          <w:szCs w:val="24"/>
          <w:u w:val="single"/>
          <w:lang w:val="ga-IE" w:eastAsia="en-US"/>
        </w:rPr>
      </w:pPr>
      <w:r w:rsidRPr="000F2E05">
        <w:rPr>
          <w:rFonts w:ascii="Book Antiqua" w:hAnsi="Book Antiqua"/>
          <w:b/>
          <w:color w:val="FF0000"/>
          <w:sz w:val="24"/>
          <w:szCs w:val="24"/>
          <w:u w:val="single"/>
        </w:rPr>
        <w:t>Please provide copy of qualifications</w:t>
      </w:r>
    </w:p>
    <w:tbl>
      <w:tblPr>
        <w:tblW w:w="9923" w:type="dxa"/>
        <w:tblInd w:w="108" w:type="dxa"/>
        <w:tblLayout w:type="fixed"/>
        <w:tblLook w:val="0000" w:firstRow="0" w:lastRow="0" w:firstColumn="0" w:lastColumn="0" w:noHBand="0" w:noVBand="0"/>
      </w:tblPr>
      <w:tblGrid>
        <w:gridCol w:w="900"/>
        <w:gridCol w:w="900"/>
        <w:gridCol w:w="1886"/>
        <w:gridCol w:w="2551"/>
        <w:gridCol w:w="1985"/>
        <w:gridCol w:w="850"/>
        <w:gridCol w:w="851"/>
      </w:tblGrid>
      <w:tr w:rsidR="00D953E8" w:rsidRPr="004A61E4" w14:paraId="4AB08B32" w14:textId="77777777" w:rsidTr="00F31B04">
        <w:trPr>
          <w:cantSplit/>
          <w:trHeight w:val="363"/>
        </w:trPr>
        <w:tc>
          <w:tcPr>
            <w:tcW w:w="1800" w:type="dxa"/>
            <w:gridSpan w:val="2"/>
            <w:tcBorders>
              <w:top w:val="single" w:sz="6" w:space="0" w:color="auto"/>
              <w:left w:val="single" w:sz="6" w:space="0" w:color="auto"/>
              <w:bottom w:val="single" w:sz="6" w:space="0" w:color="auto"/>
              <w:right w:val="single" w:sz="6" w:space="0" w:color="auto"/>
            </w:tcBorders>
            <w:vAlign w:val="center"/>
          </w:tcPr>
          <w:p w14:paraId="3B5F6DDB" w14:textId="77777777" w:rsidR="00D953E8" w:rsidRPr="004A61E4" w:rsidRDefault="00D953E8" w:rsidP="00B8165D">
            <w:pPr>
              <w:jc w:val="center"/>
              <w:rPr>
                <w:rFonts w:ascii="Book Antiqua" w:hAnsi="Book Antiqua"/>
                <w:b/>
                <w:sz w:val="22"/>
                <w:szCs w:val="22"/>
              </w:rPr>
            </w:pPr>
            <w:r w:rsidRPr="004A61E4">
              <w:rPr>
                <w:rFonts w:ascii="Book Antiqua" w:hAnsi="Book Antiqua"/>
                <w:b/>
                <w:sz w:val="22"/>
                <w:szCs w:val="22"/>
              </w:rPr>
              <w:t>Dates</w:t>
            </w:r>
          </w:p>
        </w:tc>
        <w:tc>
          <w:tcPr>
            <w:tcW w:w="1886" w:type="dxa"/>
            <w:vMerge w:val="restart"/>
            <w:tcBorders>
              <w:top w:val="single" w:sz="6" w:space="0" w:color="auto"/>
              <w:left w:val="single" w:sz="6" w:space="0" w:color="auto"/>
              <w:right w:val="single" w:sz="6" w:space="0" w:color="auto"/>
            </w:tcBorders>
            <w:vAlign w:val="center"/>
          </w:tcPr>
          <w:p w14:paraId="57062F6B" w14:textId="77777777" w:rsidR="00D953E8" w:rsidRPr="004A61E4" w:rsidRDefault="00D953E8" w:rsidP="00B8165D">
            <w:pPr>
              <w:jc w:val="center"/>
              <w:rPr>
                <w:rFonts w:ascii="Book Antiqua" w:hAnsi="Book Antiqua"/>
                <w:b/>
                <w:sz w:val="22"/>
                <w:szCs w:val="22"/>
              </w:rPr>
            </w:pPr>
            <w:r w:rsidRPr="004A61E4">
              <w:rPr>
                <w:rFonts w:ascii="Book Antiqua" w:hAnsi="Book Antiqua"/>
                <w:b/>
                <w:sz w:val="22"/>
                <w:szCs w:val="22"/>
              </w:rPr>
              <w:t>Name of Secondary School (s):</w:t>
            </w:r>
          </w:p>
        </w:tc>
        <w:tc>
          <w:tcPr>
            <w:tcW w:w="2551" w:type="dxa"/>
            <w:vMerge w:val="restart"/>
            <w:tcBorders>
              <w:top w:val="single" w:sz="6" w:space="0" w:color="auto"/>
              <w:left w:val="single" w:sz="6" w:space="0" w:color="auto"/>
              <w:right w:val="single" w:sz="6" w:space="0" w:color="auto"/>
            </w:tcBorders>
            <w:vAlign w:val="center"/>
          </w:tcPr>
          <w:p w14:paraId="2355F2F1" w14:textId="77777777" w:rsidR="00D953E8" w:rsidRPr="004A61E4" w:rsidRDefault="00D953E8" w:rsidP="00B8165D">
            <w:pPr>
              <w:jc w:val="center"/>
              <w:rPr>
                <w:rFonts w:ascii="Book Antiqua" w:hAnsi="Book Antiqua"/>
                <w:b/>
                <w:sz w:val="22"/>
                <w:szCs w:val="22"/>
              </w:rPr>
            </w:pPr>
            <w:r w:rsidRPr="004A61E4">
              <w:rPr>
                <w:rFonts w:ascii="Book Antiqua" w:hAnsi="Book Antiqua"/>
                <w:b/>
                <w:sz w:val="22"/>
                <w:szCs w:val="22"/>
              </w:rPr>
              <w:t>Examinations Taken</w:t>
            </w:r>
            <w:r>
              <w:rPr>
                <w:rFonts w:ascii="Book Antiqua" w:hAnsi="Book Antiqua"/>
                <w:b/>
                <w:sz w:val="22"/>
                <w:szCs w:val="22"/>
              </w:rPr>
              <w:t xml:space="preserve"> Leaving Certificate</w:t>
            </w:r>
          </w:p>
        </w:tc>
        <w:tc>
          <w:tcPr>
            <w:tcW w:w="1985" w:type="dxa"/>
            <w:vMerge w:val="restart"/>
            <w:tcBorders>
              <w:top w:val="single" w:sz="6" w:space="0" w:color="auto"/>
              <w:left w:val="single" w:sz="6" w:space="0" w:color="auto"/>
              <w:right w:val="single" w:sz="6" w:space="0" w:color="auto"/>
            </w:tcBorders>
            <w:vAlign w:val="center"/>
          </w:tcPr>
          <w:p w14:paraId="3355BD93" w14:textId="77777777" w:rsidR="00D953E8" w:rsidRPr="004A61E4" w:rsidRDefault="00D953E8" w:rsidP="00B8165D">
            <w:pPr>
              <w:jc w:val="center"/>
              <w:rPr>
                <w:rFonts w:ascii="Book Antiqua" w:hAnsi="Book Antiqua"/>
                <w:b/>
                <w:sz w:val="22"/>
                <w:szCs w:val="22"/>
                <w:lang w:val="ga-IE"/>
              </w:rPr>
            </w:pPr>
            <w:r w:rsidRPr="004A61E4">
              <w:rPr>
                <w:rFonts w:ascii="Book Antiqua" w:hAnsi="Book Antiqua"/>
                <w:b/>
                <w:sz w:val="22"/>
                <w:szCs w:val="22"/>
              </w:rPr>
              <w:t>Subject</w:t>
            </w:r>
            <w:r>
              <w:rPr>
                <w:rFonts w:ascii="Book Antiqua" w:hAnsi="Book Antiqua"/>
                <w:b/>
                <w:sz w:val="22"/>
                <w:szCs w:val="22"/>
                <w:lang w:val="ga-IE"/>
              </w:rPr>
              <w:t>s</w:t>
            </w:r>
          </w:p>
        </w:tc>
        <w:tc>
          <w:tcPr>
            <w:tcW w:w="850" w:type="dxa"/>
            <w:vMerge w:val="restart"/>
            <w:tcBorders>
              <w:top w:val="single" w:sz="6" w:space="0" w:color="auto"/>
              <w:left w:val="single" w:sz="6" w:space="0" w:color="auto"/>
              <w:right w:val="single" w:sz="6" w:space="0" w:color="auto"/>
            </w:tcBorders>
            <w:vAlign w:val="center"/>
          </w:tcPr>
          <w:p w14:paraId="7B5688D0" w14:textId="77777777" w:rsidR="00D953E8" w:rsidRDefault="00D953E8" w:rsidP="00B8165D">
            <w:pPr>
              <w:jc w:val="center"/>
              <w:rPr>
                <w:rFonts w:ascii="Book Antiqua" w:hAnsi="Book Antiqua"/>
                <w:b/>
                <w:sz w:val="22"/>
                <w:szCs w:val="22"/>
              </w:rPr>
            </w:pPr>
          </w:p>
          <w:p w14:paraId="41CBA0A7" w14:textId="77777777" w:rsidR="00D953E8" w:rsidRPr="00D953E8" w:rsidRDefault="00D953E8" w:rsidP="00B8165D">
            <w:pPr>
              <w:jc w:val="center"/>
              <w:rPr>
                <w:rFonts w:ascii="Book Antiqua" w:hAnsi="Book Antiqua"/>
                <w:b/>
                <w:sz w:val="18"/>
                <w:szCs w:val="18"/>
              </w:rPr>
            </w:pPr>
            <w:r w:rsidRPr="00D953E8">
              <w:rPr>
                <w:rFonts w:ascii="Book Antiqua" w:hAnsi="Book Antiqua"/>
                <w:b/>
                <w:sz w:val="18"/>
                <w:szCs w:val="18"/>
              </w:rPr>
              <w:t>Higher Level</w:t>
            </w:r>
          </w:p>
        </w:tc>
        <w:tc>
          <w:tcPr>
            <w:tcW w:w="851" w:type="dxa"/>
            <w:vMerge w:val="restart"/>
            <w:tcBorders>
              <w:top w:val="single" w:sz="6" w:space="0" w:color="auto"/>
              <w:left w:val="single" w:sz="6" w:space="0" w:color="auto"/>
              <w:right w:val="single" w:sz="6" w:space="0" w:color="auto"/>
            </w:tcBorders>
            <w:vAlign w:val="center"/>
          </w:tcPr>
          <w:p w14:paraId="3BDF01B5" w14:textId="77777777" w:rsidR="00D953E8" w:rsidRDefault="00D953E8" w:rsidP="00B8165D">
            <w:pPr>
              <w:jc w:val="center"/>
              <w:rPr>
                <w:rFonts w:ascii="Book Antiqua" w:hAnsi="Book Antiqua"/>
                <w:b/>
                <w:sz w:val="18"/>
                <w:szCs w:val="18"/>
              </w:rPr>
            </w:pPr>
          </w:p>
          <w:p w14:paraId="75514AD4" w14:textId="77777777" w:rsidR="00D953E8" w:rsidRPr="00D953E8" w:rsidRDefault="00D953E8" w:rsidP="00B8165D">
            <w:pPr>
              <w:jc w:val="center"/>
              <w:rPr>
                <w:rFonts w:ascii="Book Antiqua" w:hAnsi="Book Antiqua"/>
                <w:b/>
                <w:sz w:val="18"/>
                <w:szCs w:val="18"/>
              </w:rPr>
            </w:pPr>
            <w:r>
              <w:rPr>
                <w:rFonts w:ascii="Book Antiqua" w:hAnsi="Book Antiqua"/>
                <w:b/>
                <w:sz w:val="18"/>
                <w:szCs w:val="18"/>
              </w:rPr>
              <w:t>Lower Level</w:t>
            </w:r>
          </w:p>
        </w:tc>
      </w:tr>
      <w:tr w:rsidR="00D953E8" w:rsidRPr="004A61E4" w14:paraId="120B2342" w14:textId="77777777" w:rsidTr="00F31B04">
        <w:trPr>
          <w:cantSplit/>
          <w:trHeight w:val="291"/>
        </w:trPr>
        <w:tc>
          <w:tcPr>
            <w:tcW w:w="900" w:type="dxa"/>
            <w:tcBorders>
              <w:top w:val="single" w:sz="6" w:space="0" w:color="auto"/>
              <w:left w:val="single" w:sz="6" w:space="0" w:color="auto"/>
              <w:bottom w:val="single" w:sz="6" w:space="0" w:color="auto"/>
              <w:right w:val="single" w:sz="6" w:space="0" w:color="auto"/>
            </w:tcBorders>
            <w:vAlign w:val="center"/>
          </w:tcPr>
          <w:p w14:paraId="71D8D175" w14:textId="77777777" w:rsidR="00D953E8" w:rsidRPr="004A61E4" w:rsidRDefault="00D953E8" w:rsidP="00B8165D">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25E85C9B" w14:textId="77777777" w:rsidR="00D953E8" w:rsidRPr="004A61E4" w:rsidRDefault="00D953E8" w:rsidP="00B8165D">
            <w:pPr>
              <w:jc w:val="center"/>
              <w:rPr>
                <w:rFonts w:ascii="Book Antiqua" w:hAnsi="Book Antiqua"/>
                <w:b/>
                <w:sz w:val="22"/>
                <w:szCs w:val="22"/>
              </w:rPr>
            </w:pPr>
            <w:r w:rsidRPr="004A61E4">
              <w:rPr>
                <w:rFonts w:ascii="Book Antiqua" w:hAnsi="Book Antiqua"/>
                <w:b/>
                <w:sz w:val="22"/>
                <w:szCs w:val="22"/>
              </w:rPr>
              <w:t>To</w:t>
            </w:r>
          </w:p>
        </w:tc>
        <w:tc>
          <w:tcPr>
            <w:tcW w:w="1886" w:type="dxa"/>
            <w:vMerge/>
            <w:tcBorders>
              <w:left w:val="single" w:sz="6" w:space="0" w:color="auto"/>
              <w:bottom w:val="single" w:sz="6" w:space="0" w:color="auto"/>
              <w:right w:val="single" w:sz="6" w:space="0" w:color="auto"/>
            </w:tcBorders>
          </w:tcPr>
          <w:p w14:paraId="5E357DC0" w14:textId="77777777" w:rsidR="00D953E8" w:rsidRPr="004A61E4" w:rsidRDefault="00D953E8" w:rsidP="00B8165D">
            <w:pPr>
              <w:jc w:val="center"/>
              <w:rPr>
                <w:rFonts w:ascii="Book Antiqua" w:hAnsi="Book Antiqua"/>
                <w:b/>
                <w:sz w:val="22"/>
                <w:szCs w:val="22"/>
              </w:rPr>
            </w:pPr>
          </w:p>
        </w:tc>
        <w:tc>
          <w:tcPr>
            <w:tcW w:w="2551" w:type="dxa"/>
            <w:vMerge/>
            <w:tcBorders>
              <w:left w:val="single" w:sz="6" w:space="0" w:color="auto"/>
              <w:bottom w:val="single" w:sz="6" w:space="0" w:color="auto"/>
              <w:right w:val="single" w:sz="6" w:space="0" w:color="auto"/>
            </w:tcBorders>
          </w:tcPr>
          <w:p w14:paraId="4526079D" w14:textId="77777777" w:rsidR="00D953E8" w:rsidRPr="004A61E4" w:rsidRDefault="00D953E8" w:rsidP="00B8165D">
            <w:pPr>
              <w:jc w:val="center"/>
              <w:rPr>
                <w:rFonts w:ascii="Book Antiqua" w:hAnsi="Book Antiqua"/>
                <w:b/>
                <w:sz w:val="22"/>
                <w:szCs w:val="22"/>
              </w:rPr>
            </w:pPr>
          </w:p>
        </w:tc>
        <w:tc>
          <w:tcPr>
            <w:tcW w:w="1985" w:type="dxa"/>
            <w:vMerge/>
            <w:tcBorders>
              <w:left w:val="single" w:sz="6" w:space="0" w:color="auto"/>
              <w:bottom w:val="single" w:sz="6" w:space="0" w:color="auto"/>
              <w:right w:val="single" w:sz="6" w:space="0" w:color="auto"/>
            </w:tcBorders>
          </w:tcPr>
          <w:p w14:paraId="5EFEFC35" w14:textId="77777777" w:rsidR="00D953E8" w:rsidRPr="004A61E4" w:rsidRDefault="00D953E8" w:rsidP="00B8165D">
            <w:pPr>
              <w:jc w:val="center"/>
              <w:rPr>
                <w:rFonts w:ascii="Book Antiqua" w:hAnsi="Book Antiqua"/>
                <w:b/>
                <w:sz w:val="22"/>
                <w:szCs w:val="22"/>
              </w:rPr>
            </w:pPr>
          </w:p>
        </w:tc>
        <w:tc>
          <w:tcPr>
            <w:tcW w:w="850" w:type="dxa"/>
            <w:vMerge/>
            <w:tcBorders>
              <w:left w:val="single" w:sz="6" w:space="0" w:color="auto"/>
              <w:bottom w:val="single" w:sz="6" w:space="0" w:color="auto"/>
              <w:right w:val="single" w:sz="6" w:space="0" w:color="auto"/>
            </w:tcBorders>
          </w:tcPr>
          <w:p w14:paraId="771E65DA" w14:textId="77777777" w:rsidR="00D953E8" w:rsidRPr="004A61E4" w:rsidRDefault="00D953E8" w:rsidP="00B8165D">
            <w:pPr>
              <w:jc w:val="center"/>
              <w:rPr>
                <w:rFonts w:ascii="Book Antiqua" w:hAnsi="Book Antiqua"/>
                <w:b/>
                <w:sz w:val="22"/>
                <w:szCs w:val="22"/>
              </w:rPr>
            </w:pPr>
          </w:p>
        </w:tc>
        <w:tc>
          <w:tcPr>
            <w:tcW w:w="851" w:type="dxa"/>
            <w:vMerge/>
            <w:tcBorders>
              <w:left w:val="single" w:sz="6" w:space="0" w:color="auto"/>
              <w:bottom w:val="single" w:sz="6" w:space="0" w:color="auto"/>
              <w:right w:val="single" w:sz="6" w:space="0" w:color="auto"/>
            </w:tcBorders>
          </w:tcPr>
          <w:p w14:paraId="64364BE9" w14:textId="77777777" w:rsidR="00D953E8" w:rsidRPr="004A61E4" w:rsidRDefault="00D953E8" w:rsidP="00B8165D">
            <w:pPr>
              <w:jc w:val="center"/>
              <w:rPr>
                <w:rFonts w:ascii="Book Antiqua" w:hAnsi="Book Antiqua"/>
                <w:b/>
                <w:sz w:val="22"/>
                <w:szCs w:val="22"/>
              </w:rPr>
            </w:pPr>
          </w:p>
        </w:tc>
      </w:tr>
      <w:tr w:rsidR="00D953E8" w:rsidRPr="004A61E4" w14:paraId="7151A6A0" w14:textId="77777777" w:rsidTr="000F2E05">
        <w:trPr>
          <w:cantSplit/>
          <w:trHeight w:val="1863"/>
        </w:trPr>
        <w:tc>
          <w:tcPr>
            <w:tcW w:w="900" w:type="dxa"/>
            <w:tcBorders>
              <w:top w:val="single" w:sz="6" w:space="0" w:color="auto"/>
              <w:left w:val="single" w:sz="6" w:space="0" w:color="auto"/>
              <w:bottom w:val="single" w:sz="6" w:space="0" w:color="auto"/>
              <w:right w:val="single" w:sz="6" w:space="0" w:color="auto"/>
            </w:tcBorders>
            <w:vAlign w:val="center"/>
          </w:tcPr>
          <w:p w14:paraId="3866EAB5" w14:textId="77777777" w:rsidR="00D953E8" w:rsidRDefault="00D953E8" w:rsidP="00B8165D">
            <w:pPr>
              <w:rPr>
                <w:rFonts w:ascii="Book Antiqua" w:hAnsi="Book Antiqua"/>
                <w:sz w:val="22"/>
                <w:szCs w:val="22"/>
                <w:lang w:val="ga-IE"/>
              </w:rPr>
            </w:pPr>
          </w:p>
          <w:p w14:paraId="40DB6BA4" w14:textId="77777777" w:rsidR="000F2E05" w:rsidRDefault="000F2E05" w:rsidP="00B8165D">
            <w:pPr>
              <w:rPr>
                <w:rFonts w:ascii="Book Antiqua" w:hAnsi="Book Antiqua"/>
                <w:sz w:val="22"/>
                <w:szCs w:val="22"/>
                <w:lang w:val="ga-IE"/>
              </w:rPr>
            </w:pPr>
          </w:p>
          <w:p w14:paraId="3C3C2F6B" w14:textId="77777777" w:rsidR="000F2E05" w:rsidRDefault="000F2E05" w:rsidP="00B8165D">
            <w:pPr>
              <w:rPr>
                <w:rFonts w:ascii="Book Antiqua" w:hAnsi="Book Antiqua"/>
                <w:sz w:val="22"/>
                <w:szCs w:val="22"/>
                <w:lang w:val="ga-IE"/>
              </w:rPr>
            </w:pPr>
          </w:p>
          <w:p w14:paraId="0829242C" w14:textId="77777777" w:rsidR="000F2E05" w:rsidRDefault="000F2E05" w:rsidP="00B8165D">
            <w:pPr>
              <w:rPr>
                <w:rFonts w:ascii="Book Antiqua" w:hAnsi="Book Antiqua"/>
                <w:sz w:val="22"/>
                <w:szCs w:val="22"/>
                <w:lang w:val="ga-IE"/>
              </w:rPr>
            </w:pPr>
          </w:p>
          <w:p w14:paraId="74B3660D" w14:textId="77777777" w:rsidR="000F2E05" w:rsidRDefault="000F2E05" w:rsidP="00B8165D">
            <w:pPr>
              <w:rPr>
                <w:rFonts w:ascii="Book Antiqua" w:hAnsi="Book Antiqua"/>
                <w:sz w:val="22"/>
                <w:szCs w:val="22"/>
                <w:lang w:val="ga-IE"/>
              </w:rPr>
            </w:pPr>
          </w:p>
          <w:p w14:paraId="51CDB736" w14:textId="77777777" w:rsidR="000F2E05" w:rsidRDefault="000F2E05" w:rsidP="00B8165D">
            <w:pPr>
              <w:rPr>
                <w:rFonts w:ascii="Book Antiqua" w:hAnsi="Book Antiqua"/>
                <w:sz w:val="22"/>
                <w:szCs w:val="22"/>
                <w:lang w:val="ga-IE"/>
              </w:rPr>
            </w:pPr>
          </w:p>
          <w:p w14:paraId="57EBF0F0" w14:textId="77777777" w:rsidR="000F2E05" w:rsidRDefault="000F2E05" w:rsidP="00B8165D">
            <w:pPr>
              <w:rPr>
                <w:rFonts w:ascii="Book Antiqua" w:hAnsi="Book Antiqua"/>
                <w:sz w:val="22"/>
                <w:szCs w:val="22"/>
                <w:lang w:val="ga-IE"/>
              </w:rPr>
            </w:pPr>
          </w:p>
          <w:p w14:paraId="3075FDCF" w14:textId="77777777" w:rsidR="000F2E05" w:rsidRDefault="000F2E05" w:rsidP="00B8165D">
            <w:pPr>
              <w:rPr>
                <w:rFonts w:ascii="Book Antiqua" w:hAnsi="Book Antiqua"/>
                <w:sz w:val="22"/>
                <w:szCs w:val="22"/>
                <w:lang w:val="ga-IE"/>
              </w:rPr>
            </w:pPr>
          </w:p>
          <w:p w14:paraId="505446E2" w14:textId="77777777" w:rsidR="000F2E05" w:rsidRPr="006F0BE7" w:rsidRDefault="000F2E05" w:rsidP="00B8165D">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4C3036E0" w14:textId="77777777" w:rsidR="00D953E8" w:rsidRPr="004A61E4" w:rsidRDefault="00D953E8" w:rsidP="00B8165D">
            <w:pPr>
              <w:rPr>
                <w:rFonts w:ascii="Book Antiqua" w:hAnsi="Book Antiqua"/>
                <w:sz w:val="22"/>
                <w:szCs w:val="22"/>
              </w:rPr>
            </w:pPr>
          </w:p>
        </w:tc>
        <w:tc>
          <w:tcPr>
            <w:tcW w:w="1886" w:type="dxa"/>
            <w:tcBorders>
              <w:top w:val="single" w:sz="6" w:space="0" w:color="auto"/>
              <w:left w:val="single" w:sz="6" w:space="0" w:color="auto"/>
              <w:bottom w:val="single" w:sz="6" w:space="0" w:color="auto"/>
              <w:right w:val="single" w:sz="6" w:space="0" w:color="auto"/>
            </w:tcBorders>
            <w:vAlign w:val="center"/>
          </w:tcPr>
          <w:p w14:paraId="70B602FE" w14:textId="77777777" w:rsidR="00D953E8" w:rsidRPr="002B6EC0" w:rsidRDefault="00D953E8" w:rsidP="00B8165D">
            <w:pPr>
              <w:rPr>
                <w:rFonts w:ascii="Book Antiqua" w:hAnsi="Book Antiqua"/>
                <w:b/>
                <w:sz w:val="22"/>
                <w:szCs w:val="22"/>
                <w:lang w:val="ga-IE"/>
              </w:rPr>
            </w:pPr>
          </w:p>
        </w:tc>
        <w:tc>
          <w:tcPr>
            <w:tcW w:w="2551" w:type="dxa"/>
            <w:tcBorders>
              <w:top w:val="single" w:sz="6" w:space="0" w:color="auto"/>
              <w:left w:val="single" w:sz="6" w:space="0" w:color="auto"/>
              <w:bottom w:val="single" w:sz="6" w:space="0" w:color="auto"/>
              <w:right w:val="single" w:sz="6" w:space="0" w:color="auto"/>
            </w:tcBorders>
            <w:vAlign w:val="center"/>
          </w:tcPr>
          <w:p w14:paraId="119DBF64" w14:textId="77777777" w:rsidR="00D953E8" w:rsidRDefault="00D953E8" w:rsidP="00B8165D">
            <w:pPr>
              <w:rPr>
                <w:rFonts w:ascii="Book Antiqua" w:hAnsi="Book Antiqua"/>
                <w:b/>
                <w:sz w:val="22"/>
                <w:szCs w:val="22"/>
                <w:lang w:val="ga-IE"/>
              </w:rPr>
            </w:pPr>
          </w:p>
          <w:p w14:paraId="6BC40F34" w14:textId="77777777" w:rsidR="00D953E8" w:rsidRDefault="00D953E8" w:rsidP="00B8165D">
            <w:pPr>
              <w:rPr>
                <w:rFonts w:ascii="Book Antiqua" w:hAnsi="Book Antiqua"/>
                <w:b/>
                <w:sz w:val="22"/>
                <w:szCs w:val="22"/>
                <w:lang w:val="ga-IE"/>
              </w:rPr>
            </w:pPr>
          </w:p>
          <w:p w14:paraId="5B8840B7" w14:textId="77777777" w:rsidR="00D953E8" w:rsidRDefault="00D953E8" w:rsidP="00B8165D">
            <w:pPr>
              <w:rPr>
                <w:rFonts w:ascii="Book Antiqua" w:hAnsi="Book Antiqua"/>
                <w:b/>
                <w:sz w:val="22"/>
                <w:szCs w:val="22"/>
                <w:lang w:val="ga-IE"/>
              </w:rPr>
            </w:pPr>
          </w:p>
          <w:p w14:paraId="15278C04" w14:textId="77777777" w:rsidR="00D953E8" w:rsidRDefault="00D953E8" w:rsidP="00B8165D">
            <w:pPr>
              <w:rPr>
                <w:rFonts w:ascii="Book Antiqua" w:hAnsi="Book Antiqua"/>
                <w:b/>
                <w:sz w:val="22"/>
                <w:szCs w:val="22"/>
                <w:lang w:val="ga-IE"/>
              </w:rPr>
            </w:pPr>
          </w:p>
          <w:p w14:paraId="29333FA2" w14:textId="77777777" w:rsidR="00D953E8" w:rsidRPr="006805E3" w:rsidRDefault="00D953E8" w:rsidP="00B8165D">
            <w:pPr>
              <w:rPr>
                <w:rFonts w:ascii="Book Antiqua" w:hAnsi="Book Antiqua"/>
                <w:b/>
                <w:sz w:val="22"/>
                <w:szCs w:val="22"/>
                <w:lang w:val="ga-IE"/>
              </w:rPr>
            </w:pPr>
          </w:p>
        </w:tc>
        <w:tc>
          <w:tcPr>
            <w:tcW w:w="1985" w:type="dxa"/>
            <w:tcBorders>
              <w:top w:val="single" w:sz="6" w:space="0" w:color="auto"/>
              <w:left w:val="single" w:sz="6" w:space="0" w:color="auto"/>
              <w:bottom w:val="single" w:sz="6" w:space="0" w:color="auto"/>
              <w:right w:val="single" w:sz="6" w:space="0" w:color="auto"/>
            </w:tcBorders>
            <w:vAlign w:val="center"/>
          </w:tcPr>
          <w:p w14:paraId="2E1CFCF3" w14:textId="77777777" w:rsidR="00D953E8" w:rsidRDefault="00D953E8" w:rsidP="00B8165D">
            <w:pPr>
              <w:rPr>
                <w:rFonts w:ascii="Book Antiqua" w:hAnsi="Book Antiqua"/>
                <w:b/>
                <w:sz w:val="22"/>
                <w:szCs w:val="22"/>
                <w:lang w:val="ga-IE"/>
              </w:rPr>
            </w:pPr>
          </w:p>
          <w:p w14:paraId="2920BA9D" w14:textId="77777777" w:rsidR="00D953E8" w:rsidRDefault="00D953E8" w:rsidP="00B8165D">
            <w:pPr>
              <w:rPr>
                <w:rFonts w:ascii="Book Antiqua" w:hAnsi="Book Antiqua"/>
                <w:b/>
                <w:sz w:val="22"/>
                <w:szCs w:val="22"/>
                <w:lang w:val="ga-IE"/>
              </w:rPr>
            </w:pPr>
          </w:p>
          <w:p w14:paraId="67A3E5AF" w14:textId="77777777" w:rsidR="00D953E8" w:rsidRDefault="00D953E8" w:rsidP="00B8165D">
            <w:pPr>
              <w:rPr>
                <w:rFonts w:ascii="Book Antiqua" w:hAnsi="Book Antiqua"/>
                <w:b/>
                <w:sz w:val="22"/>
                <w:szCs w:val="22"/>
                <w:lang w:val="ga-IE"/>
              </w:rPr>
            </w:pPr>
          </w:p>
          <w:p w14:paraId="15AF63D0" w14:textId="77777777" w:rsidR="00D953E8" w:rsidRPr="006805E3" w:rsidRDefault="00D953E8" w:rsidP="00B8165D">
            <w:pPr>
              <w:rPr>
                <w:rFonts w:ascii="Book Antiqua" w:hAnsi="Book Antiqua"/>
                <w:b/>
                <w:sz w:val="22"/>
                <w:szCs w:val="22"/>
                <w:lang w:val="ga-IE"/>
              </w:rPr>
            </w:pPr>
          </w:p>
        </w:tc>
        <w:tc>
          <w:tcPr>
            <w:tcW w:w="850" w:type="dxa"/>
            <w:tcBorders>
              <w:top w:val="single" w:sz="6" w:space="0" w:color="auto"/>
              <w:left w:val="single" w:sz="6" w:space="0" w:color="auto"/>
              <w:bottom w:val="single" w:sz="6" w:space="0" w:color="auto"/>
              <w:right w:val="single" w:sz="6" w:space="0" w:color="auto"/>
            </w:tcBorders>
            <w:vAlign w:val="center"/>
          </w:tcPr>
          <w:p w14:paraId="0494D1FF" w14:textId="77777777" w:rsidR="00D953E8" w:rsidRPr="006805E3" w:rsidRDefault="00D953E8" w:rsidP="00B8165D">
            <w:pPr>
              <w:rPr>
                <w:rFonts w:ascii="Book Antiqua" w:hAnsi="Book Antiqua"/>
                <w:b/>
                <w:sz w:val="22"/>
                <w:szCs w:val="22"/>
                <w:lang w:val="ga-IE"/>
              </w:rPr>
            </w:pPr>
          </w:p>
        </w:tc>
        <w:tc>
          <w:tcPr>
            <w:tcW w:w="851" w:type="dxa"/>
            <w:tcBorders>
              <w:top w:val="single" w:sz="6" w:space="0" w:color="auto"/>
              <w:left w:val="single" w:sz="6" w:space="0" w:color="auto"/>
              <w:bottom w:val="single" w:sz="6" w:space="0" w:color="auto"/>
              <w:right w:val="single" w:sz="6" w:space="0" w:color="auto"/>
            </w:tcBorders>
            <w:vAlign w:val="center"/>
          </w:tcPr>
          <w:p w14:paraId="5C48D649" w14:textId="77777777" w:rsidR="00D953E8" w:rsidRPr="006805E3" w:rsidRDefault="00D953E8" w:rsidP="00B8165D">
            <w:pPr>
              <w:rPr>
                <w:rFonts w:ascii="Book Antiqua" w:hAnsi="Book Antiqua"/>
                <w:b/>
                <w:sz w:val="22"/>
                <w:szCs w:val="22"/>
                <w:lang w:val="ga-IE"/>
              </w:rPr>
            </w:pPr>
          </w:p>
        </w:tc>
      </w:tr>
      <w:tr w:rsidR="000F2E05" w:rsidRPr="004A61E4" w14:paraId="61FFFDA4" w14:textId="77777777" w:rsidTr="000F2E05">
        <w:trPr>
          <w:cantSplit/>
          <w:trHeight w:val="1863"/>
        </w:trPr>
        <w:tc>
          <w:tcPr>
            <w:tcW w:w="900" w:type="dxa"/>
            <w:tcBorders>
              <w:top w:val="single" w:sz="6" w:space="0" w:color="auto"/>
              <w:left w:val="single" w:sz="6" w:space="0" w:color="auto"/>
              <w:bottom w:val="single" w:sz="6" w:space="0" w:color="auto"/>
              <w:right w:val="single" w:sz="6" w:space="0" w:color="auto"/>
            </w:tcBorders>
            <w:vAlign w:val="center"/>
          </w:tcPr>
          <w:p w14:paraId="64A545EC" w14:textId="77777777" w:rsidR="000F2E05" w:rsidRDefault="000F2E05" w:rsidP="00B8165D">
            <w:pPr>
              <w:rPr>
                <w:rFonts w:ascii="Book Antiqua" w:hAnsi="Book Antiqua"/>
                <w:sz w:val="22"/>
                <w:szCs w:val="22"/>
                <w:lang w:val="ga-IE"/>
              </w:rPr>
            </w:pPr>
          </w:p>
          <w:p w14:paraId="28CCDDD8" w14:textId="77777777" w:rsidR="000F2E05" w:rsidRDefault="000F2E05" w:rsidP="00B8165D">
            <w:pPr>
              <w:rPr>
                <w:rFonts w:ascii="Book Antiqua" w:hAnsi="Book Antiqua"/>
                <w:sz w:val="22"/>
                <w:szCs w:val="22"/>
                <w:lang w:val="ga-IE"/>
              </w:rPr>
            </w:pPr>
          </w:p>
          <w:p w14:paraId="57D6538A" w14:textId="77777777" w:rsidR="000F2E05" w:rsidRDefault="000F2E05" w:rsidP="00B8165D">
            <w:pPr>
              <w:rPr>
                <w:rFonts w:ascii="Book Antiqua" w:hAnsi="Book Antiqua"/>
                <w:sz w:val="22"/>
                <w:szCs w:val="22"/>
                <w:lang w:val="ga-IE"/>
              </w:rPr>
            </w:pPr>
          </w:p>
          <w:p w14:paraId="11E9A1C2" w14:textId="77777777" w:rsidR="000F2E05" w:rsidRDefault="000F2E05" w:rsidP="00B8165D">
            <w:pPr>
              <w:rPr>
                <w:rFonts w:ascii="Book Antiqua" w:hAnsi="Book Antiqua"/>
                <w:sz w:val="22"/>
                <w:szCs w:val="22"/>
                <w:lang w:val="ga-IE"/>
              </w:rPr>
            </w:pPr>
          </w:p>
          <w:p w14:paraId="5A3B618A" w14:textId="77777777" w:rsidR="000F2E05" w:rsidRDefault="000F2E05" w:rsidP="00B8165D">
            <w:pPr>
              <w:rPr>
                <w:rFonts w:ascii="Book Antiqua" w:hAnsi="Book Antiqua"/>
                <w:sz w:val="22"/>
                <w:szCs w:val="22"/>
                <w:lang w:val="ga-IE"/>
              </w:rPr>
            </w:pPr>
          </w:p>
          <w:p w14:paraId="02F90458" w14:textId="77777777" w:rsidR="000F2E05" w:rsidRDefault="000F2E05" w:rsidP="00B8165D">
            <w:pPr>
              <w:rPr>
                <w:rFonts w:ascii="Book Antiqua" w:hAnsi="Book Antiqua"/>
                <w:sz w:val="22"/>
                <w:szCs w:val="22"/>
                <w:lang w:val="ga-IE"/>
              </w:rPr>
            </w:pPr>
          </w:p>
          <w:p w14:paraId="72903A87" w14:textId="77777777" w:rsidR="000F2E05" w:rsidRDefault="000F2E05" w:rsidP="00B8165D">
            <w:pPr>
              <w:rPr>
                <w:rFonts w:ascii="Book Antiqua" w:hAnsi="Book Antiqua"/>
                <w:sz w:val="22"/>
                <w:szCs w:val="22"/>
                <w:lang w:val="ga-IE"/>
              </w:rPr>
            </w:pPr>
          </w:p>
          <w:p w14:paraId="4B4A8188" w14:textId="77777777" w:rsidR="008E6902" w:rsidRDefault="008E6902" w:rsidP="00B8165D">
            <w:pPr>
              <w:rPr>
                <w:rFonts w:ascii="Book Antiqua" w:hAnsi="Book Antiqua"/>
                <w:sz w:val="22"/>
                <w:szCs w:val="22"/>
                <w:lang w:val="ga-IE"/>
              </w:rPr>
            </w:pPr>
          </w:p>
          <w:p w14:paraId="185942E1" w14:textId="77777777" w:rsidR="000F2E05" w:rsidRDefault="000F2E05" w:rsidP="00B8165D">
            <w:pPr>
              <w:rPr>
                <w:rFonts w:ascii="Book Antiqua" w:hAnsi="Book Antiqua"/>
                <w:sz w:val="22"/>
                <w:szCs w:val="22"/>
                <w:lang w:val="ga-IE"/>
              </w:rPr>
            </w:pPr>
          </w:p>
          <w:p w14:paraId="721AA58E" w14:textId="77777777" w:rsidR="000F2E05" w:rsidRDefault="000F2E05" w:rsidP="00B8165D">
            <w:pPr>
              <w:rPr>
                <w:rFonts w:ascii="Book Antiqua" w:hAnsi="Book Antiqua"/>
                <w:sz w:val="22"/>
                <w:szCs w:val="22"/>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034E3B6A" w14:textId="77777777" w:rsidR="000F2E05" w:rsidRPr="004A61E4" w:rsidRDefault="000F2E05" w:rsidP="00B8165D">
            <w:pPr>
              <w:rPr>
                <w:rFonts w:ascii="Book Antiqua" w:hAnsi="Book Antiqua"/>
                <w:sz w:val="22"/>
                <w:szCs w:val="22"/>
              </w:rPr>
            </w:pPr>
          </w:p>
        </w:tc>
        <w:tc>
          <w:tcPr>
            <w:tcW w:w="1886" w:type="dxa"/>
            <w:tcBorders>
              <w:top w:val="single" w:sz="6" w:space="0" w:color="auto"/>
              <w:left w:val="single" w:sz="6" w:space="0" w:color="auto"/>
              <w:bottom w:val="single" w:sz="6" w:space="0" w:color="auto"/>
              <w:right w:val="single" w:sz="6" w:space="0" w:color="auto"/>
            </w:tcBorders>
            <w:vAlign w:val="center"/>
          </w:tcPr>
          <w:p w14:paraId="6B4A0AAD" w14:textId="77777777" w:rsidR="000F2E05" w:rsidRPr="002B6EC0" w:rsidRDefault="000F2E05" w:rsidP="00B8165D">
            <w:pPr>
              <w:rPr>
                <w:rFonts w:ascii="Book Antiqua" w:hAnsi="Book Antiqua"/>
                <w:b/>
                <w:sz w:val="22"/>
                <w:szCs w:val="22"/>
                <w:lang w:val="ga-IE"/>
              </w:rPr>
            </w:pPr>
          </w:p>
        </w:tc>
        <w:tc>
          <w:tcPr>
            <w:tcW w:w="2551" w:type="dxa"/>
            <w:tcBorders>
              <w:top w:val="single" w:sz="6" w:space="0" w:color="auto"/>
              <w:left w:val="single" w:sz="6" w:space="0" w:color="auto"/>
              <w:bottom w:val="single" w:sz="6" w:space="0" w:color="auto"/>
              <w:right w:val="single" w:sz="6" w:space="0" w:color="auto"/>
            </w:tcBorders>
            <w:vAlign w:val="center"/>
          </w:tcPr>
          <w:p w14:paraId="12887F65" w14:textId="77777777" w:rsidR="000F2E05" w:rsidRDefault="000F2E05" w:rsidP="00B8165D">
            <w:pPr>
              <w:rPr>
                <w:rFonts w:ascii="Book Antiqua" w:hAnsi="Book Antiqua"/>
                <w:b/>
                <w:sz w:val="22"/>
                <w:szCs w:val="22"/>
                <w:lang w:val="ga-IE"/>
              </w:rPr>
            </w:pPr>
          </w:p>
        </w:tc>
        <w:tc>
          <w:tcPr>
            <w:tcW w:w="1985" w:type="dxa"/>
            <w:tcBorders>
              <w:top w:val="single" w:sz="6" w:space="0" w:color="auto"/>
              <w:left w:val="single" w:sz="6" w:space="0" w:color="auto"/>
              <w:bottom w:val="single" w:sz="6" w:space="0" w:color="auto"/>
              <w:right w:val="single" w:sz="6" w:space="0" w:color="auto"/>
            </w:tcBorders>
            <w:vAlign w:val="center"/>
          </w:tcPr>
          <w:p w14:paraId="198C0981" w14:textId="77777777" w:rsidR="000F2E05" w:rsidRDefault="000F2E05" w:rsidP="00B8165D">
            <w:pPr>
              <w:rPr>
                <w:rFonts w:ascii="Book Antiqua" w:hAnsi="Book Antiqua"/>
                <w:b/>
                <w:sz w:val="22"/>
                <w:szCs w:val="22"/>
                <w:lang w:val="ga-IE"/>
              </w:rPr>
            </w:pPr>
          </w:p>
        </w:tc>
        <w:tc>
          <w:tcPr>
            <w:tcW w:w="850" w:type="dxa"/>
            <w:tcBorders>
              <w:top w:val="single" w:sz="6" w:space="0" w:color="auto"/>
              <w:left w:val="single" w:sz="6" w:space="0" w:color="auto"/>
              <w:bottom w:val="single" w:sz="6" w:space="0" w:color="auto"/>
              <w:right w:val="single" w:sz="6" w:space="0" w:color="auto"/>
            </w:tcBorders>
            <w:vAlign w:val="center"/>
          </w:tcPr>
          <w:p w14:paraId="2C555C1A" w14:textId="77777777" w:rsidR="000F2E05" w:rsidRPr="006805E3" w:rsidRDefault="000F2E05" w:rsidP="00B8165D">
            <w:pPr>
              <w:rPr>
                <w:rFonts w:ascii="Book Antiqua" w:hAnsi="Book Antiqua"/>
                <w:b/>
                <w:sz w:val="22"/>
                <w:szCs w:val="22"/>
                <w:lang w:val="ga-IE"/>
              </w:rPr>
            </w:pPr>
          </w:p>
        </w:tc>
        <w:tc>
          <w:tcPr>
            <w:tcW w:w="851" w:type="dxa"/>
            <w:tcBorders>
              <w:top w:val="single" w:sz="6" w:space="0" w:color="auto"/>
              <w:left w:val="single" w:sz="6" w:space="0" w:color="auto"/>
              <w:bottom w:val="single" w:sz="6" w:space="0" w:color="auto"/>
              <w:right w:val="single" w:sz="6" w:space="0" w:color="auto"/>
            </w:tcBorders>
            <w:vAlign w:val="center"/>
          </w:tcPr>
          <w:p w14:paraId="61BB1ACC" w14:textId="77777777" w:rsidR="000F2E05" w:rsidRPr="006805E3" w:rsidRDefault="000F2E05" w:rsidP="00B8165D">
            <w:pPr>
              <w:rPr>
                <w:rFonts w:ascii="Book Antiqua" w:hAnsi="Book Antiqua"/>
                <w:b/>
                <w:sz w:val="22"/>
                <w:szCs w:val="22"/>
                <w:lang w:val="ga-IE"/>
              </w:rPr>
            </w:pPr>
          </w:p>
        </w:tc>
      </w:tr>
    </w:tbl>
    <w:p w14:paraId="2795170F" w14:textId="77777777" w:rsidR="00B92F12" w:rsidRDefault="00B92F12" w:rsidP="00A437D0">
      <w:pPr>
        <w:rPr>
          <w:rFonts w:ascii="Book Antiqua" w:hAnsi="Book Antiqua"/>
          <w:b/>
          <w:caps/>
          <w:sz w:val="28"/>
          <w:szCs w:val="28"/>
          <w:u w:val="single"/>
        </w:rPr>
      </w:pPr>
    </w:p>
    <w:p w14:paraId="1DA25AAA" w14:textId="77777777" w:rsidR="00A437D0" w:rsidRDefault="00A437D0" w:rsidP="00A437D0">
      <w:pPr>
        <w:rPr>
          <w:rFonts w:ascii="Book Antiqua" w:hAnsi="Book Antiqua"/>
          <w:b/>
          <w:caps/>
          <w:sz w:val="28"/>
          <w:szCs w:val="28"/>
          <w:u w:val="single"/>
        </w:rPr>
      </w:pPr>
      <w:r w:rsidRPr="004A61E4">
        <w:rPr>
          <w:rFonts w:ascii="Book Antiqua" w:hAnsi="Book Antiqua"/>
          <w:b/>
          <w:caps/>
          <w:sz w:val="28"/>
          <w:szCs w:val="28"/>
          <w:u w:val="single"/>
        </w:rPr>
        <w:lastRenderedPageBreak/>
        <w:t>Academic, Professional or Technical Qualifications:</w:t>
      </w:r>
    </w:p>
    <w:p w14:paraId="749FA2CF" w14:textId="77777777" w:rsidR="006A5AB1" w:rsidRPr="006B6BD9" w:rsidRDefault="006A5AB1" w:rsidP="006A5AB1">
      <w:pPr>
        <w:rPr>
          <w:rFonts w:ascii="Book Antiqua" w:eastAsia="Calibri" w:hAnsi="Book Antiqua"/>
          <w:b/>
          <w:sz w:val="28"/>
          <w:szCs w:val="28"/>
          <w:u w:val="single"/>
          <w:lang w:val="ga-IE" w:eastAsia="en-US"/>
        </w:rPr>
      </w:pPr>
      <w:r w:rsidRPr="006B47C2">
        <w:rPr>
          <w:rFonts w:ascii="Book Antiqua" w:hAnsi="Book Antiqua"/>
          <w:b/>
          <w:color w:val="FF0000"/>
          <w:sz w:val="28"/>
          <w:szCs w:val="28"/>
          <w:u w:val="single"/>
        </w:rPr>
        <w:t>Please provide copy of qualifications</w:t>
      </w:r>
    </w:p>
    <w:tbl>
      <w:tblPr>
        <w:tblW w:w="9930"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93"/>
        <w:gridCol w:w="2551"/>
        <w:gridCol w:w="1985"/>
        <w:gridCol w:w="1701"/>
      </w:tblGrid>
      <w:tr w:rsidR="00A437D0" w:rsidRPr="004A61E4" w14:paraId="2C287117" w14:textId="77777777" w:rsidTr="00B8165D">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6D61065E"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Dates</w:t>
            </w:r>
          </w:p>
        </w:tc>
        <w:tc>
          <w:tcPr>
            <w:tcW w:w="1893" w:type="dxa"/>
            <w:vMerge w:val="restart"/>
            <w:tcBorders>
              <w:top w:val="single" w:sz="6" w:space="0" w:color="auto"/>
              <w:left w:val="single" w:sz="6" w:space="0" w:color="auto"/>
              <w:right w:val="single" w:sz="6" w:space="0" w:color="auto"/>
            </w:tcBorders>
            <w:vAlign w:val="center"/>
          </w:tcPr>
          <w:p w14:paraId="3E3E2BC6"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72222CDC" w14:textId="77777777" w:rsidR="00A437D0" w:rsidRPr="004A61E4" w:rsidRDefault="00A437D0" w:rsidP="00B8165D">
            <w:pPr>
              <w:jc w:val="center"/>
              <w:rPr>
                <w:rFonts w:ascii="Book Antiqua" w:hAnsi="Book Antiqua"/>
                <w:b/>
                <w:sz w:val="22"/>
                <w:szCs w:val="22"/>
              </w:rPr>
            </w:pPr>
            <w:proofErr w:type="spellStart"/>
            <w:r>
              <w:rPr>
                <w:rFonts w:ascii="Book Antiqua" w:hAnsi="Book Antiqua"/>
                <w:b/>
                <w:sz w:val="22"/>
                <w:szCs w:val="22"/>
                <w:lang w:val="ga-IE"/>
              </w:rPr>
              <w:t>Title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of</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Qualification</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Attained</w:t>
            </w:r>
            <w:proofErr w:type="spellEnd"/>
            <w:r>
              <w:rPr>
                <w:rFonts w:ascii="Book Antiqua" w:hAnsi="Book Antiqua"/>
                <w:b/>
                <w:sz w:val="22"/>
                <w:szCs w:val="22"/>
                <w:lang w:val="ga-IE"/>
              </w:rPr>
              <w:t>:</w:t>
            </w:r>
          </w:p>
        </w:tc>
        <w:tc>
          <w:tcPr>
            <w:tcW w:w="1985" w:type="dxa"/>
            <w:vMerge w:val="restart"/>
            <w:tcBorders>
              <w:top w:val="single" w:sz="6" w:space="0" w:color="auto"/>
              <w:left w:val="single" w:sz="6" w:space="0" w:color="auto"/>
              <w:right w:val="single" w:sz="6" w:space="0" w:color="auto"/>
            </w:tcBorders>
            <w:vAlign w:val="center"/>
          </w:tcPr>
          <w:p w14:paraId="241FDD46"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Grade</w:t>
            </w:r>
          </w:p>
        </w:tc>
        <w:tc>
          <w:tcPr>
            <w:tcW w:w="1701" w:type="dxa"/>
            <w:vMerge w:val="restart"/>
            <w:tcBorders>
              <w:top w:val="single" w:sz="6" w:space="0" w:color="auto"/>
              <w:left w:val="single" w:sz="6" w:space="0" w:color="auto"/>
              <w:right w:val="single" w:sz="6" w:space="0" w:color="auto"/>
            </w:tcBorders>
            <w:vAlign w:val="center"/>
          </w:tcPr>
          <w:p w14:paraId="757888E3" w14:textId="77777777" w:rsidR="00A437D0" w:rsidRPr="00A437D0" w:rsidRDefault="00A437D0" w:rsidP="00B8165D">
            <w:pPr>
              <w:jc w:val="center"/>
              <w:rPr>
                <w:rFonts w:ascii="Book Antiqua" w:hAnsi="Book Antiqua"/>
                <w:b/>
                <w:sz w:val="22"/>
                <w:szCs w:val="22"/>
                <w:lang w:val="ga-IE"/>
              </w:rPr>
            </w:pPr>
            <w:r w:rsidRPr="00A437D0">
              <w:rPr>
                <w:rFonts w:ascii="Book Antiqua" w:hAnsi="Book Antiqua"/>
                <w:b/>
                <w:sz w:val="22"/>
                <w:szCs w:val="22"/>
              </w:rPr>
              <w:t>Level in the National Framework of Qualifications</w:t>
            </w:r>
          </w:p>
        </w:tc>
      </w:tr>
      <w:tr w:rsidR="00A437D0" w:rsidRPr="004A61E4" w14:paraId="6E131726" w14:textId="77777777" w:rsidTr="00B8165D">
        <w:trPr>
          <w:cantSplit/>
          <w:trHeight w:val="287"/>
        </w:trPr>
        <w:tc>
          <w:tcPr>
            <w:tcW w:w="900" w:type="dxa"/>
            <w:tcBorders>
              <w:top w:val="single" w:sz="6" w:space="0" w:color="auto"/>
              <w:left w:val="single" w:sz="6" w:space="0" w:color="auto"/>
              <w:bottom w:val="single" w:sz="6" w:space="0" w:color="auto"/>
              <w:right w:val="single" w:sz="6" w:space="0" w:color="auto"/>
            </w:tcBorders>
            <w:vAlign w:val="center"/>
          </w:tcPr>
          <w:p w14:paraId="26874650"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2EA1456D"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To</w:t>
            </w:r>
          </w:p>
        </w:tc>
        <w:tc>
          <w:tcPr>
            <w:tcW w:w="1893" w:type="dxa"/>
            <w:vMerge/>
            <w:tcBorders>
              <w:left w:val="single" w:sz="6" w:space="0" w:color="auto"/>
              <w:bottom w:val="single" w:sz="6" w:space="0" w:color="auto"/>
              <w:right w:val="single" w:sz="6" w:space="0" w:color="auto"/>
            </w:tcBorders>
          </w:tcPr>
          <w:p w14:paraId="7BF142AE" w14:textId="77777777" w:rsidR="00A437D0" w:rsidRPr="004A61E4" w:rsidRDefault="00A437D0" w:rsidP="00B8165D">
            <w:pPr>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7198167A" w14:textId="77777777" w:rsidR="00A437D0" w:rsidRPr="004A61E4" w:rsidRDefault="00A437D0" w:rsidP="00B8165D">
            <w:pPr>
              <w:rPr>
                <w:rFonts w:ascii="Book Antiqua" w:hAnsi="Book Antiqua"/>
                <w:sz w:val="22"/>
                <w:szCs w:val="22"/>
              </w:rPr>
            </w:pPr>
          </w:p>
        </w:tc>
        <w:tc>
          <w:tcPr>
            <w:tcW w:w="1985" w:type="dxa"/>
            <w:vMerge/>
            <w:tcBorders>
              <w:left w:val="single" w:sz="6" w:space="0" w:color="auto"/>
              <w:bottom w:val="single" w:sz="6" w:space="0" w:color="auto"/>
              <w:right w:val="single" w:sz="6" w:space="0" w:color="auto"/>
            </w:tcBorders>
          </w:tcPr>
          <w:p w14:paraId="72A33D87" w14:textId="77777777" w:rsidR="00A437D0" w:rsidRPr="004A61E4" w:rsidRDefault="00A437D0" w:rsidP="00B8165D">
            <w:pPr>
              <w:rPr>
                <w:rFonts w:ascii="Book Antiqua" w:hAnsi="Book Antiqua"/>
                <w:sz w:val="22"/>
                <w:szCs w:val="22"/>
              </w:rPr>
            </w:pPr>
          </w:p>
        </w:tc>
        <w:tc>
          <w:tcPr>
            <w:tcW w:w="1701" w:type="dxa"/>
            <w:vMerge/>
            <w:tcBorders>
              <w:left w:val="single" w:sz="6" w:space="0" w:color="auto"/>
              <w:bottom w:val="single" w:sz="6" w:space="0" w:color="auto"/>
              <w:right w:val="single" w:sz="6" w:space="0" w:color="auto"/>
            </w:tcBorders>
          </w:tcPr>
          <w:p w14:paraId="7B7C63F1" w14:textId="77777777" w:rsidR="00A437D0" w:rsidRPr="004A61E4" w:rsidRDefault="00A437D0" w:rsidP="00B8165D">
            <w:pPr>
              <w:rPr>
                <w:rFonts w:ascii="Book Antiqua" w:hAnsi="Book Antiqua"/>
                <w:sz w:val="22"/>
                <w:szCs w:val="22"/>
              </w:rPr>
            </w:pPr>
          </w:p>
        </w:tc>
      </w:tr>
      <w:tr w:rsidR="00A437D0" w:rsidRPr="004A61E4" w14:paraId="3A79F3AC" w14:textId="77777777" w:rsidTr="00B8165D">
        <w:trPr>
          <w:cantSplit/>
          <w:trHeight w:val="305"/>
        </w:trPr>
        <w:tc>
          <w:tcPr>
            <w:tcW w:w="900" w:type="dxa"/>
            <w:tcBorders>
              <w:top w:val="single" w:sz="6" w:space="0" w:color="auto"/>
              <w:left w:val="single" w:sz="6" w:space="0" w:color="auto"/>
              <w:bottom w:val="single" w:sz="6" w:space="0" w:color="auto"/>
              <w:right w:val="single" w:sz="6" w:space="0" w:color="auto"/>
            </w:tcBorders>
          </w:tcPr>
          <w:p w14:paraId="6D6BFDB8" w14:textId="77777777" w:rsidR="00A437D0" w:rsidRPr="004A61E4" w:rsidRDefault="00A437D0" w:rsidP="00B8165D">
            <w:pPr>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62F171DB" w14:textId="77777777" w:rsidR="00A437D0" w:rsidRPr="004A61E4" w:rsidRDefault="00A437D0" w:rsidP="00B8165D">
            <w:pPr>
              <w:rPr>
                <w:rFonts w:ascii="Book Antiqua" w:hAnsi="Book Antiqua"/>
                <w:sz w:val="22"/>
                <w:szCs w:val="22"/>
              </w:rPr>
            </w:pPr>
          </w:p>
        </w:tc>
        <w:tc>
          <w:tcPr>
            <w:tcW w:w="1893" w:type="dxa"/>
            <w:tcBorders>
              <w:top w:val="single" w:sz="6" w:space="0" w:color="auto"/>
              <w:left w:val="single" w:sz="6" w:space="0" w:color="auto"/>
              <w:bottom w:val="single" w:sz="6" w:space="0" w:color="auto"/>
              <w:right w:val="single" w:sz="6" w:space="0" w:color="auto"/>
            </w:tcBorders>
          </w:tcPr>
          <w:p w14:paraId="63A9BBB1" w14:textId="77777777" w:rsidR="00A437D0" w:rsidRPr="004A61E4" w:rsidRDefault="00A437D0" w:rsidP="00B8165D">
            <w:pPr>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01926D0A" w14:textId="77777777" w:rsidR="00A437D0" w:rsidRPr="004A61E4" w:rsidRDefault="00A437D0" w:rsidP="00B8165D">
            <w:pPr>
              <w:rPr>
                <w:rFonts w:ascii="Book Antiqua" w:hAnsi="Book Antiqua"/>
                <w:sz w:val="22"/>
                <w:szCs w:val="22"/>
              </w:rPr>
            </w:pPr>
          </w:p>
        </w:tc>
        <w:tc>
          <w:tcPr>
            <w:tcW w:w="1985" w:type="dxa"/>
            <w:tcBorders>
              <w:top w:val="single" w:sz="6" w:space="0" w:color="auto"/>
              <w:left w:val="single" w:sz="6" w:space="0" w:color="auto"/>
              <w:bottom w:val="single" w:sz="6" w:space="0" w:color="auto"/>
              <w:right w:val="single" w:sz="6" w:space="0" w:color="auto"/>
            </w:tcBorders>
          </w:tcPr>
          <w:p w14:paraId="696DD626" w14:textId="77777777" w:rsidR="00A437D0" w:rsidRPr="004A61E4" w:rsidRDefault="00A437D0" w:rsidP="00B8165D">
            <w:pPr>
              <w:rPr>
                <w:rFonts w:ascii="Book Antiqua" w:hAnsi="Book Antiqua"/>
                <w:sz w:val="22"/>
                <w:szCs w:val="22"/>
              </w:rPr>
            </w:pPr>
          </w:p>
        </w:tc>
        <w:tc>
          <w:tcPr>
            <w:tcW w:w="1701" w:type="dxa"/>
            <w:tcBorders>
              <w:top w:val="single" w:sz="6" w:space="0" w:color="auto"/>
              <w:left w:val="single" w:sz="6" w:space="0" w:color="auto"/>
              <w:bottom w:val="single" w:sz="6" w:space="0" w:color="auto"/>
              <w:right w:val="single" w:sz="6" w:space="0" w:color="auto"/>
            </w:tcBorders>
          </w:tcPr>
          <w:p w14:paraId="35BD4E84" w14:textId="77777777" w:rsidR="00A437D0" w:rsidRPr="004A61E4" w:rsidRDefault="00A437D0" w:rsidP="00B8165D">
            <w:pPr>
              <w:rPr>
                <w:rFonts w:ascii="Book Antiqua" w:hAnsi="Book Antiqua"/>
                <w:sz w:val="22"/>
                <w:szCs w:val="22"/>
              </w:rPr>
            </w:pPr>
          </w:p>
        </w:tc>
      </w:tr>
      <w:tr w:rsidR="00A437D0" w:rsidRPr="004A61E4" w14:paraId="57D0C3BC" w14:textId="77777777" w:rsidTr="00B8165D">
        <w:trPr>
          <w:cantSplit/>
          <w:trHeight w:val="328"/>
        </w:trPr>
        <w:tc>
          <w:tcPr>
            <w:tcW w:w="1800" w:type="dxa"/>
            <w:gridSpan w:val="2"/>
            <w:tcBorders>
              <w:top w:val="single" w:sz="6" w:space="0" w:color="auto"/>
              <w:left w:val="single" w:sz="6" w:space="0" w:color="auto"/>
              <w:bottom w:val="single" w:sz="6" w:space="0" w:color="auto"/>
              <w:right w:val="single" w:sz="6" w:space="0" w:color="auto"/>
            </w:tcBorders>
          </w:tcPr>
          <w:p w14:paraId="7385DF87" w14:textId="77777777" w:rsidR="00A437D0" w:rsidRPr="004A61E4" w:rsidRDefault="00A437D0" w:rsidP="00B8165D">
            <w:pPr>
              <w:rPr>
                <w:rFonts w:ascii="Book Antiqua" w:hAnsi="Book Antiqua"/>
                <w:b/>
                <w:sz w:val="22"/>
                <w:szCs w:val="22"/>
              </w:rPr>
            </w:pPr>
            <w:r w:rsidRPr="004A61E4">
              <w:rPr>
                <w:rFonts w:ascii="Book Antiqua" w:hAnsi="Book Antiqua"/>
                <w:b/>
                <w:sz w:val="22"/>
                <w:szCs w:val="22"/>
              </w:rPr>
              <w:t xml:space="preserve">Awarding Body: </w:t>
            </w:r>
          </w:p>
        </w:tc>
        <w:tc>
          <w:tcPr>
            <w:tcW w:w="4444" w:type="dxa"/>
            <w:gridSpan w:val="2"/>
            <w:tcBorders>
              <w:top w:val="single" w:sz="6" w:space="0" w:color="auto"/>
              <w:left w:val="single" w:sz="6" w:space="0" w:color="auto"/>
              <w:bottom w:val="single" w:sz="6" w:space="0" w:color="auto"/>
              <w:right w:val="single" w:sz="6" w:space="0" w:color="auto"/>
            </w:tcBorders>
          </w:tcPr>
          <w:p w14:paraId="71DD3A45" w14:textId="77777777" w:rsidR="00A437D0" w:rsidRPr="004A61E4" w:rsidRDefault="00A437D0" w:rsidP="00B8165D">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tcPr>
          <w:p w14:paraId="4F116F90" w14:textId="77777777" w:rsidR="00A437D0" w:rsidRPr="004A61E4" w:rsidRDefault="00A437D0" w:rsidP="00B8165D">
            <w:pPr>
              <w:rPr>
                <w:rFonts w:ascii="Book Antiqua" w:hAnsi="Book Antiqua"/>
                <w:b/>
                <w:sz w:val="22"/>
                <w:szCs w:val="22"/>
              </w:rPr>
            </w:pPr>
            <w:r w:rsidRPr="004A61E4">
              <w:rPr>
                <w:rFonts w:ascii="Book Antiqua" w:hAnsi="Book Antiqua"/>
                <w:b/>
                <w:sz w:val="22"/>
                <w:szCs w:val="22"/>
              </w:rPr>
              <w:t>Date Awarded:</w:t>
            </w:r>
          </w:p>
        </w:tc>
        <w:tc>
          <w:tcPr>
            <w:tcW w:w="1701" w:type="dxa"/>
            <w:tcBorders>
              <w:top w:val="single" w:sz="6" w:space="0" w:color="auto"/>
              <w:left w:val="single" w:sz="6" w:space="0" w:color="auto"/>
              <w:bottom w:val="single" w:sz="6" w:space="0" w:color="auto"/>
              <w:right w:val="single" w:sz="6" w:space="0" w:color="auto"/>
            </w:tcBorders>
          </w:tcPr>
          <w:p w14:paraId="6AF1C2F3" w14:textId="77777777" w:rsidR="00A437D0" w:rsidRPr="004A61E4" w:rsidRDefault="00A437D0" w:rsidP="00B8165D">
            <w:pPr>
              <w:rPr>
                <w:rFonts w:ascii="Book Antiqua" w:hAnsi="Book Antiqua"/>
                <w:sz w:val="22"/>
                <w:szCs w:val="22"/>
              </w:rPr>
            </w:pPr>
          </w:p>
        </w:tc>
      </w:tr>
      <w:tr w:rsidR="00A437D0" w:rsidRPr="004A61E4" w14:paraId="6B621B47" w14:textId="77777777" w:rsidTr="00B8165D">
        <w:trPr>
          <w:cantSplit/>
          <w:trHeight w:val="149"/>
        </w:trPr>
        <w:tc>
          <w:tcPr>
            <w:tcW w:w="9930" w:type="dxa"/>
            <w:gridSpan w:val="6"/>
            <w:tcBorders>
              <w:top w:val="single" w:sz="6" w:space="0" w:color="auto"/>
              <w:left w:val="single" w:sz="6" w:space="0" w:color="auto"/>
              <w:bottom w:val="single" w:sz="6" w:space="0" w:color="auto"/>
              <w:right w:val="single" w:sz="6" w:space="0" w:color="auto"/>
            </w:tcBorders>
          </w:tcPr>
          <w:p w14:paraId="7EF1ED04" w14:textId="77777777" w:rsidR="00A437D0" w:rsidRDefault="00A437D0" w:rsidP="00B8165D">
            <w:pPr>
              <w:rPr>
                <w:rFonts w:ascii="Book Antiqua" w:hAnsi="Book Antiqua"/>
                <w:b/>
                <w:sz w:val="22"/>
                <w:szCs w:val="22"/>
                <w:lang w:val="ga-IE"/>
              </w:rPr>
            </w:pPr>
            <w:r w:rsidRPr="004A61E4">
              <w:rPr>
                <w:rFonts w:ascii="Book Antiqua" w:hAnsi="Book Antiqua"/>
                <w:b/>
                <w:sz w:val="22"/>
                <w:szCs w:val="22"/>
              </w:rPr>
              <w:t>Final Year Examination Subjects:</w:t>
            </w:r>
          </w:p>
          <w:p w14:paraId="221EBDF9" w14:textId="77777777" w:rsidR="00A437D0" w:rsidRDefault="00A437D0" w:rsidP="00B8165D">
            <w:pPr>
              <w:rPr>
                <w:rFonts w:ascii="Book Antiqua" w:hAnsi="Book Antiqua"/>
                <w:b/>
                <w:sz w:val="22"/>
                <w:szCs w:val="22"/>
                <w:lang w:val="ga-IE"/>
              </w:rPr>
            </w:pPr>
          </w:p>
          <w:p w14:paraId="106AB554" w14:textId="77777777" w:rsidR="00B92F12" w:rsidRDefault="00B92F12" w:rsidP="00B8165D">
            <w:pPr>
              <w:rPr>
                <w:rFonts w:ascii="Book Antiqua" w:hAnsi="Book Antiqua"/>
                <w:b/>
                <w:sz w:val="22"/>
                <w:szCs w:val="22"/>
                <w:lang w:val="ga-IE"/>
              </w:rPr>
            </w:pPr>
          </w:p>
          <w:p w14:paraId="02BDE10A" w14:textId="77777777" w:rsidR="000F2E05" w:rsidRDefault="000F2E05" w:rsidP="00B8165D">
            <w:pPr>
              <w:rPr>
                <w:rFonts w:ascii="Book Antiqua" w:hAnsi="Book Antiqua"/>
                <w:b/>
                <w:sz w:val="22"/>
                <w:szCs w:val="22"/>
                <w:lang w:val="ga-IE"/>
              </w:rPr>
            </w:pPr>
          </w:p>
          <w:p w14:paraId="3EF89F9D" w14:textId="77777777" w:rsidR="000F2E05" w:rsidRDefault="000F2E05" w:rsidP="00B8165D">
            <w:pPr>
              <w:rPr>
                <w:rFonts w:ascii="Book Antiqua" w:hAnsi="Book Antiqua"/>
                <w:b/>
                <w:sz w:val="22"/>
                <w:szCs w:val="22"/>
                <w:lang w:val="ga-IE"/>
              </w:rPr>
            </w:pPr>
          </w:p>
          <w:p w14:paraId="68BB1002" w14:textId="77777777" w:rsidR="00A437D0" w:rsidRPr="00A319A2" w:rsidRDefault="00A437D0" w:rsidP="00B8165D">
            <w:pPr>
              <w:rPr>
                <w:rFonts w:ascii="Book Antiqua" w:hAnsi="Book Antiqua"/>
                <w:b/>
                <w:sz w:val="22"/>
                <w:szCs w:val="22"/>
                <w:lang w:val="ga-IE"/>
              </w:rPr>
            </w:pPr>
          </w:p>
        </w:tc>
      </w:tr>
    </w:tbl>
    <w:p w14:paraId="4D4CD7CA" w14:textId="77777777" w:rsidR="00A807BB" w:rsidRPr="004A61E4" w:rsidRDefault="00A807BB" w:rsidP="00A437D0">
      <w:pPr>
        <w:rPr>
          <w:rFonts w:ascii="Book Antiqua" w:hAnsi="Book Antiqua"/>
        </w:rPr>
      </w:pPr>
    </w:p>
    <w:tbl>
      <w:tblPr>
        <w:tblW w:w="9885"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48"/>
        <w:gridCol w:w="2551"/>
        <w:gridCol w:w="1985"/>
        <w:gridCol w:w="1701"/>
      </w:tblGrid>
      <w:tr w:rsidR="00A437D0" w:rsidRPr="004A61E4" w14:paraId="380FF22B" w14:textId="77777777" w:rsidTr="00B8165D">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17FF2CE3"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Dates</w:t>
            </w:r>
          </w:p>
        </w:tc>
        <w:tc>
          <w:tcPr>
            <w:tcW w:w="1848" w:type="dxa"/>
            <w:vMerge w:val="restart"/>
            <w:tcBorders>
              <w:top w:val="single" w:sz="6" w:space="0" w:color="auto"/>
              <w:left w:val="single" w:sz="6" w:space="0" w:color="auto"/>
              <w:right w:val="single" w:sz="6" w:space="0" w:color="auto"/>
            </w:tcBorders>
            <w:vAlign w:val="center"/>
          </w:tcPr>
          <w:p w14:paraId="3369C566"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7BC6B816" w14:textId="77777777" w:rsidR="00A437D0" w:rsidRPr="00181A32" w:rsidRDefault="00A437D0" w:rsidP="00B8165D">
            <w:pPr>
              <w:jc w:val="center"/>
              <w:rPr>
                <w:rFonts w:ascii="Book Antiqua" w:hAnsi="Book Antiqua"/>
                <w:b/>
                <w:sz w:val="22"/>
                <w:szCs w:val="22"/>
                <w:lang w:val="ga-IE"/>
              </w:rPr>
            </w:pPr>
            <w:proofErr w:type="spellStart"/>
            <w:r>
              <w:rPr>
                <w:rFonts w:ascii="Book Antiqua" w:hAnsi="Book Antiqua"/>
                <w:b/>
                <w:sz w:val="22"/>
                <w:szCs w:val="22"/>
                <w:lang w:val="ga-IE"/>
              </w:rPr>
              <w:t>Title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of</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Qualification</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Attained</w:t>
            </w:r>
            <w:proofErr w:type="spellEnd"/>
            <w:r>
              <w:rPr>
                <w:rFonts w:ascii="Book Antiqua" w:hAnsi="Book Antiqua"/>
                <w:b/>
                <w:sz w:val="22"/>
                <w:szCs w:val="22"/>
                <w:lang w:val="ga-IE"/>
              </w:rPr>
              <w:t>:</w:t>
            </w:r>
          </w:p>
        </w:tc>
        <w:tc>
          <w:tcPr>
            <w:tcW w:w="1985" w:type="dxa"/>
            <w:vMerge w:val="restart"/>
            <w:tcBorders>
              <w:top w:val="single" w:sz="6" w:space="0" w:color="auto"/>
              <w:left w:val="single" w:sz="6" w:space="0" w:color="auto"/>
              <w:right w:val="single" w:sz="6" w:space="0" w:color="auto"/>
            </w:tcBorders>
            <w:vAlign w:val="center"/>
          </w:tcPr>
          <w:p w14:paraId="119122A0" w14:textId="77777777" w:rsidR="00A437D0" w:rsidRPr="00A437D0" w:rsidRDefault="00A437D0" w:rsidP="00B8165D">
            <w:pPr>
              <w:jc w:val="center"/>
              <w:rPr>
                <w:rFonts w:ascii="Book Antiqua" w:hAnsi="Book Antiqua"/>
                <w:b/>
                <w:sz w:val="22"/>
                <w:szCs w:val="22"/>
              </w:rPr>
            </w:pPr>
            <w:r w:rsidRPr="00A437D0">
              <w:rPr>
                <w:rFonts w:ascii="Book Antiqua" w:hAnsi="Book Antiqua"/>
                <w:b/>
                <w:sz w:val="22"/>
                <w:szCs w:val="22"/>
              </w:rPr>
              <w:t>Grade</w:t>
            </w:r>
          </w:p>
        </w:tc>
        <w:tc>
          <w:tcPr>
            <w:tcW w:w="1701" w:type="dxa"/>
            <w:vMerge w:val="restart"/>
            <w:tcBorders>
              <w:top w:val="single" w:sz="6" w:space="0" w:color="auto"/>
              <w:left w:val="single" w:sz="6" w:space="0" w:color="auto"/>
              <w:right w:val="single" w:sz="6" w:space="0" w:color="auto"/>
            </w:tcBorders>
            <w:vAlign w:val="center"/>
          </w:tcPr>
          <w:p w14:paraId="07EA06B5" w14:textId="77777777" w:rsidR="00A437D0" w:rsidRPr="00A437D0" w:rsidRDefault="00A437D0" w:rsidP="00B8165D">
            <w:pPr>
              <w:jc w:val="center"/>
              <w:rPr>
                <w:rFonts w:ascii="Book Antiqua" w:hAnsi="Book Antiqua"/>
                <w:b/>
                <w:sz w:val="22"/>
                <w:szCs w:val="22"/>
              </w:rPr>
            </w:pPr>
            <w:r w:rsidRPr="00A437D0">
              <w:rPr>
                <w:rFonts w:ascii="Book Antiqua" w:hAnsi="Book Antiqua"/>
                <w:b/>
                <w:sz w:val="22"/>
                <w:szCs w:val="22"/>
              </w:rPr>
              <w:t>Level in the National Framework of Qualifications</w:t>
            </w:r>
          </w:p>
        </w:tc>
      </w:tr>
      <w:tr w:rsidR="00A437D0" w:rsidRPr="004A61E4" w14:paraId="04D596A7" w14:textId="77777777" w:rsidTr="00B8165D">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tcPr>
          <w:p w14:paraId="56CA4019"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2809EF2D"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To</w:t>
            </w:r>
          </w:p>
        </w:tc>
        <w:tc>
          <w:tcPr>
            <w:tcW w:w="1848" w:type="dxa"/>
            <w:vMerge/>
            <w:tcBorders>
              <w:left w:val="single" w:sz="6" w:space="0" w:color="auto"/>
              <w:bottom w:val="single" w:sz="6" w:space="0" w:color="auto"/>
              <w:right w:val="single" w:sz="6" w:space="0" w:color="auto"/>
            </w:tcBorders>
          </w:tcPr>
          <w:p w14:paraId="20296100" w14:textId="77777777" w:rsidR="00A437D0" w:rsidRPr="004A61E4" w:rsidRDefault="00A437D0" w:rsidP="00B8165D">
            <w:pPr>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6E7AF3B2" w14:textId="77777777" w:rsidR="00A437D0" w:rsidRPr="004A61E4" w:rsidRDefault="00A437D0" w:rsidP="00B8165D">
            <w:pPr>
              <w:rPr>
                <w:rFonts w:ascii="Book Antiqua" w:hAnsi="Book Antiqua"/>
                <w:sz w:val="22"/>
                <w:szCs w:val="22"/>
              </w:rPr>
            </w:pPr>
          </w:p>
        </w:tc>
        <w:tc>
          <w:tcPr>
            <w:tcW w:w="1985" w:type="dxa"/>
            <w:vMerge/>
            <w:tcBorders>
              <w:left w:val="single" w:sz="6" w:space="0" w:color="auto"/>
              <w:bottom w:val="single" w:sz="6" w:space="0" w:color="auto"/>
              <w:right w:val="single" w:sz="6" w:space="0" w:color="auto"/>
            </w:tcBorders>
          </w:tcPr>
          <w:p w14:paraId="7DE3E46D" w14:textId="77777777" w:rsidR="00A437D0" w:rsidRPr="004A61E4" w:rsidRDefault="00A437D0" w:rsidP="00B8165D">
            <w:pPr>
              <w:rPr>
                <w:rFonts w:ascii="Book Antiqua" w:hAnsi="Book Antiqua"/>
                <w:sz w:val="22"/>
                <w:szCs w:val="22"/>
              </w:rPr>
            </w:pPr>
          </w:p>
        </w:tc>
        <w:tc>
          <w:tcPr>
            <w:tcW w:w="1701" w:type="dxa"/>
            <w:vMerge/>
            <w:tcBorders>
              <w:left w:val="single" w:sz="6" w:space="0" w:color="auto"/>
              <w:bottom w:val="single" w:sz="6" w:space="0" w:color="auto"/>
              <w:right w:val="single" w:sz="6" w:space="0" w:color="auto"/>
            </w:tcBorders>
          </w:tcPr>
          <w:p w14:paraId="2ABF380A" w14:textId="77777777" w:rsidR="00A437D0" w:rsidRPr="004A61E4" w:rsidRDefault="00A437D0" w:rsidP="00B8165D">
            <w:pPr>
              <w:rPr>
                <w:rFonts w:ascii="Book Antiqua" w:hAnsi="Book Antiqua"/>
                <w:sz w:val="22"/>
                <w:szCs w:val="22"/>
              </w:rPr>
            </w:pPr>
          </w:p>
        </w:tc>
      </w:tr>
      <w:tr w:rsidR="00A437D0" w:rsidRPr="004A61E4" w14:paraId="5D68E144" w14:textId="77777777" w:rsidTr="00B8165D">
        <w:trPr>
          <w:cantSplit/>
          <w:trHeight w:val="287"/>
        </w:trPr>
        <w:tc>
          <w:tcPr>
            <w:tcW w:w="900" w:type="dxa"/>
            <w:tcBorders>
              <w:top w:val="single" w:sz="6" w:space="0" w:color="auto"/>
              <w:left w:val="single" w:sz="6" w:space="0" w:color="auto"/>
              <w:bottom w:val="single" w:sz="6" w:space="0" w:color="auto"/>
              <w:right w:val="single" w:sz="6" w:space="0" w:color="auto"/>
            </w:tcBorders>
          </w:tcPr>
          <w:p w14:paraId="11012EEE" w14:textId="77777777" w:rsidR="00A437D0" w:rsidRPr="004A61E4" w:rsidRDefault="00A437D0" w:rsidP="00B8165D">
            <w:pPr>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75722504" w14:textId="77777777" w:rsidR="00A437D0" w:rsidRPr="004A61E4" w:rsidRDefault="00A437D0" w:rsidP="00B8165D">
            <w:pPr>
              <w:rPr>
                <w:rFonts w:ascii="Book Antiqua" w:hAnsi="Book Antiqua"/>
                <w:sz w:val="22"/>
                <w:szCs w:val="22"/>
              </w:rPr>
            </w:pPr>
          </w:p>
        </w:tc>
        <w:tc>
          <w:tcPr>
            <w:tcW w:w="1848" w:type="dxa"/>
            <w:tcBorders>
              <w:top w:val="single" w:sz="6" w:space="0" w:color="auto"/>
              <w:left w:val="single" w:sz="6" w:space="0" w:color="auto"/>
              <w:bottom w:val="single" w:sz="6" w:space="0" w:color="auto"/>
              <w:right w:val="single" w:sz="6" w:space="0" w:color="auto"/>
            </w:tcBorders>
          </w:tcPr>
          <w:p w14:paraId="37031260" w14:textId="77777777" w:rsidR="00A437D0" w:rsidRPr="004A61E4" w:rsidRDefault="00A437D0" w:rsidP="00B8165D">
            <w:pPr>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0BE4B389" w14:textId="77777777" w:rsidR="00A437D0" w:rsidRPr="004A61E4" w:rsidRDefault="00A437D0" w:rsidP="00B8165D">
            <w:pPr>
              <w:rPr>
                <w:rFonts w:ascii="Book Antiqua" w:hAnsi="Book Antiqua"/>
                <w:sz w:val="22"/>
                <w:szCs w:val="22"/>
              </w:rPr>
            </w:pPr>
          </w:p>
        </w:tc>
        <w:tc>
          <w:tcPr>
            <w:tcW w:w="1985" w:type="dxa"/>
            <w:tcBorders>
              <w:top w:val="single" w:sz="6" w:space="0" w:color="auto"/>
              <w:left w:val="single" w:sz="6" w:space="0" w:color="auto"/>
              <w:bottom w:val="single" w:sz="6" w:space="0" w:color="auto"/>
              <w:right w:val="single" w:sz="6" w:space="0" w:color="auto"/>
            </w:tcBorders>
          </w:tcPr>
          <w:p w14:paraId="5FC84D42" w14:textId="77777777" w:rsidR="00A437D0" w:rsidRPr="004A61E4" w:rsidRDefault="00A437D0" w:rsidP="00B8165D">
            <w:pPr>
              <w:rPr>
                <w:rFonts w:ascii="Book Antiqua" w:hAnsi="Book Antiqua"/>
                <w:sz w:val="22"/>
                <w:szCs w:val="22"/>
              </w:rPr>
            </w:pPr>
          </w:p>
        </w:tc>
        <w:tc>
          <w:tcPr>
            <w:tcW w:w="1701" w:type="dxa"/>
            <w:tcBorders>
              <w:top w:val="single" w:sz="6" w:space="0" w:color="auto"/>
              <w:left w:val="single" w:sz="6" w:space="0" w:color="auto"/>
              <w:bottom w:val="single" w:sz="6" w:space="0" w:color="auto"/>
              <w:right w:val="single" w:sz="6" w:space="0" w:color="auto"/>
            </w:tcBorders>
          </w:tcPr>
          <w:p w14:paraId="2248C98D" w14:textId="77777777" w:rsidR="00A437D0" w:rsidRPr="004A61E4" w:rsidRDefault="00A437D0" w:rsidP="00B8165D">
            <w:pPr>
              <w:rPr>
                <w:rFonts w:ascii="Book Antiqua" w:hAnsi="Book Antiqua"/>
                <w:sz w:val="22"/>
                <w:szCs w:val="22"/>
              </w:rPr>
            </w:pPr>
          </w:p>
        </w:tc>
      </w:tr>
      <w:tr w:rsidR="00A437D0" w:rsidRPr="004A61E4" w14:paraId="524F7046" w14:textId="77777777" w:rsidTr="00B8165D">
        <w:trPr>
          <w:cantSplit/>
          <w:trHeight w:val="257"/>
        </w:trPr>
        <w:tc>
          <w:tcPr>
            <w:tcW w:w="1800" w:type="dxa"/>
            <w:gridSpan w:val="2"/>
            <w:tcBorders>
              <w:top w:val="single" w:sz="6" w:space="0" w:color="auto"/>
              <w:left w:val="single" w:sz="6" w:space="0" w:color="auto"/>
              <w:bottom w:val="single" w:sz="6" w:space="0" w:color="auto"/>
              <w:right w:val="single" w:sz="6" w:space="0" w:color="auto"/>
            </w:tcBorders>
          </w:tcPr>
          <w:p w14:paraId="1B96CCA4" w14:textId="77777777" w:rsidR="00A437D0" w:rsidRPr="004A61E4" w:rsidRDefault="00A437D0" w:rsidP="00B8165D">
            <w:pPr>
              <w:rPr>
                <w:rFonts w:ascii="Book Antiqua" w:hAnsi="Book Antiqua"/>
                <w:b/>
                <w:sz w:val="22"/>
                <w:szCs w:val="22"/>
              </w:rPr>
            </w:pPr>
            <w:r w:rsidRPr="004A61E4">
              <w:rPr>
                <w:rFonts w:ascii="Book Antiqua" w:hAnsi="Book Antiqua"/>
                <w:b/>
                <w:sz w:val="22"/>
                <w:szCs w:val="22"/>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03356861" w14:textId="77777777" w:rsidR="00A437D0" w:rsidRPr="004A61E4" w:rsidRDefault="00A437D0" w:rsidP="00B8165D">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tcPr>
          <w:p w14:paraId="32F1F894" w14:textId="77777777" w:rsidR="00A437D0" w:rsidRPr="004A61E4" w:rsidRDefault="00A437D0" w:rsidP="00B8165D">
            <w:pPr>
              <w:rPr>
                <w:rFonts w:ascii="Book Antiqua" w:hAnsi="Book Antiqua"/>
                <w:b/>
                <w:sz w:val="22"/>
                <w:szCs w:val="22"/>
              </w:rPr>
            </w:pPr>
            <w:r w:rsidRPr="004A61E4">
              <w:rPr>
                <w:rFonts w:ascii="Book Antiqua" w:hAnsi="Book Antiqua"/>
                <w:b/>
                <w:sz w:val="22"/>
                <w:szCs w:val="22"/>
              </w:rPr>
              <w:t>Date Awarded:</w:t>
            </w:r>
          </w:p>
        </w:tc>
        <w:tc>
          <w:tcPr>
            <w:tcW w:w="1701" w:type="dxa"/>
            <w:tcBorders>
              <w:top w:val="single" w:sz="6" w:space="0" w:color="auto"/>
              <w:left w:val="single" w:sz="6" w:space="0" w:color="auto"/>
              <w:bottom w:val="single" w:sz="6" w:space="0" w:color="auto"/>
              <w:right w:val="single" w:sz="6" w:space="0" w:color="auto"/>
            </w:tcBorders>
          </w:tcPr>
          <w:p w14:paraId="07DA071C" w14:textId="77777777" w:rsidR="00A437D0" w:rsidRPr="004A61E4" w:rsidRDefault="00A437D0" w:rsidP="00B8165D">
            <w:pPr>
              <w:rPr>
                <w:rFonts w:ascii="Book Antiqua" w:hAnsi="Book Antiqua"/>
                <w:sz w:val="22"/>
                <w:szCs w:val="22"/>
              </w:rPr>
            </w:pPr>
          </w:p>
        </w:tc>
      </w:tr>
      <w:tr w:rsidR="00A437D0" w:rsidRPr="004A61E4" w14:paraId="3475D827" w14:textId="77777777" w:rsidTr="00B8165D">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4C93029F" w14:textId="77777777" w:rsidR="00A437D0" w:rsidRDefault="00A437D0" w:rsidP="00B8165D">
            <w:pPr>
              <w:rPr>
                <w:rFonts w:ascii="Book Antiqua" w:hAnsi="Book Antiqua"/>
                <w:b/>
                <w:sz w:val="22"/>
                <w:szCs w:val="22"/>
                <w:lang w:val="ga-IE"/>
              </w:rPr>
            </w:pPr>
            <w:r w:rsidRPr="004A61E4">
              <w:rPr>
                <w:rFonts w:ascii="Book Antiqua" w:hAnsi="Book Antiqua"/>
                <w:b/>
                <w:sz w:val="22"/>
                <w:szCs w:val="22"/>
              </w:rPr>
              <w:t>Final Year Examination Subjects:</w:t>
            </w:r>
          </w:p>
          <w:p w14:paraId="3ED87BC2" w14:textId="77777777" w:rsidR="00A437D0" w:rsidRDefault="00A437D0" w:rsidP="00B8165D">
            <w:pPr>
              <w:rPr>
                <w:rFonts w:ascii="Book Antiqua" w:hAnsi="Book Antiqua"/>
                <w:b/>
                <w:sz w:val="22"/>
                <w:szCs w:val="22"/>
                <w:lang w:val="ga-IE"/>
              </w:rPr>
            </w:pPr>
          </w:p>
          <w:p w14:paraId="7F53C1FD" w14:textId="77777777" w:rsidR="000F2E05" w:rsidRDefault="000F2E05" w:rsidP="00B8165D">
            <w:pPr>
              <w:rPr>
                <w:rFonts w:ascii="Book Antiqua" w:hAnsi="Book Antiqua"/>
                <w:b/>
                <w:sz w:val="22"/>
                <w:szCs w:val="22"/>
                <w:lang w:val="ga-IE"/>
              </w:rPr>
            </w:pPr>
          </w:p>
          <w:p w14:paraId="589734C3" w14:textId="77777777" w:rsidR="000F2E05" w:rsidRDefault="000F2E05" w:rsidP="00B8165D">
            <w:pPr>
              <w:rPr>
                <w:rFonts w:ascii="Book Antiqua" w:hAnsi="Book Antiqua"/>
                <w:b/>
                <w:sz w:val="22"/>
                <w:szCs w:val="22"/>
                <w:lang w:val="ga-IE"/>
              </w:rPr>
            </w:pPr>
          </w:p>
          <w:p w14:paraId="12108DD5" w14:textId="77777777" w:rsidR="00A437D0" w:rsidRDefault="00A437D0" w:rsidP="00B8165D">
            <w:pPr>
              <w:rPr>
                <w:rFonts w:ascii="Book Antiqua" w:hAnsi="Book Antiqua"/>
                <w:b/>
                <w:sz w:val="22"/>
                <w:szCs w:val="22"/>
                <w:lang w:val="ga-IE"/>
              </w:rPr>
            </w:pPr>
          </w:p>
          <w:p w14:paraId="201DDB61" w14:textId="77777777" w:rsidR="00B92F12" w:rsidRPr="006805E3" w:rsidRDefault="00B92F12" w:rsidP="00B8165D">
            <w:pPr>
              <w:rPr>
                <w:rFonts w:ascii="Book Antiqua" w:hAnsi="Book Antiqua"/>
                <w:b/>
                <w:sz w:val="22"/>
                <w:szCs w:val="22"/>
                <w:lang w:val="ga-IE"/>
              </w:rPr>
            </w:pPr>
          </w:p>
        </w:tc>
      </w:tr>
    </w:tbl>
    <w:p w14:paraId="02F22FD6" w14:textId="77777777" w:rsidR="00A807BB" w:rsidRPr="0053211D" w:rsidRDefault="00A807BB" w:rsidP="00A437D0">
      <w:pPr>
        <w:rPr>
          <w:rFonts w:ascii="Book Antiqua" w:hAnsi="Book Antiqua"/>
          <w:lang w:val="ga-IE"/>
        </w:rPr>
      </w:pPr>
    </w:p>
    <w:tbl>
      <w:tblPr>
        <w:tblW w:w="9885" w:type="dxa"/>
        <w:tblInd w:w="108" w:type="dxa"/>
        <w:tblLayout w:type="fixed"/>
        <w:tblCellMar>
          <w:top w:w="58" w:type="dxa"/>
          <w:left w:w="115" w:type="dxa"/>
          <w:bottom w:w="58" w:type="dxa"/>
          <w:right w:w="115" w:type="dxa"/>
        </w:tblCellMar>
        <w:tblLook w:val="0000" w:firstRow="0" w:lastRow="0" w:firstColumn="0" w:lastColumn="0" w:noHBand="0" w:noVBand="0"/>
      </w:tblPr>
      <w:tblGrid>
        <w:gridCol w:w="900"/>
        <w:gridCol w:w="900"/>
        <w:gridCol w:w="1848"/>
        <w:gridCol w:w="2551"/>
        <w:gridCol w:w="1985"/>
        <w:gridCol w:w="1701"/>
      </w:tblGrid>
      <w:tr w:rsidR="00A437D0" w:rsidRPr="004A61E4" w14:paraId="3AC21A12" w14:textId="77777777" w:rsidTr="00B8165D">
        <w:trPr>
          <w:cantSplit/>
          <w:trHeight w:val="462"/>
        </w:trPr>
        <w:tc>
          <w:tcPr>
            <w:tcW w:w="1800" w:type="dxa"/>
            <w:gridSpan w:val="2"/>
            <w:tcBorders>
              <w:top w:val="single" w:sz="6" w:space="0" w:color="auto"/>
              <w:left w:val="single" w:sz="6" w:space="0" w:color="auto"/>
              <w:bottom w:val="single" w:sz="6" w:space="0" w:color="auto"/>
              <w:right w:val="single" w:sz="6" w:space="0" w:color="auto"/>
            </w:tcBorders>
            <w:vAlign w:val="center"/>
          </w:tcPr>
          <w:p w14:paraId="2021E75B"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Dates</w:t>
            </w:r>
          </w:p>
        </w:tc>
        <w:tc>
          <w:tcPr>
            <w:tcW w:w="1848" w:type="dxa"/>
            <w:vMerge w:val="restart"/>
            <w:tcBorders>
              <w:top w:val="single" w:sz="6" w:space="0" w:color="auto"/>
              <w:left w:val="single" w:sz="6" w:space="0" w:color="auto"/>
              <w:right w:val="single" w:sz="6" w:space="0" w:color="auto"/>
            </w:tcBorders>
            <w:vAlign w:val="center"/>
          </w:tcPr>
          <w:p w14:paraId="4FB553E5"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College</w:t>
            </w:r>
          </w:p>
        </w:tc>
        <w:tc>
          <w:tcPr>
            <w:tcW w:w="2551" w:type="dxa"/>
            <w:vMerge w:val="restart"/>
            <w:tcBorders>
              <w:top w:val="single" w:sz="6" w:space="0" w:color="auto"/>
              <w:left w:val="single" w:sz="6" w:space="0" w:color="auto"/>
              <w:right w:val="single" w:sz="6" w:space="0" w:color="auto"/>
            </w:tcBorders>
            <w:vAlign w:val="center"/>
          </w:tcPr>
          <w:p w14:paraId="7A604DC2" w14:textId="77777777" w:rsidR="00A437D0" w:rsidRPr="004A61E4" w:rsidRDefault="00A437D0" w:rsidP="00B8165D">
            <w:pPr>
              <w:jc w:val="center"/>
              <w:rPr>
                <w:rFonts w:ascii="Book Antiqua" w:hAnsi="Book Antiqua"/>
                <w:b/>
                <w:sz w:val="22"/>
                <w:szCs w:val="22"/>
              </w:rPr>
            </w:pPr>
            <w:proofErr w:type="spellStart"/>
            <w:r>
              <w:rPr>
                <w:rFonts w:ascii="Book Antiqua" w:hAnsi="Book Antiqua"/>
                <w:b/>
                <w:sz w:val="22"/>
                <w:szCs w:val="22"/>
                <w:lang w:val="ga-IE"/>
              </w:rPr>
              <w:t>Title</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of</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Qualification</w:t>
            </w:r>
            <w:proofErr w:type="spellEnd"/>
            <w:r>
              <w:rPr>
                <w:rFonts w:ascii="Book Antiqua" w:hAnsi="Book Antiqua"/>
                <w:b/>
                <w:sz w:val="22"/>
                <w:szCs w:val="22"/>
                <w:lang w:val="ga-IE"/>
              </w:rPr>
              <w:t xml:space="preserve"> </w:t>
            </w:r>
            <w:proofErr w:type="spellStart"/>
            <w:r>
              <w:rPr>
                <w:rFonts w:ascii="Book Antiqua" w:hAnsi="Book Antiqua"/>
                <w:b/>
                <w:sz w:val="22"/>
                <w:szCs w:val="22"/>
                <w:lang w:val="ga-IE"/>
              </w:rPr>
              <w:t>Attained</w:t>
            </w:r>
            <w:proofErr w:type="spellEnd"/>
            <w:r>
              <w:rPr>
                <w:rFonts w:ascii="Book Antiqua" w:hAnsi="Book Antiqua"/>
                <w:b/>
                <w:sz w:val="22"/>
                <w:szCs w:val="22"/>
                <w:lang w:val="ga-IE"/>
              </w:rPr>
              <w:t>:</w:t>
            </w:r>
          </w:p>
        </w:tc>
        <w:tc>
          <w:tcPr>
            <w:tcW w:w="1985" w:type="dxa"/>
            <w:vMerge w:val="restart"/>
            <w:tcBorders>
              <w:top w:val="single" w:sz="6" w:space="0" w:color="auto"/>
              <w:left w:val="single" w:sz="6" w:space="0" w:color="auto"/>
              <w:right w:val="single" w:sz="6" w:space="0" w:color="auto"/>
            </w:tcBorders>
            <w:vAlign w:val="center"/>
          </w:tcPr>
          <w:p w14:paraId="5B93F5F3"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Grade</w:t>
            </w:r>
          </w:p>
        </w:tc>
        <w:tc>
          <w:tcPr>
            <w:tcW w:w="1701" w:type="dxa"/>
            <w:vMerge w:val="restart"/>
            <w:tcBorders>
              <w:top w:val="single" w:sz="6" w:space="0" w:color="auto"/>
              <w:left w:val="single" w:sz="6" w:space="0" w:color="auto"/>
              <w:right w:val="single" w:sz="6" w:space="0" w:color="auto"/>
            </w:tcBorders>
            <w:vAlign w:val="center"/>
          </w:tcPr>
          <w:p w14:paraId="564F4976" w14:textId="77777777" w:rsidR="00A437D0" w:rsidRPr="00A437D0" w:rsidRDefault="00A437D0" w:rsidP="00B8165D">
            <w:pPr>
              <w:jc w:val="center"/>
              <w:rPr>
                <w:rFonts w:ascii="Book Antiqua" w:hAnsi="Book Antiqua"/>
                <w:b/>
                <w:sz w:val="22"/>
                <w:szCs w:val="22"/>
              </w:rPr>
            </w:pPr>
            <w:r w:rsidRPr="00A437D0">
              <w:rPr>
                <w:rFonts w:ascii="Book Antiqua" w:hAnsi="Book Antiqua"/>
                <w:b/>
                <w:sz w:val="22"/>
                <w:szCs w:val="22"/>
              </w:rPr>
              <w:t>Level in the National Framework of Qualifications</w:t>
            </w:r>
          </w:p>
        </w:tc>
      </w:tr>
      <w:tr w:rsidR="00A437D0" w:rsidRPr="004A61E4" w14:paraId="46B37C70" w14:textId="77777777" w:rsidTr="00B8165D">
        <w:trPr>
          <w:cantSplit/>
          <w:trHeight w:val="332"/>
        </w:trPr>
        <w:tc>
          <w:tcPr>
            <w:tcW w:w="900" w:type="dxa"/>
            <w:tcBorders>
              <w:top w:val="single" w:sz="6" w:space="0" w:color="auto"/>
              <w:left w:val="single" w:sz="6" w:space="0" w:color="auto"/>
              <w:bottom w:val="single" w:sz="6" w:space="0" w:color="auto"/>
              <w:right w:val="single" w:sz="6" w:space="0" w:color="auto"/>
            </w:tcBorders>
            <w:vAlign w:val="center"/>
          </w:tcPr>
          <w:p w14:paraId="436EF516"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From</w:t>
            </w:r>
          </w:p>
        </w:tc>
        <w:tc>
          <w:tcPr>
            <w:tcW w:w="900" w:type="dxa"/>
            <w:tcBorders>
              <w:top w:val="single" w:sz="6" w:space="0" w:color="auto"/>
              <w:left w:val="single" w:sz="6" w:space="0" w:color="auto"/>
              <w:bottom w:val="single" w:sz="6" w:space="0" w:color="auto"/>
              <w:right w:val="single" w:sz="6" w:space="0" w:color="auto"/>
            </w:tcBorders>
            <w:vAlign w:val="center"/>
          </w:tcPr>
          <w:p w14:paraId="12BD30F3" w14:textId="77777777" w:rsidR="00A437D0" w:rsidRPr="004A61E4" w:rsidRDefault="00A437D0" w:rsidP="00B8165D">
            <w:pPr>
              <w:jc w:val="center"/>
              <w:rPr>
                <w:rFonts w:ascii="Book Antiqua" w:hAnsi="Book Antiqua"/>
                <w:b/>
                <w:sz w:val="22"/>
                <w:szCs w:val="22"/>
              </w:rPr>
            </w:pPr>
            <w:r w:rsidRPr="004A61E4">
              <w:rPr>
                <w:rFonts w:ascii="Book Antiqua" w:hAnsi="Book Antiqua"/>
                <w:b/>
                <w:sz w:val="22"/>
                <w:szCs w:val="22"/>
              </w:rPr>
              <w:t>To</w:t>
            </w:r>
          </w:p>
        </w:tc>
        <w:tc>
          <w:tcPr>
            <w:tcW w:w="1848" w:type="dxa"/>
            <w:vMerge/>
            <w:tcBorders>
              <w:left w:val="single" w:sz="6" w:space="0" w:color="auto"/>
              <w:bottom w:val="single" w:sz="6" w:space="0" w:color="auto"/>
              <w:right w:val="single" w:sz="6" w:space="0" w:color="auto"/>
            </w:tcBorders>
          </w:tcPr>
          <w:p w14:paraId="7F0B9997" w14:textId="77777777" w:rsidR="00A437D0" w:rsidRPr="004A61E4" w:rsidRDefault="00A437D0" w:rsidP="00B8165D">
            <w:pPr>
              <w:rPr>
                <w:rFonts w:ascii="Book Antiqua" w:hAnsi="Book Antiqua"/>
                <w:sz w:val="22"/>
                <w:szCs w:val="22"/>
              </w:rPr>
            </w:pPr>
          </w:p>
        </w:tc>
        <w:tc>
          <w:tcPr>
            <w:tcW w:w="2551" w:type="dxa"/>
            <w:vMerge/>
            <w:tcBorders>
              <w:left w:val="single" w:sz="6" w:space="0" w:color="auto"/>
              <w:bottom w:val="single" w:sz="6" w:space="0" w:color="auto"/>
              <w:right w:val="single" w:sz="6" w:space="0" w:color="auto"/>
            </w:tcBorders>
          </w:tcPr>
          <w:p w14:paraId="7B102259" w14:textId="77777777" w:rsidR="00A437D0" w:rsidRPr="004A61E4" w:rsidRDefault="00A437D0" w:rsidP="00B8165D">
            <w:pPr>
              <w:rPr>
                <w:rFonts w:ascii="Book Antiqua" w:hAnsi="Book Antiqua"/>
                <w:sz w:val="22"/>
                <w:szCs w:val="22"/>
              </w:rPr>
            </w:pPr>
          </w:p>
        </w:tc>
        <w:tc>
          <w:tcPr>
            <w:tcW w:w="1985" w:type="dxa"/>
            <w:vMerge/>
            <w:tcBorders>
              <w:left w:val="single" w:sz="6" w:space="0" w:color="auto"/>
              <w:bottom w:val="single" w:sz="6" w:space="0" w:color="auto"/>
              <w:right w:val="single" w:sz="6" w:space="0" w:color="auto"/>
            </w:tcBorders>
          </w:tcPr>
          <w:p w14:paraId="3502B122" w14:textId="77777777" w:rsidR="00A437D0" w:rsidRPr="004A61E4" w:rsidRDefault="00A437D0" w:rsidP="00B8165D">
            <w:pPr>
              <w:rPr>
                <w:rFonts w:ascii="Book Antiqua" w:hAnsi="Book Antiqua"/>
                <w:sz w:val="22"/>
                <w:szCs w:val="22"/>
              </w:rPr>
            </w:pPr>
          </w:p>
        </w:tc>
        <w:tc>
          <w:tcPr>
            <w:tcW w:w="1701" w:type="dxa"/>
            <w:vMerge/>
            <w:tcBorders>
              <w:left w:val="single" w:sz="6" w:space="0" w:color="auto"/>
              <w:bottom w:val="single" w:sz="6" w:space="0" w:color="auto"/>
              <w:right w:val="single" w:sz="6" w:space="0" w:color="auto"/>
            </w:tcBorders>
          </w:tcPr>
          <w:p w14:paraId="4352487B" w14:textId="77777777" w:rsidR="00A437D0" w:rsidRPr="004A61E4" w:rsidRDefault="00A437D0" w:rsidP="00B8165D">
            <w:pPr>
              <w:rPr>
                <w:rFonts w:ascii="Book Antiqua" w:hAnsi="Book Antiqua"/>
                <w:sz w:val="22"/>
                <w:szCs w:val="22"/>
              </w:rPr>
            </w:pPr>
          </w:p>
        </w:tc>
      </w:tr>
      <w:tr w:rsidR="00A437D0" w:rsidRPr="004A61E4" w14:paraId="3AAAFCF4" w14:textId="77777777" w:rsidTr="00B8165D">
        <w:trPr>
          <w:cantSplit/>
          <w:trHeight w:val="287"/>
        </w:trPr>
        <w:tc>
          <w:tcPr>
            <w:tcW w:w="900" w:type="dxa"/>
            <w:tcBorders>
              <w:top w:val="single" w:sz="6" w:space="0" w:color="auto"/>
              <w:left w:val="single" w:sz="6" w:space="0" w:color="auto"/>
              <w:bottom w:val="single" w:sz="6" w:space="0" w:color="auto"/>
              <w:right w:val="single" w:sz="6" w:space="0" w:color="auto"/>
            </w:tcBorders>
          </w:tcPr>
          <w:p w14:paraId="6EB9A1C9" w14:textId="77777777" w:rsidR="00A437D0" w:rsidRPr="004A61E4" w:rsidRDefault="00A437D0" w:rsidP="00B8165D">
            <w:pPr>
              <w:rPr>
                <w:rFonts w:ascii="Book Antiqua" w:hAnsi="Book Antiqua"/>
                <w:sz w:val="22"/>
                <w:szCs w:val="22"/>
              </w:rPr>
            </w:pPr>
          </w:p>
        </w:tc>
        <w:tc>
          <w:tcPr>
            <w:tcW w:w="900" w:type="dxa"/>
            <w:tcBorders>
              <w:top w:val="single" w:sz="6" w:space="0" w:color="auto"/>
              <w:left w:val="single" w:sz="6" w:space="0" w:color="auto"/>
              <w:bottom w:val="single" w:sz="6" w:space="0" w:color="auto"/>
              <w:right w:val="single" w:sz="6" w:space="0" w:color="auto"/>
            </w:tcBorders>
          </w:tcPr>
          <w:p w14:paraId="628098B3" w14:textId="77777777" w:rsidR="00A437D0" w:rsidRPr="004A61E4" w:rsidRDefault="00A437D0" w:rsidP="00B8165D">
            <w:pPr>
              <w:rPr>
                <w:rFonts w:ascii="Book Antiqua" w:hAnsi="Book Antiqua"/>
                <w:sz w:val="22"/>
                <w:szCs w:val="22"/>
              </w:rPr>
            </w:pPr>
          </w:p>
        </w:tc>
        <w:tc>
          <w:tcPr>
            <w:tcW w:w="1848" w:type="dxa"/>
            <w:tcBorders>
              <w:top w:val="single" w:sz="6" w:space="0" w:color="auto"/>
              <w:left w:val="single" w:sz="6" w:space="0" w:color="auto"/>
              <w:bottom w:val="single" w:sz="6" w:space="0" w:color="auto"/>
              <w:right w:val="single" w:sz="6" w:space="0" w:color="auto"/>
            </w:tcBorders>
          </w:tcPr>
          <w:p w14:paraId="7A6EEE74" w14:textId="77777777" w:rsidR="00A437D0" w:rsidRPr="004A61E4" w:rsidRDefault="00A437D0" w:rsidP="00B8165D">
            <w:pPr>
              <w:rPr>
                <w:rFonts w:ascii="Book Antiqua" w:hAnsi="Book Antiqua"/>
                <w:sz w:val="22"/>
                <w:szCs w:val="22"/>
              </w:rPr>
            </w:pPr>
          </w:p>
        </w:tc>
        <w:tc>
          <w:tcPr>
            <w:tcW w:w="2551" w:type="dxa"/>
            <w:tcBorders>
              <w:top w:val="single" w:sz="6" w:space="0" w:color="auto"/>
              <w:left w:val="single" w:sz="6" w:space="0" w:color="auto"/>
              <w:bottom w:val="single" w:sz="6" w:space="0" w:color="auto"/>
              <w:right w:val="single" w:sz="6" w:space="0" w:color="auto"/>
            </w:tcBorders>
          </w:tcPr>
          <w:p w14:paraId="0CBED9C5" w14:textId="77777777" w:rsidR="00A437D0" w:rsidRPr="004A61E4" w:rsidRDefault="00A437D0" w:rsidP="00B8165D">
            <w:pPr>
              <w:rPr>
                <w:rFonts w:ascii="Book Antiqua" w:hAnsi="Book Antiqua"/>
                <w:sz w:val="22"/>
                <w:szCs w:val="22"/>
              </w:rPr>
            </w:pPr>
          </w:p>
        </w:tc>
        <w:tc>
          <w:tcPr>
            <w:tcW w:w="1985" w:type="dxa"/>
            <w:tcBorders>
              <w:top w:val="single" w:sz="6" w:space="0" w:color="auto"/>
              <w:left w:val="single" w:sz="6" w:space="0" w:color="auto"/>
              <w:bottom w:val="single" w:sz="6" w:space="0" w:color="auto"/>
              <w:right w:val="single" w:sz="6" w:space="0" w:color="auto"/>
            </w:tcBorders>
          </w:tcPr>
          <w:p w14:paraId="10B51756" w14:textId="77777777" w:rsidR="00A437D0" w:rsidRPr="004A61E4" w:rsidRDefault="00A437D0" w:rsidP="00B8165D">
            <w:pPr>
              <w:rPr>
                <w:rFonts w:ascii="Book Antiqua" w:hAnsi="Book Antiqua"/>
                <w:sz w:val="22"/>
                <w:szCs w:val="22"/>
              </w:rPr>
            </w:pPr>
          </w:p>
        </w:tc>
        <w:tc>
          <w:tcPr>
            <w:tcW w:w="1701" w:type="dxa"/>
            <w:tcBorders>
              <w:top w:val="single" w:sz="6" w:space="0" w:color="auto"/>
              <w:left w:val="single" w:sz="6" w:space="0" w:color="auto"/>
              <w:bottom w:val="single" w:sz="6" w:space="0" w:color="auto"/>
              <w:right w:val="single" w:sz="6" w:space="0" w:color="auto"/>
            </w:tcBorders>
          </w:tcPr>
          <w:p w14:paraId="0E4CFDA3" w14:textId="77777777" w:rsidR="00A437D0" w:rsidRPr="004A61E4" w:rsidRDefault="00A437D0" w:rsidP="00B8165D">
            <w:pPr>
              <w:rPr>
                <w:rFonts w:ascii="Book Antiqua" w:hAnsi="Book Antiqua"/>
                <w:sz w:val="22"/>
                <w:szCs w:val="22"/>
              </w:rPr>
            </w:pPr>
          </w:p>
        </w:tc>
      </w:tr>
      <w:tr w:rsidR="00A437D0" w:rsidRPr="004A61E4" w14:paraId="3C377BC6" w14:textId="77777777" w:rsidTr="00B8165D">
        <w:trPr>
          <w:cantSplit/>
          <w:trHeight w:val="257"/>
        </w:trPr>
        <w:tc>
          <w:tcPr>
            <w:tcW w:w="1800" w:type="dxa"/>
            <w:gridSpan w:val="2"/>
            <w:tcBorders>
              <w:top w:val="single" w:sz="6" w:space="0" w:color="auto"/>
              <w:left w:val="single" w:sz="6" w:space="0" w:color="auto"/>
              <w:bottom w:val="single" w:sz="6" w:space="0" w:color="auto"/>
              <w:right w:val="single" w:sz="6" w:space="0" w:color="auto"/>
            </w:tcBorders>
          </w:tcPr>
          <w:p w14:paraId="4CB6F2F5" w14:textId="77777777" w:rsidR="00A437D0" w:rsidRPr="004A61E4" w:rsidRDefault="00A437D0" w:rsidP="00B8165D">
            <w:pPr>
              <w:rPr>
                <w:rFonts w:ascii="Book Antiqua" w:hAnsi="Book Antiqua"/>
                <w:b/>
                <w:sz w:val="22"/>
                <w:szCs w:val="22"/>
              </w:rPr>
            </w:pPr>
            <w:r w:rsidRPr="004A61E4">
              <w:rPr>
                <w:rFonts w:ascii="Book Antiqua" w:hAnsi="Book Antiqua"/>
                <w:b/>
                <w:sz w:val="22"/>
                <w:szCs w:val="22"/>
              </w:rPr>
              <w:t xml:space="preserve">Awarding Body: </w:t>
            </w:r>
          </w:p>
        </w:tc>
        <w:tc>
          <w:tcPr>
            <w:tcW w:w="4399" w:type="dxa"/>
            <w:gridSpan w:val="2"/>
            <w:tcBorders>
              <w:top w:val="single" w:sz="6" w:space="0" w:color="auto"/>
              <w:left w:val="single" w:sz="6" w:space="0" w:color="auto"/>
              <w:bottom w:val="single" w:sz="6" w:space="0" w:color="auto"/>
              <w:right w:val="single" w:sz="6" w:space="0" w:color="auto"/>
            </w:tcBorders>
          </w:tcPr>
          <w:p w14:paraId="21938470" w14:textId="77777777" w:rsidR="00A437D0" w:rsidRPr="004A61E4" w:rsidRDefault="00A437D0" w:rsidP="00B8165D">
            <w:pPr>
              <w:rPr>
                <w:rFonts w:ascii="Book Antiqua" w:hAnsi="Book Antiqua"/>
                <w:b/>
                <w:sz w:val="22"/>
                <w:szCs w:val="22"/>
              </w:rPr>
            </w:pPr>
          </w:p>
        </w:tc>
        <w:tc>
          <w:tcPr>
            <w:tcW w:w="1985" w:type="dxa"/>
            <w:tcBorders>
              <w:top w:val="single" w:sz="6" w:space="0" w:color="auto"/>
              <w:left w:val="single" w:sz="6" w:space="0" w:color="auto"/>
              <w:bottom w:val="single" w:sz="6" w:space="0" w:color="auto"/>
              <w:right w:val="single" w:sz="6" w:space="0" w:color="auto"/>
            </w:tcBorders>
          </w:tcPr>
          <w:p w14:paraId="334C7197" w14:textId="77777777" w:rsidR="00A437D0" w:rsidRPr="004A61E4" w:rsidRDefault="00A437D0" w:rsidP="00B8165D">
            <w:pPr>
              <w:rPr>
                <w:rFonts w:ascii="Book Antiqua" w:hAnsi="Book Antiqua"/>
                <w:b/>
                <w:sz w:val="22"/>
                <w:szCs w:val="22"/>
              </w:rPr>
            </w:pPr>
            <w:r w:rsidRPr="004A61E4">
              <w:rPr>
                <w:rFonts w:ascii="Book Antiqua" w:hAnsi="Book Antiqua"/>
                <w:b/>
                <w:sz w:val="22"/>
                <w:szCs w:val="22"/>
              </w:rPr>
              <w:t>Date Awarded:</w:t>
            </w:r>
          </w:p>
        </w:tc>
        <w:tc>
          <w:tcPr>
            <w:tcW w:w="1701" w:type="dxa"/>
            <w:tcBorders>
              <w:top w:val="single" w:sz="6" w:space="0" w:color="auto"/>
              <w:left w:val="single" w:sz="6" w:space="0" w:color="auto"/>
              <w:bottom w:val="single" w:sz="6" w:space="0" w:color="auto"/>
              <w:right w:val="single" w:sz="6" w:space="0" w:color="auto"/>
            </w:tcBorders>
          </w:tcPr>
          <w:p w14:paraId="16AE6A7A" w14:textId="77777777" w:rsidR="00A437D0" w:rsidRPr="004A61E4" w:rsidRDefault="00A437D0" w:rsidP="00B8165D">
            <w:pPr>
              <w:rPr>
                <w:rFonts w:ascii="Book Antiqua" w:hAnsi="Book Antiqua"/>
                <w:sz w:val="22"/>
                <w:szCs w:val="22"/>
              </w:rPr>
            </w:pPr>
          </w:p>
        </w:tc>
      </w:tr>
      <w:tr w:rsidR="00A437D0" w:rsidRPr="006805E3" w14:paraId="06FC2C65" w14:textId="77777777" w:rsidTr="00B8165D">
        <w:trPr>
          <w:cantSplit/>
          <w:trHeight w:val="317"/>
        </w:trPr>
        <w:tc>
          <w:tcPr>
            <w:tcW w:w="9885" w:type="dxa"/>
            <w:gridSpan w:val="6"/>
            <w:tcBorders>
              <w:top w:val="single" w:sz="6" w:space="0" w:color="auto"/>
              <w:left w:val="single" w:sz="6" w:space="0" w:color="auto"/>
              <w:bottom w:val="single" w:sz="6" w:space="0" w:color="auto"/>
              <w:right w:val="single" w:sz="6" w:space="0" w:color="auto"/>
            </w:tcBorders>
          </w:tcPr>
          <w:p w14:paraId="37943046" w14:textId="77777777" w:rsidR="00A437D0" w:rsidRDefault="00A437D0" w:rsidP="00B8165D">
            <w:pPr>
              <w:rPr>
                <w:rFonts w:ascii="Book Antiqua" w:hAnsi="Book Antiqua"/>
                <w:b/>
                <w:sz w:val="22"/>
                <w:szCs w:val="22"/>
                <w:lang w:val="ga-IE"/>
              </w:rPr>
            </w:pPr>
            <w:r w:rsidRPr="004A61E4">
              <w:rPr>
                <w:rFonts w:ascii="Book Antiqua" w:hAnsi="Book Antiqua"/>
                <w:b/>
                <w:sz w:val="22"/>
                <w:szCs w:val="22"/>
              </w:rPr>
              <w:t>Final Year Examination Subjects:</w:t>
            </w:r>
          </w:p>
          <w:p w14:paraId="4B0CC2FF" w14:textId="77777777" w:rsidR="00A437D0" w:rsidRDefault="00A437D0" w:rsidP="00B8165D">
            <w:pPr>
              <w:rPr>
                <w:rFonts w:ascii="Book Antiqua" w:hAnsi="Book Antiqua"/>
                <w:b/>
                <w:sz w:val="22"/>
                <w:szCs w:val="22"/>
                <w:lang w:val="ga-IE"/>
              </w:rPr>
            </w:pPr>
          </w:p>
          <w:p w14:paraId="43A19B1C" w14:textId="77777777" w:rsidR="00A437D0" w:rsidRDefault="00A437D0" w:rsidP="00B8165D">
            <w:pPr>
              <w:rPr>
                <w:rFonts w:ascii="Book Antiqua" w:hAnsi="Book Antiqua"/>
                <w:b/>
                <w:sz w:val="22"/>
                <w:szCs w:val="22"/>
                <w:lang w:val="ga-IE"/>
              </w:rPr>
            </w:pPr>
          </w:p>
          <w:p w14:paraId="3878B1DE" w14:textId="77777777" w:rsidR="000F2E05" w:rsidRDefault="000F2E05" w:rsidP="00B8165D">
            <w:pPr>
              <w:rPr>
                <w:rFonts w:ascii="Book Antiqua" w:hAnsi="Book Antiqua"/>
                <w:b/>
                <w:sz w:val="22"/>
                <w:szCs w:val="22"/>
                <w:lang w:val="ga-IE"/>
              </w:rPr>
            </w:pPr>
          </w:p>
          <w:p w14:paraId="5559B9D9" w14:textId="77777777" w:rsidR="000F2E05" w:rsidRDefault="000F2E05" w:rsidP="00B8165D">
            <w:pPr>
              <w:rPr>
                <w:rFonts w:ascii="Book Antiqua" w:hAnsi="Book Antiqua"/>
                <w:b/>
                <w:sz w:val="22"/>
                <w:szCs w:val="22"/>
                <w:lang w:val="ga-IE"/>
              </w:rPr>
            </w:pPr>
          </w:p>
          <w:p w14:paraId="7DB429A1" w14:textId="77777777" w:rsidR="000F2E05" w:rsidRDefault="000F2E05" w:rsidP="00B8165D">
            <w:pPr>
              <w:rPr>
                <w:rFonts w:ascii="Book Antiqua" w:hAnsi="Book Antiqua"/>
                <w:b/>
                <w:sz w:val="22"/>
                <w:szCs w:val="22"/>
                <w:lang w:val="ga-IE"/>
              </w:rPr>
            </w:pPr>
          </w:p>
          <w:p w14:paraId="55D50883" w14:textId="77777777" w:rsidR="00B92F12" w:rsidRDefault="00B92F12" w:rsidP="00B8165D">
            <w:pPr>
              <w:rPr>
                <w:rFonts w:ascii="Book Antiqua" w:hAnsi="Book Antiqua"/>
                <w:b/>
                <w:sz w:val="22"/>
                <w:szCs w:val="22"/>
                <w:lang w:val="ga-IE"/>
              </w:rPr>
            </w:pPr>
          </w:p>
          <w:p w14:paraId="6CC45435" w14:textId="77777777" w:rsidR="0046086B" w:rsidRDefault="0046086B" w:rsidP="00B8165D">
            <w:pPr>
              <w:rPr>
                <w:rFonts w:ascii="Book Antiqua" w:hAnsi="Book Antiqua"/>
                <w:b/>
                <w:sz w:val="22"/>
                <w:szCs w:val="22"/>
                <w:lang w:val="ga-IE"/>
              </w:rPr>
            </w:pPr>
          </w:p>
          <w:p w14:paraId="0DE6E681" w14:textId="77777777" w:rsidR="0046086B" w:rsidRDefault="0046086B" w:rsidP="00B8165D">
            <w:pPr>
              <w:rPr>
                <w:rFonts w:ascii="Book Antiqua" w:hAnsi="Book Antiqua"/>
                <w:b/>
                <w:sz w:val="22"/>
                <w:szCs w:val="22"/>
                <w:lang w:val="ga-IE"/>
              </w:rPr>
            </w:pPr>
          </w:p>
          <w:p w14:paraId="29C85F49" w14:textId="77777777" w:rsidR="0046086B" w:rsidRPr="006805E3" w:rsidRDefault="0046086B" w:rsidP="00B8165D">
            <w:pPr>
              <w:rPr>
                <w:rFonts w:ascii="Book Antiqua" w:hAnsi="Book Antiqua"/>
                <w:b/>
                <w:sz w:val="22"/>
                <w:szCs w:val="22"/>
                <w:lang w:val="ga-IE"/>
              </w:rPr>
            </w:pPr>
          </w:p>
        </w:tc>
      </w:tr>
    </w:tbl>
    <w:p w14:paraId="1DD9FD8D" w14:textId="408EEEB8" w:rsidR="00A807BB" w:rsidRDefault="00A807BB" w:rsidP="00A437D0">
      <w:pPr>
        <w:rPr>
          <w:rFonts w:ascii="Book Antiqua" w:hAnsi="Book Antiqua"/>
          <w:b/>
          <w:caps/>
          <w:sz w:val="28"/>
          <w:szCs w:val="28"/>
          <w:u w:val="single"/>
          <w:lang w:val="ga-IE"/>
        </w:rPr>
      </w:pPr>
    </w:p>
    <w:p w14:paraId="215870FE" w14:textId="77777777" w:rsidR="000A3B4C" w:rsidRPr="004A61E4" w:rsidRDefault="000A3B4C" w:rsidP="000A3B4C">
      <w:pPr>
        <w:rPr>
          <w:rFonts w:ascii="Book Antiqua" w:hAnsi="Book Antiqua"/>
          <w:b/>
          <w:caps/>
          <w:sz w:val="28"/>
          <w:szCs w:val="28"/>
          <w:u w:val="single"/>
        </w:rPr>
      </w:pPr>
      <w:r w:rsidRPr="004A61E4">
        <w:rPr>
          <w:rFonts w:ascii="Book Antiqua" w:hAnsi="Book Antiqua"/>
          <w:b/>
          <w:caps/>
          <w:sz w:val="28"/>
          <w:szCs w:val="28"/>
          <w:u w:val="single"/>
        </w:rPr>
        <w:lastRenderedPageBreak/>
        <w:t>Training Courses Undertaken:</w:t>
      </w:r>
    </w:p>
    <w:p w14:paraId="58F37925" w14:textId="77777777" w:rsidR="000A3B4C" w:rsidRPr="004A61E4" w:rsidRDefault="000A3B4C" w:rsidP="000A3B4C">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0A3B4C" w:rsidRPr="004A61E4" w14:paraId="379865E5" w14:textId="77777777" w:rsidTr="00966079">
        <w:tc>
          <w:tcPr>
            <w:tcW w:w="10728" w:type="dxa"/>
          </w:tcPr>
          <w:p w14:paraId="0F7B551D" w14:textId="77777777" w:rsidR="000A3B4C" w:rsidRPr="004A61E4" w:rsidRDefault="000A3B4C" w:rsidP="00966079">
            <w:pPr>
              <w:rPr>
                <w:rFonts w:ascii="Book Antiqua" w:hAnsi="Book Antiqua"/>
                <w:b/>
                <w:sz w:val="24"/>
                <w:u w:val="single"/>
              </w:rPr>
            </w:pPr>
          </w:p>
          <w:p w14:paraId="097CF6C1" w14:textId="77777777" w:rsidR="000A3B4C" w:rsidRDefault="000A3B4C" w:rsidP="00966079">
            <w:pPr>
              <w:rPr>
                <w:rFonts w:ascii="Book Antiqua" w:hAnsi="Book Antiqua"/>
                <w:b/>
                <w:sz w:val="24"/>
                <w:u w:val="single"/>
                <w:lang w:val="ga-IE"/>
              </w:rPr>
            </w:pPr>
          </w:p>
          <w:p w14:paraId="1A130CF4" w14:textId="77777777" w:rsidR="00152D7E" w:rsidRDefault="00152D7E" w:rsidP="00966079">
            <w:pPr>
              <w:rPr>
                <w:rFonts w:ascii="Book Antiqua" w:hAnsi="Book Antiqua"/>
                <w:b/>
                <w:sz w:val="24"/>
                <w:u w:val="single"/>
                <w:lang w:val="ga-IE"/>
              </w:rPr>
            </w:pPr>
          </w:p>
          <w:p w14:paraId="67E4A103" w14:textId="77777777" w:rsidR="00152D7E" w:rsidRDefault="00152D7E" w:rsidP="00966079">
            <w:pPr>
              <w:rPr>
                <w:rFonts w:ascii="Book Antiqua" w:hAnsi="Book Antiqua"/>
                <w:b/>
                <w:sz w:val="24"/>
                <w:u w:val="single"/>
                <w:lang w:val="ga-IE"/>
              </w:rPr>
            </w:pPr>
          </w:p>
          <w:p w14:paraId="4901EF05" w14:textId="77777777" w:rsidR="000A3B4C" w:rsidRDefault="000A3B4C" w:rsidP="00966079">
            <w:pPr>
              <w:rPr>
                <w:rFonts w:ascii="Book Antiqua" w:hAnsi="Book Antiqua"/>
                <w:b/>
                <w:sz w:val="24"/>
                <w:u w:val="single"/>
                <w:lang w:val="ga-IE"/>
              </w:rPr>
            </w:pPr>
          </w:p>
          <w:p w14:paraId="6A3B611D" w14:textId="77777777" w:rsidR="000A3B4C" w:rsidRDefault="000A3B4C" w:rsidP="00966079">
            <w:pPr>
              <w:rPr>
                <w:rFonts w:ascii="Book Antiqua" w:hAnsi="Book Antiqua"/>
                <w:b/>
                <w:sz w:val="24"/>
                <w:u w:val="single"/>
                <w:lang w:val="ga-IE"/>
              </w:rPr>
            </w:pPr>
          </w:p>
          <w:p w14:paraId="03098EA0" w14:textId="77777777" w:rsidR="00A807BB" w:rsidRDefault="00A807BB" w:rsidP="00966079">
            <w:pPr>
              <w:rPr>
                <w:rFonts w:ascii="Book Antiqua" w:hAnsi="Book Antiqua"/>
                <w:b/>
                <w:sz w:val="24"/>
                <w:u w:val="single"/>
                <w:lang w:val="ga-IE"/>
              </w:rPr>
            </w:pPr>
          </w:p>
          <w:p w14:paraId="20B1319F" w14:textId="77777777" w:rsidR="00A807BB" w:rsidRDefault="00A807BB" w:rsidP="00966079">
            <w:pPr>
              <w:rPr>
                <w:rFonts w:ascii="Book Antiqua" w:hAnsi="Book Antiqua"/>
                <w:b/>
                <w:sz w:val="24"/>
                <w:u w:val="single"/>
                <w:lang w:val="ga-IE"/>
              </w:rPr>
            </w:pPr>
          </w:p>
          <w:p w14:paraId="48C95BA8" w14:textId="77777777" w:rsidR="00A807BB" w:rsidRDefault="00A807BB" w:rsidP="00966079">
            <w:pPr>
              <w:rPr>
                <w:rFonts w:ascii="Book Antiqua" w:hAnsi="Book Antiqua"/>
                <w:b/>
                <w:sz w:val="24"/>
                <w:u w:val="single"/>
                <w:lang w:val="ga-IE"/>
              </w:rPr>
            </w:pPr>
          </w:p>
          <w:p w14:paraId="6FCE2407" w14:textId="77777777" w:rsidR="00A807BB" w:rsidRDefault="00A807BB" w:rsidP="00966079">
            <w:pPr>
              <w:rPr>
                <w:rFonts w:ascii="Book Antiqua" w:hAnsi="Book Antiqua"/>
                <w:b/>
                <w:sz w:val="24"/>
                <w:u w:val="single"/>
                <w:lang w:val="ga-IE"/>
              </w:rPr>
            </w:pPr>
          </w:p>
          <w:p w14:paraId="5249253D" w14:textId="77777777" w:rsidR="00A807BB" w:rsidRDefault="00A807BB" w:rsidP="00966079">
            <w:pPr>
              <w:rPr>
                <w:rFonts w:ascii="Book Antiqua" w:hAnsi="Book Antiqua"/>
                <w:b/>
                <w:sz w:val="24"/>
                <w:u w:val="single"/>
                <w:lang w:val="ga-IE"/>
              </w:rPr>
            </w:pPr>
          </w:p>
          <w:p w14:paraId="4456FD7B" w14:textId="77777777" w:rsidR="000F2E05" w:rsidRDefault="000F2E05" w:rsidP="00966079">
            <w:pPr>
              <w:rPr>
                <w:rFonts w:ascii="Book Antiqua" w:hAnsi="Book Antiqua"/>
                <w:b/>
                <w:sz w:val="24"/>
                <w:u w:val="single"/>
                <w:lang w:val="ga-IE"/>
              </w:rPr>
            </w:pPr>
          </w:p>
          <w:p w14:paraId="3F1589E9" w14:textId="77777777" w:rsidR="000F2E05" w:rsidRDefault="000F2E05" w:rsidP="00966079">
            <w:pPr>
              <w:rPr>
                <w:rFonts w:ascii="Book Antiqua" w:hAnsi="Book Antiqua"/>
                <w:b/>
                <w:sz w:val="24"/>
                <w:u w:val="single"/>
                <w:lang w:val="ga-IE"/>
              </w:rPr>
            </w:pPr>
          </w:p>
          <w:p w14:paraId="5B26895F" w14:textId="77777777" w:rsidR="00A807BB" w:rsidRDefault="00A807BB" w:rsidP="00966079">
            <w:pPr>
              <w:rPr>
                <w:rFonts w:ascii="Book Antiqua" w:hAnsi="Book Antiqua"/>
                <w:b/>
                <w:sz w:val="24"/>
                <w:u w:val="single"/>
                <w:lang w:val="ga-IE"/>
              </w:rPr>
            </w:pPr>
          </w:p>
          <w:p w14:paraId="7070F726" w14:textId="77777777" w:rsidR="00A807BB" w:rsidRDefault="00A807BB" w:rsidP="00966079">
            <w:pPr>
              <w:rPr>
                <w:rFonts w:ascii="Book Antiqua" w:hAnsi="Book Antiqua"/>
                <w:b/>
                <w:sz w:val="24"/>
                <w:u w:val="single"/>
                <w:lang w:val="ga-IE"/>
              </w:rPr>
            </w:pPr>
          </w:p>
          <w:p w14:paraId="38C64D63" w14:textId="77777777" w:rsidR="00B92F12" w:rsidRDefault="00B92F12" w:rsidP="00966079">
            <w:pPr>
              <w:rPr>
                <w:rFonts w:ascii="Book Antiqua" w:hAnsi="Book Antiqua"/>
                <w:b/>
                <w:sz w:val="24"/>
                <w:u w:val="single"/>
                <w:lang w:val="ga-IE"/>
              </w:rPr>
            </w:pPr>
          </w:p>
          <w:p w14:paraId="2A93AE0D" w14:textId="77777777" w:rsidR="00B92F12" w:rsidRDefault="00B92F12" w:rsidP="00966079">
            <w:pPr>
              <w:rPr>
                <w:rFonts w:ascii="Book Antiqua" w:hAnsi="Book Antiqua"/>
                <w:b/>
                <w:sz w:val="24"/>
                <w:u w:val="single"/>
                <w:lang w:val="ga-IE"/>
              </w:rPr>
            </w:pPr>
          </w:p>
          <w:p w14:paraId="7E88EF74" w14:textId="77777777" w:rsidR="000A3B4C" w:rsidRDefault="000A3B4C" w:rsidP="00966079">
            <w:pPr>
              <w:rPr>
                <w:rFonts w:ascii="Book Antiqua" w:hAnsi="Book Antiqua"/>
                <w:b/>
                <w:sz w:val="24"/>
                <w:u w:val="single"/>
                <w:lang w:val="ga-IE"/>
              </w:rPr>
            </w:pPr>
          </w:p>
          <w:p w14:paraId="665720F6" w14:textId="77777777" w:rsidR="000A3B4C" w:rsidRPr="006805E3" w:rsidRDefault="000A3B4C" w:rsidP="00966079">
            <w:pPr>
              <w:rPr>
                <w:rFonts w:ascii="Book Antiqua" w:hAnsi="Book Antiqua"/>
                <w:b/>
                <w:sz w:val="24"/>
                <w:u w:val="single"/>
                <w:lang w:val="ga-IE"/>
              </w:rPr>
            </w:pPr>
          </w:p>
        </w:tc>
      </w:tr>
    </w:tbl>
    <w:p w14:paraId="6C89C493" w14:textId="77777777" w:rsidR="000A3B4C" w:rsidRDefault="000A3B4C" w:rsidP="000A3B4C">
      <w:pPr>
        <w:rPr>
          <w:rFonts w:ascii="Book Antiqua" w:hAnsi="Book Antiqua"/>
          <w:b/>
          <w:caps/>
          <w:sz w:val="28"/>
          <w:szCs w:val="28"/>
          <w:u w:val="single"/>
        </w:rPr>
      </w:pPr>
    </w:p>
    <w:p w14:paraId="7C47390E" w14:textId="77777777" w:rsidR="000A3B4C" w:rsidRPr="004A61E4" w:rsidRDefault="000A3B4C" w:rsidP="000A3B4C">
      <w:pPr>
        <w:rPr>
          <w:rFonts w:ascii="Book Antiqua" w:hAnsi="Book Antiqua"/>
          <w:b/>
          <w:caps/>
          <w:sz w:val="28"/>
          <w:szCs w:val="28"/>
          <w:u w:val="single"/>
        </w:rPr>
      </w:pPr>
    </w:p>
    <w:p w14:paraId="5364BF74" w14:textId="77777777" w:rsidR="000A3B4C" w:rsidRPr="004A61E4" w:rsidRDefault="000A3B4C" w:rsidP="000A3B4C">
      <w:pPr>
        <w:rPr>
          <w:rFonts w:ascii="Book Antiqua" w:hAnsi="Book Antiqua"/>
          <w:b/>
          <w:caps/>
          <w:sz w:val="28"/>
          <w:szCs w:val="28"/>
          <w:u w:val="single"/>
        </w:rPr>
      </w:pPr>
      <w:r w:rsidRPr="004A61E4">
        <w:rPr>
          <w:rFonts w:ascii="Book Antiqua" w:hAnsi="Book Antiqua"/>
          <w:b/>
          <w:caps/>
          <w:sz w:val="28"/>
          <w:szCs w:val="28"/>
          <w:u w:val="single"/>
        </w:rPr>
        <w:t>membership of professional institutions:</w:t>
      </w:r>
    </w:p>
    <w:p w14:paraId="5B11983C" w14:textId="77777777" w:rsidR="000A3B4C" w:rsidRPr="004A61E4" w:rsidRDefault="000A3B4C" w:rsidP="000A3B4C">
      <w:pPr>
        <w:rPr>
          <w:rFonts w:ascii="Book Antiqua" w:hAnsi="Book Antiqua"/>
          <w:b/>
          <w:sz w:val="18"/>
          <w:szCs w:val="18"/>
          <w:u w:val="single"/>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28"/>
      </w:tblGrid>
      <w:tr w:rsidR="000A3B4C" w:rsidRPr="004A61E4" w14:paraId="37100421" w14:textId="77777777" w:rsidTr="00966079">
        <w:tc>
          <w:tcPr>
            <w:tcW w:w="10728" w:type="dxa"/>
          </w:tcPr>
          <w:p w14:paraId="4D0A207F" w14:textId="77777777" w:rsidR="000A3B4C" w:rsidRPr="004A61E4" w:rsidRDefault="000A3B4C" w:rsidP="00966079">
            <w:pPr>
              <w:rPr>
                <w:rFonts w:ascii="Book Antiqua" w:hAnsi="Book Antiqua"/>
                <w:sz w:val="24"/>
              </w:rPr>
            </w:pPr>
          </w:p>
          <w:p w14:paraId="188D74CB" w14:textId="77777777" w:rsidR="000A3B4C" w:rsidRDefault="000A3B4C" w:rsidP="00966079">
            <w:pPr>
              <w:rPr>
                <w:rFonts w:ascii="Book Antiqua" w:hAnsi="Book Antiqua"/>
                <w:b/>
                <w:sz w:val="24"/>
                <w:u w:val="single"/>
                <w:lang w:val="ga-IE"/>
              </w:rPr>
            </w:pPr>
          </w:p>
          <w:p w14:paraId="05C63C42" w14:textId="77777777" w:rsidR="000A3B4C" w:rsidRDefault="000A3B4C" w:rsidP="00966079">
            <w:pPr>
              <w:rPr>
                <w:rFonts w:ascii="Book Antiqua" w:hAnsi="Book Antiqua"/>
                <w:b/>
                <w:sz w:val="24"/>
                <w:u w:val="single"/>
                <w:lang w:val="ga-IE"/>
              </w:rPr>
            </w:pPr>
          </w:p>
          <w:p w14:paraId="21025F69" w14:textId="77777777" w:rsidR="00A807BB" w:rsidRDefault="00A807BB" w:rsidP="00966079">
            <w:pPr>
              <w:rPr>
                <w:rFonts w:ascii="Book Antiqua" w:hAnsi="Book Antiqua"/>
                <w:b/>
                <w:sz w:val="24"/>
                <w:u w:val="single"/>
                <w:lang w:val="ga-IE"/>
              </w:rPr>
            </w:pPr>
          </w:p>
          <w:p w14:paraId="7312F1CB" w14:textId="77777777" w:rsidR="00A807BB" w:rsidRDefault="00A807BB" w:rsidP="00966079">
            <w:pPr>
              <w:rPr>
                <w:rFonts w:ascii="Book Antiqua" w:hAnsi="Book Antiqua"/>
                <w:b/>
                <w:sz w:val="24"/>
                <w:u w:val="single"/>
                <w:lang w:val="ga-IE"/>
              </w:rPr>
            </w:pPr>
          </w:p>
          <w:p w14:paraId="38D2F0DB" w14:textId="77777777" w:rsidR="00A807BB" w:rsidRDefault="00A807BB" w:rsidP="00966079">
            <w:pPr>
              <w:rPr>
                <w:rFonts w:ascii="Book Antiqua" w:hAnsi="Book Antiqua"/>
                <w:b/>
                <w:sz w:val="24"/>
                <w:u w:val="single"/>
                <w:lang w:val="ga-IE"/>
              </w:rPr>
            </w:pPr>
          </w:p>
          <w:p w14:paraId="0F6EE1FF" w14:textId="77777777" w:rsidR="00A807BB" w:rsidRDefault="00A807BB" w:rsidP="00966079">
            <w:pPr>
              <w:rPr>
                <w:rFonts w:ascii="Book Antiqua" w:hAnsi="Book Antiqua"/>
                <w:b/>
                <w:sz w:val="24"/>
                <w:u w:val="single"/>
                <w:lang w:val="ga-IE"/>
              </w:rPr>
            </w:pPr>
          </w:p>
          <w:p w14:paraId="2BE09E59" w14:textId="77777777" w:rsidR="00A807BB" w:rsidRDefault="00A807BB" w:rsidP="00966079">
            <w:pPr>
              <w:rPr>
                <w:rFonts w:ascii="Book Antiqua" w:hAnsi="Book Antiqua"/>
                <w:b/>
                <w:sz w:val="24"/>
                <w:u w:val="single"/>
                <w:lang w:val="ga-IE"/>
              </w:rPr>
            </w:pPr>
          </w:p>
          <w:p w14:paraId="63278456" w14:textId="77777777" w:rsidR="00A807BB" w:rsidRDefault="00A807BB" w:rsidP="00966079">
            <w:pPr>
              <w:rPr>
                <w:rFonts w:ascii="Book Antiqua" w:hAnsi="Book Antiqua"/>
                <w:b/>
                <w:sz w:val="24"/>
                <w:u w:val="single"/>
                <w:lang w:val="ga-IE"/>
              </w:rPr>
            </w:pPr>
          </w:p>
          <w:p w14:paraId="7E0CC66F" w14:textId="77777777" w:rsidR="00A807BB" w:rsidRDefault="00A807BB" w:rsidP="00966079">
            <w:pPr>
              <w:rPr>
                <w:rFonts w:ascii="Book Antiqua" w:hAnsi="Book Antiqua"/>
                <w:b/>
                <w:sz w:val="24"/>
                <w:u w:val="single"/>
                <w:lang w:val="ga-IE"/>
              </w:rPr>
            </w:pPr>
          </w:p>
          <w:p w14:paraId="4B257F71" w14:textId="77777777" w:rsidR="00152D7E" w:rsidRDefault="00152D7E" w:rsidP="00966079">
            <w:pPr>
              <w:rPr>
                <w:rFonts w:ascii="Book Antiqua" w:hAnsi="Book Antiqua"/>
                <w:b/>
                <w:sz w:val="24"/>
                <w:u w:val="single"/>
                <w:lang w:val="ga-IE"/>
              </w:rPr>
            </w:pPr>
          </w:p>
          <w:p w14:paraId="7896FA46" w14:textId="77777777" w:rsidR="00A807BB" w:rsidRDefault="00A807BB" w:rsidP="00966079">
            <w:pPr>
              <w:rPr>
                <w:rFonts w:ascii="Book Antiqua" w:hAnsi="Book Antiqua"/>
                <w:b/>
                <w:sz w:val="24"/>
                <w:u w:val="single"/>
                <w:lang w:val="ga-IE"/>
              </w:rPr>
            </w:pPr>
          </w:p>
          <w:p w14:paraId="530C42AB" w14:textId="77777777" w:rsidR="00B92F12" w:rsidRDefault="00B92F12" w:rsidP="00966079">
            <w:pPr>
              <w:rPr>
                <w:rFonts w:ascii="Book Antiqua" w:hAnsi="Book Antiqua"/>
                <w:b/>
                <w:sz w:val="24"/>
                <w:u w:val="single"/>
                <w:lang w:val="ga-IE"/>
              </w:rPr>
            </w:pPr>
          </w:p>
          <w:p w14:paraId="1866820D" w14:textId="77777777" w:rsidR="00B92F12" w:rsidRDefault="00B92F12" w:rsidP="00966079">
            <w:pPr>
              <w:rPr>
                <w:rFonts w:ascii="Book Antiqua" w:hAnsi="Book Antiqua"/>
                <w:b/>
                <w:sz w:val="24"/>
                <w:u w:val="single"/>
                <w:lang w:val="ga-IE"/>
              </w:rPr>
            </w:pPr>
          </w:p>
          <w:p w14:paraId="2F97DDBA" w14:textId="77777777" w:rsidR="00A807BB" w:rsidRDefault="00A807BB" w:rsidP="00966079">
            <w:pPr>
              <w:rPr>
                <w:rFonts w:ascii="Book Antiqua" w:hAnsi="Book Antiqua"/>
                <w:b/>
                <w:sz w:val="24"/>
                <w:u w:val="single"/>
                <w:lang w:val="ga-IE"/>
              </w:rPr>
            </w:pPr>
          </w:p>
          <w:p w14:paraId="7021FA77" w14:textId="77777777" w:rsidR="00A807BB" w:rsidRDefault="00A807BB" w:rsidP="00966079">
            <w:pPr>
              <w:rPr>
                <w:rFonts w:ascii="Book Antiqua" w:hAnsi="Book Antiqua"/>
                <w:b/>
                <w:sz w:val="24"/>
                <w:u w:val="single"/>
                <w:lang w:val="ga-IE"/>
              </w:rPr>
            </w:pPr>
          </w:p>
          <w:p w14:paraId="62929586" w14:textId="77777777" w:rsidR="00A807BB" w:rsidRDefault="00A807BB" w:rsidP="00966079">
            <w:pPr>
              <w:rPr>
                <w:rFonts w:ascii="Book Antiqua" w:hAnsi="Book Antiqua"/>
                <w:b/>
                <w:sz w:val="24"/>
                <w:u w:val="single"/>
                <w:lang w:val="ga-IE"/>
              </w:rPr>
            </w:pPr>
          </w:p>
          <w:p w14:paraId="439B4F91" w14:textId="77777777" w:rsidR="008E6902" w:rsidRDefault="008E6902" w:rsidP="00966079">
            <w:pPr>
              <w:rPr>
                <w:rFonts w:ascii="Book Antiqua" w:hAnsi="Book Antiqua"/>
                <w:b/>
                <w:sz w:val="24"/>
                <w:u w:val="single"/>
                <w:lang w:val="ga-IE"/>
              </w:rPr>
            </w:pPr>
          </w:p>
          <w:p w14:paraId="2C7F1DE8" w14:textId="77777777" w:rsidR="00152D7E" w:rsidRDefault="00152D7E" w:rsidP="00966079">
            <w:pPr>
              <w:rPr>
                <w:rFonts w:ascii="Book Antiqua" w:hAnsi="Book Antiqua"/>
                <w:b/>
                <w:sz w:val="24"/>
                <w:u w:val="single"/>
                <w:lang w:val="ga-IE"/>
              </w:rPr>
            </w:pPr>
          </w:p>
          <w:p w14:paraId="23AB1A29" w14:textId="77777777" w:rsidR="000A3B4C" w:rsidRDefault="000A3B4C" w:rsidP="00966079">
            <w:pPr>
              <w:rPr>
                <w:rFonts w:ascii="Book Antiqua" w:hAnsi="Book Antiqua"/>
                <w:b/>
                <w:sz w:val="24"/>
                <w:u w:val="single"/>
                <w:lang w:val="ga-IE"/>
              </w:rPr>
            </w:pPr>
          </w:p>
          <w:p w14:paraId="7617584E" w14:textId="77777777" w:rsidR="000A3B4C" w:rsidRDefault="000A3B4C" w:rsidP="00966079">
            <w:pPr>
              <w:rPr>
                <w:rFonts w:ascii="Book Antiqua" w:hAnsi="Book Antiqua"/>
                <w:b/>
                <w:sz w:val="24"/>
                <w:u w:val="single"/>
                <w:lang w:val="ga-IE"/>
              </w:rPr>
            </w:pPr>
          </w:p>
          <w:p w14:paraId="78A39820" w14:textId="77777777" w:rsidR="000A3B4C" w:rsidRPr="00C22655" w:rsidRDefault="000A3B4C" w:rsidP="00966079">
            <w:pPr>
              <w:rPr>
                <w:rFonts w:ascii="Book Antiqua" w:hAnsi="Book Antiqua"/>
                <w:b/>
                <w:sz w:val="24"/>
                <w:u w:val="single"/>
                <w:lang w:val="ga-IE"/>
              </w:rPr>
            </w:pPr>
          </w:p>
        </w:tc>
      </w:tr>
    </w:tbl>
    <w:p w14:paraId="7C7B2D3E" w14:textId="77777777" w:rsidR="000A3B4C" w:rsidRDefault="000A3B4C" w:rsidP="000A3B4C">
      <w:pPr>
        <w:rPr>
          <w:rFonts w:ascii="Book Antiqua" w:hAnsi="Book Antiqua"/>
          <w:b/>
          <w:sz w:val="20"/>
          <w:u w:val="single"/>
          <w:lang w:val="ga-IE"/>
        </w:rPr>
      </w:pPr>
    </w:p>
    <w:p w14:paraId="1C8399C3" w14:textId="77777777" w:rsidR="00152D7E" w:rsidRDefault="00152D7E" w:rsidP="000A3B4C">
      <w:pPr>
        <w:rPr>
          <w:rFonts w:ascii="Book Antiqua" w:hAnsi="Book Antiqua"/>
          <w:b/>
          <w:sz w:val="20"/>
          <w:u w:val="single"/>
          <w:lang w:val="ga-IE"/>
        </w:rPr>
      </w:pPr>
    </w:p>
    <w:p w14:paraId="0CDDE733" w14:textId="77777777" w:rsidR="00A807BB" w:rsidRDefault="00A807BB" w:rsidP="000A3B4C">
      <w:pPr>
        <w:rPr>
          <w:rFonts w:ascii="Book Antiqua" w:hAnsi="Book Antiqua"/>
          <w:b/>
          <w:sz w:val="20"/>
          <w:u w:val="single"/>
          <w:lang w:val="ga-IE"/>
        </w:rPr>
      </w:pP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0A3B4C" w:rsidRPr="004A61E4" w14:paraId="39517D6D" w14:textId="77777777" w:rsidTr="00F95B41">
        <w:trPr>
          <w:trHeight w:val="305"/>
        </w:trPr>
        <w:tc>
          <w:tcPr>
            <w:tcW w:w="10620" w:type="dxa"/>
            <w:shd w:val="clear" w:color="auto" w:fill="C5E0B3" w:themeFill="accent6" w:themeFillTint="66"/>
          </w:tcPr>
          <w:p w14:paraId="2FAA74D9" w14:textId="74579857" w:rsidR="000A3B4C" w:rsidRPr="009123A9" w:rsidRDefault="00C006F9" w:rsidP="00C006F9">
            <w:pPr>
              <w:tabs>
                <w:tab w:val="left" w:pos="1308"/>
                <w:tab w:val="center" w:pos="5202"/>
              </w:tabs>
              <w:rPr>
                <w:rFonts w:ascii="Book Antiqua" w:eastAsia="Calibri" w:hAnsi="Book Antiqua"/>
                <w:b/>
                <w:sz w:val="28"/>
                <w:szCs w:val="28"/>
                <w:lang w:eastAsia="en-US"/>
              </w:rPr>
            </w:pPr>
            <w:r>
              <w:rPr>
                <w:rFonts w:ascii="Book Antiqua" w:eastAsia="Calibri" w:hAnsi="Book Antiqua"/>
                <w:b/>
                <w:sz w:val="28"/>
                <w:szCs w:val="28"/>
                <w:lang w:eastAsia="en-US"/>
              </w:rPr>
              <w:lastRenderedPageBreak/>
              <w:tab/>
            </w:r>
            <w:r>
              <w:rPr>
                <w:rFonts w:ascii="Book Antiqua" w:eastAsia="Calibri" w:hAnsi="Book Antiqua"/>
                <w:b/>
                <w:sz w:val="28"/>
                <w:szCs w:val="28"/>
                <w:lang w:eastAsia="en-US"/>
              </w:rPr>
              <w:tab/>
            </w:r>
            <w:r w:rsidR="000A3B4C" w:rsidRPr="009123A9">
              <w:rPr>
                <w:rFonts w:ascii="Book Antiqua" w:eastAsia="Calibri" w:hAnsi="Book Antiqua"/>
                <w:b/>
                <w:sz w:val="28"/>
                <w:szCs w:val="28"/>
                <w:lang w:eastAsia="en-US"/>
              </w:rPr>
              <w:t>SECTION C – EMPLOYMENT RECORD</w:t>
            </w:r>
          </w:p>
        </w:tc>
      </w:tr>
    </w:tbl>
    <w:p w14:paraId="06459B36" w14:textId="77777777" w:rsidR="000A3B4C" w:rsidRPr="002A618B" w:rsidRDefault="000A3B4C" w:rsidP="000A3B4C">
      <w:pPr>
        <w:jc w:val="both"/>
        <w:rPr>
          <w:rFonts w:ascii="Book Antiqua" w:hAnsi="Book Antiqua"/>
          <w:i/>
          <w:sz w:val="22"/>
          <w:szCs w:val="22"/>
          <w:lang w:val="ga-IE"/>
        </w:rPr>
      </w:pPr>
      <w:r w:rsidRPr="004A61E4">
        <w:rPr>
          <w:rFonts w:ascii="Book Antiqua" w:hAnsi="Book Antiqua"/>
          <w:i/>
          <w:sz w:val="22"/>
          <w:szCs w:val="22"/>
        </w:rPr>
        <w:t xml:space="preserve">Please give below, in date order </w:t>
      </w:r>
      <w:r w:rsidRPr="004A61E4">
        <w:rPr>
          <w:rFonts w:ascii="Book Antiqua" w:hAnsi="Book Antiqua"/>
          <w:b/>
          <w:i/>
          <w:sz w:val="22"/>
          <w:szCs w:val="22"/>
        </w:rPr>
        <w:t>(starting with your current employer)</w:t>
      </w:r>
      <w:r>
        <w:rPr>
          <w:rFonts w:ascii="Book Antiqua" w:hAnsi="Book Antiqua"/>
          <w:i/>
          <w:sz w:val="22"/>
          <w:szCs w:val="22"/>
        </w:rPr>
        <w:t xml:space="preserve"> full particulars</w:t>
      </w:r>
      <w:r w:rsidRPr="004A61E4">
        <w:rPr>
          <w:rFonts w:ascii="Book Antiqua" w:hAnsi="Book Antiqua"/>
          <w:i/>
          <w:sz w:val="22"/>
          <w:szCs w:val="22"/>
        </w:rPr>
        <w:t xml:space="preserve"> of all employment</w:t>
      </w:r>
      <w:r>
        <w:rPr>
          <w:rFonts w:ascii="Book Antiqua" w:hAnsi="Book Antiqua"/>
          <w:i/>
          <w:sz w:val="22"/>
          <w:szCs w:val="22"/>
        </w:rPr>
        <w:t>, including any periods of unemployment,</w:t>
      </w:r>
      <w:r w:rsidRPr="004A61E4">
        <w:rPr>
          <w:rFonts w:ascii="Book Antiqua" w:hAnsi="Book Antiqua"/>
          <w:i/>
          <w:sz w:val="22"/>
          <w:szCs w:val="22"/>
        </w:rPr>
        <w:t xml:space="preserve"> between the date of leaving school </w:t>
      </w:r>
      <w:r>
        <w:rPr>
          <w:rFonts w:ascii="Book Antiqua" w:hAnsi="Book Antiqua"/>
          <w:i/>
          <w:sz w:val="22"/>
          <w:szCs w:val="22"/>
        </w:rPr>
        <w:t>or college and the present date</w:t>
      </w:r>
      <w:r w:rsidRPr="004A61E4">
        <w:rPr>
          <w:rFonts w:ascii="Book Antiqua" w:hAnsi="Book Antiqua"/>
          <w:i/>
          <w:sz w:val="22"/>
          <w:szCs w:val="22"/>
        </w:rPr>
        <w:t xml:space="preserve">.  Please do not leave any period between these dates unaccounted for.  </w:t>
      </w:r>
      <w:r w:rsidRPr="00012E66">
        <w:rPr>
          <w:rFonts w:ascii="Book Antiqua" w:hAnsi="Book Antiqua"/>
          <w:b/>
          <w:i/>
          <w:sz w:val="22"/>
          <w:szCs w:val="22"/>
          <w:u w:val="single"/>
        </w:rPr>
        <w:t xml:space="preserve">If necessary, </w:t>
      </w:r>
      <w:proofErr w:type="gramStart"/>
      <w:r w:rsidRPr="00012E66">
        <w:rPr>
          <w:rFonts w:ascii="Book Antiqua" w:hAnsi="Book Antiqua"/>
          <w:b/>
          <w:i/>
          <w:sz w:val="22"/>
          <w:szCs w:val="22"/>
          <w:u w:val="single"/>
        </w:rPr>
        <w:t>continue on</w:t>
      </w:r>
      <w:proofErr w:type="gramEnd"/>
      <w:r w:rsidRPr="00012E66">
        <w:rPr>
          <w:rFonts w:ascii="Book Antiqua" w:hAnsi="Book Antiqua"/>
          <w:b/>
          <w:i/>
          <w:sz w:val="22"/>
          <w:szCs w:val="22"/>
          <w:u w:val="single"/>
        </w:rPr>
        <w:t xml:space="preserve"> a separate sheet, setting out the information in the same manner as below.</w:t>
      </w:r>
    </w:p>
    <w:p w14:paraId="37602D93" w14:textId="77777777" w:rsidR="000A3B4C" w:rsidRDefault="000A3B4C" w:rsidP="000A3B4C">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0A3B4C" w:rsidRPr="004A61E4" w14:paraId="4AA6E01A" w14:textId="77777777" w:rsidTr="00966079">
        <w:tc>
          <w:tcPr>
            <w:tcW w:w="2661" w:type="dxa"/>
            <w:tcBorders>
              <w:top w:val="triple" w:sz="4" w:space="0" w:color="auto"/>
              <w:left w:val="triple" w:sz="4" w:space="0" w:color="auto"/>
              <w:bottom w:val="triple" w:sz="4" w:space="0" w:color="auto"/>
              <w:right w:val="triple" w:sz="4" w:space="0" w:color="auto"/>
            </w:tcBorders>
            <w:vAlign w:val="center"/>
          </w:tcPr>
          <w:p w14:paraId="7FC13AC3" w14:textId="77777777" w:rsidR="000A3B4C" w:rsidRDefault="000A3B4C" w:rsidP="00966079">
            <w:pPr>
              <w:rPr>
                <w:rFonts w:ascii="Book Antiqua" w:hAnsi="Book Antiqua"/>
                <w:b/>
                <w:sz w:val="22"/>
                <w:szCs w:val="22"/>
                <w:lang w:val="ga-IE"/>
              </w:rPr>
            </w:pPr>
          </w:p>
          <w:p w14:paraId="32F84D4B" w14:textId="77777777" w:rsidR="000A3B4C" w:rsidRPr="004A61E4" w:rsidRDefault="000A3B4C" w:rsidP="00966079">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7AB9F2DC" w14:textId="77777777" w:rsidR="000A3B4C" w:rsidRPr="004A61E4" w:rsidRDefault="000A3B4C" w:rsidP="00966079">
            <w:pPr>
              <w:rPr>
                <w:rFonts w:ascii="Book Antiqua" w:hAnsi="Book Antiqua"/>
                <w:i/>
                <w:sz w:val="22"/>
                <w:szCs w:val="22"/>
              </w:rPr>
            </w:pPr>
          </w:p>
        </w:tc>
      </w:tr>
      <w:tr w:rsidR="000A3B4C" w:rsidRPr="004A61E4" w14:paraId="336C30E7" w14:textId="77777777" w:rsidTr="00966079">
        <w:tc>
          <w:tcPr>
            <w:tcW w:w="2661" w:type="dxa"/>
            <w:tcBorders>
              <w:top w:val="triple" w:sz="4" w:space="0" w:color="auto"/>
            </w:tcBorders>
            <w:vAlign w:val="center"/>
          </w:tcPr>
          <w:p w14:paraId="7EF01AC9"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5C408CF3" w14:textId="77777777" w:rsidR="000A3B4C" w:rsidRPr="004A61E4" w:rsidRDefault="000A3B4C" w:rsidP="00966079">
            <w:pPr>
              <w:rPr>
                <w:rFonts w:ascii="Book Antiqua" w:hAnsi="Book Antiqua"/>
                <w:i/>
                <w:sz w:val="22"/>
                <w:szCs w:val="22"/>
              </w:rPr>
            </w:pPr>
          </w:p>
        </w:tc>
      </w:tr>
      <w:tr w:rsidR="000A3B4C" w:rsidRPr="004A61E4" w14:paraId="13E1799C" w14:textId="77777777" w:rsidTr="00966079">
        <w:tc>
          <w:tcPr>
            <w:tcW w:w="2661" w:type="dxa"/>
            <w:vAlign w:val="center"/>
          </w:tcPr>
          <w:p w14:paraId="589CD39A" w14:textId="77777777" w:rsidR="000A3B4C" w:rsidRPr="004A61E4" w:rsidRDefault="000A3B4C" w:rsidP="0096607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136E91F1" w14:textId="77777777" w:rsidR="000A3B4C" w:rsidRPr="004A61E4" w:rsidRDefault="000A3B4C" w:rsidP="00966079">
            <w:pPr>
              <w:rPr>
                <w:rFonts w:ascii="Book Antiqua" w:hAnsi="Book Antiqua"/>
                <w:i/>
                <w:sz w:val="22"/>
                <w:szCs w:val="22"/>
              </w:rPr>
            </w:pPr>
          </w:p>
        </w:tc>
      </w:tr>
      <w:tr w:rsidR="000A3B4C" w:rsidRPr="004A61E4" w14:paraId="1DDB5A02" w14:textId="77777777" w:rsidTr="00966079">
        <w:tc>
          <w:tcPr>
            <w:tcW w:w="2661" w:type="dxa"/>
            <w:vAlign w:val="center"/>
          </w:tcPr>
          <w:p w14:paraId="4C030BD8"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2BEA43D3" w14:textId="77777777" w:rsidR="000A3B4C" w:rsidRPr="004A61E4" w:rsidRDefault="000A3B4C" w:rsidP="00966079">
            <w:pPr>
              <w:rPr>
                <w:rFonts w:ascii="Book Antiqua" w:hAnsi="Book Antiqua"/>
                <w:i/>
                <w:sz w:val="22"/>
                <w:szCs w:val="22"/>
              </w:rPr>
            </w:pPr>
          </w:p>
        </w:tc>
        <w:tc>
          <w:tcPr>
            <w:tcW w:w="2902" w:type="dxa"/>
            <w:vAlign w:val="center"/>
          </w:tcPr>
          <w:p w14:paraId="5538ADC6"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7A6F60A4" w14:textId="77777777" w:rsidR="000A3B4C" w:rsidRPr="004A61E4" w:rsidRDefault="000A3B4C" w:rsidP="00966079">
            <w:pPr>
              <w:rPr>
                <w:rFonts w:ascii="Book Antiqua" w:hAnsi="Book Antiqua"/>
                <w:i/>
                <w:sz w:val="22"/>
                <w:szCs w:val="22"/>
              </w:rPr>
            </w:pPr>
          </w:p>
        </w:tc>
      </w:tr>
      <w:tr w:rsidR="000A3B4C" w:rsidRPr="004A61E4" w14:paraId="65266D02" w14:textId="77777777" w:rsidTr="00966079">
        <w:tc>
          <w:tcPr>
            <w:tcW w:w="2661" w:type="dxa"/>
            <w:vAlign w:val="center"/>
          </w:tcPr>
          <w:p w14:paraId="0318BDE5"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6739B263" w14:textId="77777777" w:rsidR="000A3B4C" w:rsidRPr="004A61E4" w:rsidRDefault="000A3B4C" w:rsidP="00966079">
            <w:pPr>
              <w:rPr>
                <w:rFonts w:ascii="Book Antiqua" w:hAnsi="Book Antiqua"/>
                <w:i/>
                <w:sz w:val="22"/>
                <w:szCs w:val="22"/>
              </w:rPr>
            </w:pPr>
          </w:p>
        </w:tc>
        <w:tc>
          <w:tcPr>
            <w:tcW w:w="2902" w:type="dxa"/>
            <w:vAlign w:val="center"/>
          </w:tcPr>
          <w:p w14:paraId="2B7D62A6"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043E4D41" w14:textId="77777777" w:rsidR="000A3B4C" w:rsidRPr="004A61E4" w:rsidRDefault="000A3B4C" w:rsidP="00966079">
            <w:pPr>
              <w:rPr>
                <w:rFonts w:ascii="Book Antiqua" w:hAnsi="Book Antiqua"/>
                <w:i/>
                <w:sz w:val="22"/>
                <w:szCs w:val="22"/>
              </w:rPr>
            </w:pPr>
          </w:p>
        </w:tc>
      </w:tr>
      <w:tr w:rsidR="000A3B4C" w:rsidRPr="004A61E4" w14:paraId="74E25A83" w14:textId="77777777" w:rsidTr="00966079">
        <w:tc>
          <w:tcPr>
            <w:tcW w:w="2661" w:type="dxa"/>
            <w:vMerge w:val="restart"/>
            <w:vAlign w:val="center"/>
          </w:tcPr>
          <w:p w14:paraId="0E30E0FD"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433F5AC" w14:textId="77777777" w:rsidR="000A3B4C" w:rsidRPr="00A53D27" w:rsidRDefault="000A3B4C" w:rsidP="00966079">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58647DF5" w14:textId="77777777" w:rsidR="000A3B4C" w:rsidRPr="00A53D27" w:rsidRDefault="000A3B4C" w:rsidP="00966079">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2240FBDE"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320B41A6" w14:textId="77777777" w:rsidR="000A3B4C" w:rsidRPr="004A61E4" w:rsidRDefault="000A3B4C" w:rsidP="00966079">
            <w:pPr>
              <w:rPr>
                <w:rFonts w:ascii="Book Antiqua" w:hAnsi="Book Antiqua"/>
                <w:sz w:val="22"/>
                <w:szCs w:val="22"/>
              </w:rPr>
            </w:pPr>
          </w:p>
        </w:tc>
      </w:tr>
      <w:tr w:rsidR="000A3B4C" w:rsidRPr="004A61E4" w14:paraId="683B392D" w14:textId="77777777" w:rsidTr="00966079">
        <w:tc>
          <w:tcPr>
            <w:tcW w:w="2661" w:type="dxa"/>
            <w:vMerge/>
          </w:tcPr>
          <w:p w14:paraId="2AB7524C" w14:textId="77777777" w:rsidR="000A3B4C" w:rsidRPr="004A61E4" w:rsidRDefault="000A3B4C" w:rsidP="00966079">
            <w:pPr>
              <w:rPr>
                <w:rFonts w:ascii="Book Antiqua" w:hAnsi="Book Antiqua"/>
                <w:sz w:val="22"/>
                <w:szCs w:val="22"/>
              </w:rPr>
            </w:pPr>
          </w:p>
        </w:tc>
        <w:tc>
          <w:tcPr>
            <w:tcW w:w="1479" w:type="dxa"/>
          </w:tcPr>
          <w:p w14:paraId="55DCE714" w14:textId="77777777" w:rsidR="000A3B4C" w:rsidRPr="004A61E4" w:rsidRDefault="000A3B4C" w:rsidP="00966079">
            <w:pPr>
              <w:rPr>
                <w:rFonts w:ascii="Book Antiqua" w:hAnsi="Book Antiqua"/>
                <w:i/>
                <w:sz w:val="22"/>
                <w:szCs w:val="22"/>
              </w:rPr>
            </w:pPr>
          </w:p>
        </w:tc>
        <w:tc>
          <w:tcPr>
            <w:tcW w:w="1710" w:type="dxa"/>
          </w:tcPr>
          <w:p w14:paraId="1699D052" w14:textId="77777777" w:rsidR="000A3B4C" w:rsidRPr="004A61E4" w:rsidRDefault="000A3B4C" w:rsidP="00966079">
            <w:pPr>
              <w:rPr>
                <w:rFonts w:ascii="Book Antiqua" w:hAnsi="Book Antiqua"/>
                <w:i/>
                <w:sz w:val="22"/>
                <w:szCs w:val="22"/>
              </w:rPr>
            </w:pPr>
          </w:p>
        </w:tc>
        <w:tc>
          <w:tcPr>
            <w:tcW w:w="2902" w:type="dxa"/>
            <w:vMerge/>
          </w:tcPr>
          <w:p w14:paraId="25D99C67" w14:textId="77777777" w:rsidR="000A3B4C" w:rsidRPr="004A61E4" w:rsidRDefault="000A3B4C" w:rsidP="00966079">
            <w:pPr>
              <w:rPr>
                <w:rFonts w:ascii="Book Antiqua" w:hAnsi="Book Antiqua"/>
                <w:sz w:val="22"/>
                <w:szCs w:val="22"/>
              </w:rPr>
            </w:pPr>
          </w:p>
        </w:tc>
        <w:tc>
          <w:tcPr>
            <w:tcW w:w="1868" w:type="dxa"/>
            <w:vMerge/>
          </w:tcPr>
          <w:p w14:paraId="2851E141" w14:textId="77777777" w:rsidR="000A3B4C" w:rsidRPr="004A61E4" w:rsidRDefault="000A3B4C" w:rsidP="00966079">
            <w:pPr>
              <w:rPr>
                <w:rFonts w:ascii="Book Antiqua" w:hAnsi="Book Antiqua"/>
                <w:sz w:val="22"/>
                <w:szCs w:val="22"/>
              </w:rPr>
            </w:pPr>
          </w:p>
        </w:tc>
      </w:tr>
      <w:tr w:rsidR="000A3B4C" w:rsidRPr="004A61E4" w14:paraId="42007C2E" w14:textId="77777777" w:rsidTr="00966079">
        <w:tc>
          <w:tcPr>
            <w:tcW w:w="10620" w:type="dxa"/>
            <w:gridSpan w:val="5"/>
            <w:vAlign w:val="center"/>
          </w:tcPr>
          <w:p w14:paraId="430D66E3"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Description of main duties and responsibilities</w:t>
            </w:r>
          </w:p>
          <w:p w14:paraId="7430EFBF" w14:textId="77777777" w:rsidR="000A3B4C" w:rsidRPr="004A61E4" w:rsidRDefault="000A3B4C" w:rsidP="00966079">
            <w:pPr>
              <w:rPr>
                <w:rFonts w:ascii="Book Antiqua" w:hAnsi="Book Antiqua"/>
                <w:sz w:val="22"/>
                <w:szCs w:val="22"/>
              </w:rPr>
            </w:pPr>
          </w:p>
          <w:p w14:paraId="146A7810" w14:textId="77777777" w:rsidR="000A3B4C" w:rsidRPr="004A61E4" w:rsidRDefault="000A3B4C" w:rsidP="00966079">
            <w:pPr>
              <w:rPr>
                <w:rFonts w:ascii="Book Antiqua" w:hAnsi="Book Antiqua"/>
                <w:sz w:val="22"/>
                <w:szCs w:val="22"/>
              </w:rPr>
            </w:pPr>
          </w:p>
          <w:p w14:paraId="538CB316" w14:textId="77777777" w:rsidR="000A3B4C" w:rsidRPr="004A61E4" w:rsidRDefault="000A3B4C" w:rsidP="00966079">
            <w:pPr>
              <w:rPr>
                <w:rFonts w:ascii="Book Antiqua" w:hAnsi="Book Antiqua"/>
                <w:sz w:val="22"/>
                <w:szCs w:val="22"/>
              </w:rPr>
            </w:pPr>
          </w:p>
          <w:p w14:paraId="33E04A3B" w14:textId="77777777" w:rsidR="000A3B4C" w:rsidRDefault="000A3B4C" w:rsidP="00966079">
            <w:pPr>
              <w:rPr>
                <w:rFonts w:ascii="Book Antiqua" w:hAnsi="Book Antiqua"/>
                <w:sz w:val="22"/>
                <w:szCs w:val="22"/>
              </w:rPr>
            </w:pPr>
          </w:p>
          <w:p w14:paraId="3087E6C9" w14:textId="77777777" w:rsidR="000F2E05" w:rsidRDefault="000F2E05" w:rsidP="00966079">
            <w:pPr>
              <w:rPr>
                <w:rFonts w:ascii="Book Antiqua" w:hAnsi="Book Antiqua"/>
                <w:sz w:val="22"/>
                <w:szCs w:val="22"/>
              </w:rPr>
            </w:pPr>
          </w:p>
          <w:p w14:paraId="1CB0B445" w14:textId="77777777" w:rsidR="000F2E05" w:rsidRPr="004A61E4" w:rsidRDefault="000F2E05" w:rsidP="00966079">
            <w:pPr>
              <w:rPr>
                <w:rFonts w:ascii="Book Antiqua" w:hAnsi="Book Antiqua"/>
                <w:sz w:val="22"/>
                <w:szCs w:val="22"/>
              </w:rPr>
            </w:pPr>
          </w:p>
        </w:tc>
      </w:tr>
      <w:tr w:rsidR="000A3B4C" w:rsidRPr="004A61E4" w14:paraId="04619857" w14:textId="77777777" w:rsidTr="00966079">
        <w:tc>
          <w:tcPr>
            <w:tcW w:w="10620" w:type="dxa"/>
            <w:gridSpan w:val="5"/>
            <w:vAlign w:val="center"/>
          </w:tcPr>
          <w:p w14:paraId="27A8C4A2" w14:textId="77777777" w:rsidR="000A3B4C" w:rsidRDefault="000A3B4C" w:rsidP="00966079">
            <w:pPr>
              <w:rPr>
                <w:rFonts w:ascii="Book Antiqua" w:hAnsi="Book Antiqua"/>
                <w:b/>
                <w:sz w:val="22"/>
                <w:szCs w:val="22"/>
              </w:rPr>
            </w:pPr>
            <w:r w:rsidRPr="004A61E4">
              <w:rPr>
                <w:rFonts w:ascii="Book Antiqua" w:hAnsi="Book Antiqua"/>
                <w:b/>
                <w:sz w:val="22"/>
                <w:szCs w:val="22"/>
              </w:rPr>
              <w:t xml:space="preserve">Reason for leaving: </w:t>
            </w:r>
          </w:p>
          <w:p w14:paraId="6F5E0137" w14:textId="77777777" w:rsidR="000A3B4C" w:rsidRPr="006A0D1D" w:rsidRDefault="000A3B4C" w:rsidP="00966079">
            <w:pPr>
              <w:rPr>
                <w:rFonts w:ascii="Book Antiqua" w:hAnsi="Book Antiqua"/>
                <w:b/>
                <w:sz w:val="22"/>
                <w:szCs w:val="22"/>
                <w:lang w:val="ga-IE"/>
              </w:rPr>
            </w:pPr>
          </w:p>
        </w:tc>
      </w:tr>
    </w:tbl>
    <w:p w14:paraId="2F1DF0BD" w14:textId="77777777" w:rsidR="000A3B4C" w:rsidRDefault="000A3B4C" w:rsidP="000A3B4C">
      <w:pPr>
        <w:rPr>
          <w:rFonts w:ascii="Book Antiqua" w:hAnsi="Book Antiqua"/>
          <w:lang w:val="ga-I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1479"/>
        <w:gridCol w:w="1710"/>
        <w:gridCol w:w="2902"/>
        <w:gridCol w:w="1868"/>
      </w:tblGrid>
      <w:tr w:rsidR="000A3B4C" w:rsidRPr="004A61E4" w14:paraId="4A140C71" w14:textId="77777777" w:rsidTr="00966079">
        <w:tc>
          <w:tcPr>
            <w:tcW w:w="2661" w:type="dxa"/>
            <w:tcBorders>
              <w:top w:val="triple" w:sz="4" w:space="0" w:color="auto"/>
              <w:left w:val="triple" w:sz="4" w:space="0" w:color="auto"/>
              <w:bottom w:val="triple" w:sz="4" w:space="0" w:color="auto"/>
              <w:right w:val="triple" w:sz="4" w:space="0" w:color="auto"/>
            </w:tcBorders>
            <w:vAlign w:val="center"/>
          </w:tcPr>
          <w:p w14:paraId="2AA93FCE" w14:textId="77777777" w:rsidR="000A3B4C" w:rsidRDefault="000A3B4C" w:rsidP="00966079">
            <w:pPr>
              <w:rPr>
                <w:rFonts w:ascii="Book Antiqua" w:hAnsi="Book Antiqua"/>
                <w:b/>
                <w:sz w:val="22"/>
                <w:szCs w:val="22"/>
                <w:lang w:val="ga-IE"/>
              </w:rPr>
            </w:pPr>
          </w:p>
          <w:p w14:paraId="3A017DB4" w14:textId="77777777" w:rsidR="000A3B4C" w:rsidRPr="004A61E4" w:rsidRDefault="000A3B4C" w:rsidP="00966079">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6640413F" w14:textId="77777777" w:rsidR="000A3B4C" w:rsidRPr="004A61E4" w:rsidRDefault="000A3B4C" w:rsidP="00966079">
            <w:pPr>
              <w:rPr>
                <w:rFonts w:ascii="Book Antiqua" w:hAnsi="Book Antiqua"/>
                <w:i/>
                <w:sz w:val="22"/>
                <w:szCs w:val="22"/>
              </w:rPr>
            </w:pPr>
          </w:p>
        </w:tc>
      </w:tr>
      <w:tr w:rsidR="000A3B4C" w:rsidRPr="004A61E4" w14:paraId="5BF995A9" w14:textId="77777777" w:rsidTr="00966079">
        <w:tc>
          <w:tcPr>
            <w:tcW w:w="2661" w:type="dxa"/>
            <w:tcBorders>
              <w:top w:val="triple" w:sz="4" w:space="0" w:color="auto"/>
            </w:tcBorders>
            <w:vAlign w:val="center"/>
          </w:tcPr>
          <w:p w14:paraId="7E2E1CDE"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A167E56" w14:textId="77777777" w:rsidR="000A3B4C" w:rsidRPr="004A61E4" w:rsidRDefault="000A3B4C" w:rsidP="00966079">
            <w:pPr>
              <w:rPr>
                <w:rFonts w:ascii="Book Antiqua" w:hAnsi="Book Antiqua"/>
                <w:i/>
                <w:sz w:val="22"/>
                <w:szCs w:val="22"/>
              </w:rPr>
            </w:pPr>
          </w:p>
        </w:tc>
      </w:tr>
      <w:tr w:rsidR="000A3B4C" w:rsidRPr="004A61E4" w14:paraId="48B1E54C" w14:textId="77777777" w:rsidTr="00966079">
        <w:tc>
          <w:tcPr>
            <w:tcW w:w="2661" w:type="dxa"/>
            <w:vAlign w:val="center"/>
          </w:tcPr>
          <w:p w14:paraId="10EF6E3B" w14:textId="77777777" w:rsidR="000A3B4C" w:rsidRPr="004A61E4" w:rsidRDefault="000A3B4C" w:rsidP="0096607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4C648E3F" w14:textId="77777777" w:rsidR="000A3B4C" w:rsidRPr="004A61E4" w:rsidRDefault="000A3B4C" w:rsidP="00966079">
            <w:pPr>
              <w:rPr>
                <w:rFonts w:ascii="Book Antiqua" w:hAnsi="Book Antiqua"/>
                <w:i/>
                <w:sz w:val="22"/>
                <w:szCs w:val="22"/>
              </w:rPr>
            </w:pPr>
          </w:p>
        </w:tc>
      </w:tr>
      <w:tr w:rsidR="000A3B4C" w:rsidRPr="004A61E4" w14:paraId="60685E6C" w14:textId="77777777" w:rsidTr="00966079">
        <w:tc>
          <w:tcPr>
            <w:tcW w:w="2661" w:type="dxa"/>
            <w:vAlign w:val="center"/>
          </w:tcPr>
          <w:p w14:paraId="6BB6695A"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4FF48C3E" w14:textId="77777777" w:rsidR="000A3B4C" w:rsidRPr="004A61E4" w:rsidRDefault="000A3B4C" w:rsidP="00966079">
            <w:pPr>
              <w:rPr>
                <w:rFonts w:ascii="Book Antiqua" w:hAnsi="Book Antiqua"/>
                <w:i/>
                <w:sz w:val="22"/>
                <w:szCs w:val="22"/>
              </w:rPr>
            </w:pPr>
          </w:p>
        </w:tc>
        <w:tc>
          <w:tcPr>
            <w:tcW w:w="2902" w:type="dxa"/>
            <w:vAlign w:val="center"/>
          </w:tcPr>
          <w:p w14:paraId="73B50BC0"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0390ADCE" w14:textId="77777777" w:rsidR="000A3B4C" w:rsidRPr="004A61E4" w:rsidRDefault="000A3B4C" w:rsidP="00966079">
            <w:pPr>
              <w:rPr>
                <w:rFonts w:ascii="Book Antiqua" w:hAnsi="Book Antiqua"/>
                <w:i/>
                <w:sz w:val="22"/>
                <w:szCs w:val="22"/>
              </w:rPr>
            </w:pPr>
          </w:p>
        </w:tc>
      </w:tr>
      <w:tr w:rsidR="000A3B4C" w:rsidRPr="004A61E4" w14:paraId="68811A28" w14:textId="77777777" w:rsidTr="00966079">
        <w:tc>
          <w:tcPr>
            <w:tcW w:w="2661" w:type="dxa"/>
            <w:vAlign w:val="center"/>
          </w:tcPr>
          <w:p w14:paraId="1EFB43FB"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286BB97E" w14:textId="77777777" w:rsidR="000A3B4C" w:rsidRPr="004A61E4" w:rsidRDefault="000A3B4C" w:rsidP="00966079">
            <w:pPr>
              <w:rPr>
                <w:rFonts w:ascii="Book Antiqua" w:hAnsi="Book Antiqua"/>
                <w:i/>
                <w:sz w:val="22"/>
                <w:szCs w:val="22"/>
              </w:rPr>
            </w:pPr>
          </w:p>
        </w:tc>
        <w:tc>
          <w:tcPr>
            <w:tcW w:w="2902" w:type="dxa"/>
            <w:vAlign w:val="center"/>
          </w:tcPr>
          <w:p w14:paraId="47B7F149"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76B0678A" w14:textId="77777777" w:rsidR="000A3B4C" w:rsidRPr="004A61E4" w:rsidRDefault="000A3B4C" w:rsidP="00966079">
            <w:pPr>
              <w:rPr>
                <w:rFonts w:ascii="Book Antiqua" w:hAnsi="Book Antiqua"/>
                <w:i/>
                <w:sz w:val="22"/>
                <w:szCs w:val="22"/>
              </w:rPr>
            </w:pPr>
          </w:p>
        </w:tc>
      </w:tr>
      <w:tr w:rsidR="000A3B4C" w:rsidRPr="004A61E4" w14:paraId="51632928" w14:textId="77777777" w:rsidTr="00966079">
        <w:tc>
          <w:tcPr>
            <w:tcW w:w="2661" w:type="dxa"/>
            <w:vMerge w:val="restart"/>
            <w:vAlign w:val="center"/>
          </w:tcPr>
          <w:p w14:paraId="3BD568A4"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051C3BF1" w14:textId="77777777" w:rsidR="000A3B4C" w:rsidRPr="00A53D27" w:rsidRDefault="000A3B4C" w:rsidP="00966079">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2734304B" w14:textId="77777777" w:rsidR="000A3B4C" w:rsidRPr="00A53D27" w:rsidRDefault="000A3B4C" w:rsidP="00966079">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182D7960"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23962055" w14:textId="77777777" w:rsidR="000A3B4C" w:rsidRPr="004A61E4" w:rsidRDefault="000A3B4C" w:rsidP="00966079">
            <w:pPr>
              <w:rPr>
                <w:rFonts w:ascii="Book Antiqua" w:hAnsi="Book Antiqua"/>
                <w:sz w:val="22"/>
                <w:szCs w:val="22"/>
              </w:rPr>
            </w:pPr>
          </w:p>
        </w:tc>
      </w:tr>
      <w:tr w:rsidR="000A3B4C" w:rsidRPr="004A61E4" w14:paraId="312B6E26" w14:textId="77777777" w:rsidTr="00966079">
        <w:tc>
          <w:tcPr>
            <w:tcW w:w="2661" w:type="dxa"/>
            <w:vMerge/>
          </w:tcPr>
          <w:p w14:paraId="642EB9EC" w14:textId="77777777" w:rsidR="000A3B4C" w:rsidRPr="004A61E4" w:rsidRDefault="000A3B4C" w:rsidP="00966079">
            <w:pPr>
              <w:rPr>
                <w:rFonts w:ascii="Book Antiqua" w:hAnsi="Book Antiqua"/>
                <w:sz w:val="22"/>
                <w:szCs w:val="22"/>
              </w:rPr>
            </w:pPr>
          </w:p>
        </w:tc>
        <w:tc>
          <w:tcPr>
            <w:tcW w:w="1479" w:type="dxa"/>
          </w:tcPr>
          <w:p w14:paraId="6F9F7D21" w14:textId="77777777" w:rsidR="000A3B4C" w:rsidRPr="004A61E4" w:rsidRDefault="000A3B4C" w:rsidP="00966079">
            <w:pPr>
              <w:rPr>
                <w:rFonts w:ascii="Book Antiqua" w:hAnsi="Book Antiqua"/>
                <w:i/>
                <w:sz w:val="22"/>
                <w:szCs w:val="22"/>
              </w:rPr>
            </w:pPr>
          </w:p>
        </w:tc>
        <w:tc>
          <w:tcPr>
            <w:tcW w:w="1710" w:type="dxa"/>
          </w:tcPr>
          <w:p w14:paraId="5490587E" w14:textId="77777777" w:rsidR="000A3B4C" w:rsidRPr="004A61E4" w:rsidRDefault="000A3B4C" w:rsidP="00966079">
            <w:pPr>
              <w:rPr>
                <w:rFonts w:ascii="Book Antiqua" w:hAnsi="Book Antiqua"/>
                <w:i/>
                <w:sz w:val="22"/>
                <w:szCs w:val="22"/>
              </w:rPr>
            </w:pPr>
          </w:p>
        </w:tc>
        <w:tc>
          <w:tcPr>
            <w:tcW w:w="2902" w:type="dxa"/>
            <w:vMerge/>
          </w:tcPr>
          <w:p w14:paraId="409FBD34" w14:textId="77777777" w:rsidR="000A3B4C" w:rsidRPr="004A61E4" w:rsidRDefault="000A3B4C" w:rsidP="00966079">
            <w:pPr>
              <w:rPr>
                <w:rFonts w:ascii="Book Antiqua" w:hAnsi="Book Antiqua"/>
                <w:sz w:val="22"/>
                <w:szCs w:val="22"/>
              </w:rPr>
            </w:pPr>
          </w:p>
        </w:tc>
        <w:tc>
          <w:tcPr>
            <w:tcW w:w="1868" w:type="dxa"/>
            <w:vMerge/>
          </w:tcPr>
          <w:p w14:paraId="4B2A4F27" w14:textId="77777777" w:rsidR="000A3B4C" w:rsidRPr="004A61E4" w:rsidRDefault="000A3B4C" w:rsidP="00966079">
            <w:pPr>
              <w:rPr>
                <w:rFonts w:ascii="Book Antiqua" w:hAnsi="Book Antiqua"/>
                <w:sz w:val="22"/>
                <w:szCs w:val="22"/>
              </w:rPr>
            </w:pPr>
          </w:p>
        </w:tc>
      </w:tr>
      <w:tr w:rsidR="000A3B4C" w:rsidRPr="004A61E4" w14:paraId="14B0385C" w14:textId="77777777" w:rsidTr="00966079">
        <w:tc>
          <w:tcPr>
            <w:tcW w:w="10620" w:type="dxa"/>
            <w:gridSpan w:val="5"/>
            <w:vAlign w:val="center"/>
          </w:tcPr>
          <w:p w14:paraId="6A2D7F9E"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Description of main duties and responsibilities</w:t>
            </w:r>
          </w:p>
          <w:p w14:paraId="6E85CC1A" w14:textId="77777777" w:rsidR="000A3B4C" w:rsidRPr="004A61E4" w:rsidRDefault="000A3B4C" w:rsidP="00966079">
            <w:pPr>
              <w:rPr>
                <w:rFonts w:ascii="Book Antiqua" w:hAnsi="Book Antiqua"/>
                <w:sz w:val="22"/>
                <w:szCs w:val="22"/>
              </w:rPr>
            </w:pPr>
          </w:p>
          <w:p w14:paraId="1DF3FD61" w14:textId="77777777" w:rsidR="000A3B4C" w:rsidRDefault="000A3B4C" w:rsidP="00966079">
            <w:pPr>
              <w:rPr>
                <w:rFonts w:ascii="Book Antiqua" w:hAnsi="Book Antiqua"/>
                <w:sz w:val="22"/>
                <w:szCs w:val="22"/>
                <w:lang w:val="ga-IE"/>
              </w:rPr>
            </w:pPr>
          </w:p>
          <w:p w14:paraId="344C3680" w14:textId="65B3FDE0" w:rsidR="000A3B4C" w:rsidRDefault="000A3B4C" w:rsidP="00966079">
            <w:pPr>
              <w:rPr>
                <w:rFonts w:ascii="Book Antiqua" w:hAnsi="Book Antiqua"/>
                <w:sz w:val="22"/>
                <w:szCs w:val="22"/>
                <w:lang w:val="ga-IE"/>
              </w:rPr>
            </w:pPr>
          </w:p>
          <w:p w14:paraId="6304B911" w14:textId="77777777" w:rsidR="000F2E05" w:rsidRDefault="000F2E05" w:rsidP="00966079">
            <w:pPr>
              <w:rPr>
                <w:rFonts w:ascii="Book Antiqua" w:hAnsi="Book Antiqua"/>
                <w:sz w:val="22"/>
                <w:szCs w:val="22"/>
                <w:lang w:val="ga-IE"/>
              </w:rPr>
            </w:pPr>
          </w:p>
          <w:p w14:paraId="7CF3C486" w14:textId="77777777" w:rsidR="000F2E05" w:rsidRDefault="000F2E05" w:rsidP="00966079">
            <w:pPr>
              <w:rPr>
                <w:rFonts w:ascii="Book Antiqua" w:hAnsi="Book Antiqua"/>
                <w:sz w:val="22"/>
                <w:szCs w:val="22"/>
                <w:lang w:val="ga-IE"/>
              </w:rPr>
            </w:pPr>
          </w:p>
          <w:p w14:paraId="6AD3922E" w14:textId="77777777" w:rsidR="000A3B4C" w:rsidRDefault="000A3B4C" w:rsidP="00966079">
            <w:pPr>
              <w:rPr>
                <w:rFonts w:ascii="Book Antiqua" w:hAnsi="Book Antiqua"/>
                <w:sz w:val="22"/>
                <w:szCs w:val="22"/>
                <w:lang w:val="ga-IE"/>
              </w:rPr>
            </w:pPr>
          </w:p>
          <w:p w14:paraId="7CCB0C9F" w14:textId="77777777" w:rsidR="000A3B4C" w:rsidRPr="004A61E4" w:rsidRDefault="000A3B4C" w:rsidP="00966079">
            <w:pPr>
              <w:rPr>
                <w:rFonts w:ascii="Book Antiqua" w:hAnsi="Book Antiqua"/>
                <w:sz w:val="22"/>
                <w:szCs w:val="22"/>
              </w:rPr>
            </w:pPr>
          </w:p>
        </w:tc>
      </w:tr>
      <w:tr w:rsidR="000A3B4C" w:rsidRPr="004A61E4" w14:paraId="738261E1" w14:textId="77777777" w:rsidTr="00966079">
        <w:tc>
          <w:tcPr>
            <w:tcW w:w="10620" w:type="dxa"/>
            <w:gridSpan w:val="5"/>
            <w:tcBorders>
              <w:bottom w:val="triple" w:sz="4" w:space="0" w:color="auto"/>
            </w:tcBorders>
            <w:vAlign w:val="center"/>
          </w:tcPr>
          <w:p w14:paraId="476ED9FE" w14:textId="77777777" w:rsidR="000A3B4C" w:rsidRDefault="00152D7E" w:rsidP="00966079">
            <w:pPr>
              <w:rPr>
                <w:rFonts w:ascii="Book Antiqua" w:hAnsi="Book Antiqua"/>
                <w:b/>
                <w:sz w:val="22"/>
                <w:szCs w:val="22"/>
              </w:rPr>
            </w:pPr>
            <w:r>
              <w:rPr>
                <w:rFonts w:ascii="Book Antiqua" w:hAnsi="Book Antiqua"/>
                <w:b/>
                <w:sz w:val="22"/>
                <w:szCs w:val="22"/>
              </w:rPr>
              <w:t>Reason for leaving:</w:t>
            </w:r>
          </w:p>
          <w:p w14:paraId="5F55A406" w14:textId="77777777" w:rsidR="000F2E05" w:rsidRPr="00152D7E" w:rsidRDefault="000F2E05" w:rsidP="00966079">
            <w:pPr>
              <w:rPr>
                <w:rFonts w:ascii="Book Antiqua" w:hAnsi="Book Antiqua"/>
                <w:b/>
                <w:sz w:val="22"/>
                <w:szCs w:val="22"/>
              </w:rPr>
            </w:pPr>
          </w:p>
        </w:tc>
      </w:tr>
      <w:tr w:rsidR="000A3B4C" w:rsidRPr="004A61E4" w14:paraId="73F86EF1" w14:textId="77777777" w:rsidTr="00966079">
        <w:tc>
          <w:tcPr>
            <w:tcW w:w="2661" w:type="dxa"/>
            <w:tcBorders>
              <w:top w:val="triple" w:sz="4" w:space="0" w:color="auto"/>
              <w:left w:val="triple" w:sz="4" w:space="0" w:color="auto"/>
              <w:bottom w:val="triple" w:sz="4" w:space="0" w:color="auto"/>
              <w:right w:val="triple" w:sz="4" w:space="0" w:color="auto"/>
            </w:tcBorders>
            <w:vAlign w:val="center"/>
          </w:tcPr>
          <w:p w14:paraId="6BF1F490" w14:textId="77777777" w:rsidR="000A3B4C" w:rsidRDefault="000A3B4C" w:rsidP="00966079">
            <w:pPr>
              <w:rPr>
                <w:rFonts w:ascii="Book Antiqua" w:hAnsi="Book Antiqua"/>
                <w:b/>
                <w:sz w:val="22"/>
                <w:szCs w:val="22"/>
                <w:lang w:val="ga-IE"/>
              </w:rPr>
            </w:pPr>
          </w:p>
          <w:p w14:paraId="3C403405" w14:textId="77777777" w:rsidR="000A3B4C" w:rsidRPr="004A61E4" w:rsidRDefault="000A3B4C" w:rsidP="00966079">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06187977" w14:textId="77777777" w:rsidR="000A3B4C" w:rsidRPr="004A61E4" w:rsidRDefault="000A3B4C" w:rsidP="00966079">
            <w:pPr>
              <w:rPr>
                <w:rFonts w:ascii="Book Antiqua" w:hAnsi="Book Antiqua"/>
                <w:i/>
                <w:sz w:val="22"/>
                <w:szCs w:val="22"/>
              </w:rPr>
            </w:pPr>
          </w:p>
        </w:tc>
      </w:tr>
      <w:tr w:rsidR="000A3B4C" w:rsidRPr="004A61E4" w14:paraId="4AB54010" w14:textId="77777777" w:rsidTr="00966079">
        <w:tc>
          <w:tcPr>
            <w:tcW w:w="2661" w:type="dxa"/>
            <w:tcBorders>
              <w:top w:val="triple" w:sz="4" w:space="0" w:color="auto"/>
            </w:tcBorders>
            <w:vAlign w:val="center"/>
          </w:tcPr>
          <w:p w14:paraId="1CC513E8"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F99649A" w14:textId="77777777" w:rsidR="000A3B4C" w:rsidRPr="004A61E4" w:rsidRDefault="000A3B4C" w:rsidP="00966079">
            <w:pPr>
              <w:rPr>
                <w:rFonts w:ascii="Book Antiqua" w:hAnsi="Book Antiqua"/>
                <w:i/>
                <w:sz w:val="22"/>
                <w:szCs w:val="22"/>
              </w:rPr>
            </w:pPr>
          </w:p>
        </w:tc>
      </w:tr>
      <w:tr w:rsidR="000A3B4C" w:rsidRPr="004A61E4" w14:paraId="3FEC57DD" w14:textId="77777777" w:rsidTr="00966079">
        <w:tc>
          <w:tcPr>
            <w:tcW w:w="2661" w:type="dxa"/>
            <w:vAlign w:val="center"/>
          </w:tcPr>
          <w:p w14:paraId="266770AB" w14:textId="77777777" w:rsidR="000A3B4C" w:rsidRPr="004A61E4" w:rsidRDefault="000A3B4C" w:rsidP="0096607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695A1534" w14:textId="77777777" w:rsidR="000A3B4C" w:rsidRPr="004A61E4" w:rsidRDefault="000A3B4C" w:rsidP="00966079">
            <w:pPr>
              <w:rPr>
                <w:rFonts w:ascii="Book Antiqua" w:hAnsi="Book Antiqua"/>
                <w:i/>
                <w:sz w:val="22"/>
                <w:szCs w:val="22"/>
              </w:rPr>
            </w:pPr>
          </w:p>
        </w:tc>
      </w:tr>
      <w:tr w:rsidR="000A3B4C" w:rsidRPr="004A61E4" w14:paraId="5F13167C" w14:textId="77777777" w:rsidTr="00966079">
        <w:tc>
          <w:tcPr>
            <w:tcW w:w="2661" w:type="dxa"/>
            <w:vAlign w:val="center"/>
          </w:tcPr>
          <w:p w14:paraId="68F3894E"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61E7753D" w14:textId="77777777" w:rsidR="000A3B4C" w:rsidRPr="004A61E4" w:rsidRDefault="000A3B4C" w:rsidP="00966079">
            <w:pPr>
              <w:rPr>
                <w:rFonts w:ascii="Book Antiqua" w:hAnsi="Book Antiqua"/>
                <w:i/>
                <w:sz w:val="22"/>
                <w:szCs w:val="22"/>
              </w:rPr>
            </w:pPr>
          </w:p>
        </w:tc>
        <w:tc>
          <w:tcPr>
            <w:tcW w:w="2902" w:type="dxa"/>
            <w:vAlign w:val="center"/>
          </w:tcPr>
          <w:p w14:paraId="07898153"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413310AA" w14:textId="77777777" w:rsidR="000A3B4C" w:rsidRPr="004A61E4" w:rsidRDefault="000A3B4C" w:rsidP="00966079">
            <w:pPr>
              <w:rPr>
                <w:rFonts w:ascii="Book Antiqua" w:hAnsi="Book Antiqua"/>
                <w:i/>
                <w:sz w:val="22"/>
                <w:szCs w:val="22"/>
              </w:rPr>
            </w:pPr>
          </w:p>
        </w:tc>
      </w:tr>
      <w:tr w:rsidR="000A3B4C" w:rsidRPr="004A61E4" w14:paraId="59DB5CCD" w14:textId="77777777" w:rsidTr="00966079">
        <w:tc>
          <w:tcPr>
            <w:tcW w:w="2661" w:type="dxa"/>
            <w:vAlign w:val="center"/>
          </w:tcPr>
          <w:p w14:paraId="7A526CE2"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47281223" w14:textId="77777777" w:rsidR="000A3B4C" w:rsidRPr="004A61E4" w:rsidRDefault="000A3B4C" w:rsidP="00966079">
            <w:pPr>
              <w:rPr>
                <w:rFonts w:ascii="Book Antiqua" w:hAnsi="Book Antiqua"/>
                <w:i/>
                <w:sz w:val="22"/>
                <w:szCs w:val="22"/>
              </w:rPr>
            </w:pPr>
          </w:p>
        </w:tc>
        <w:tc>
          <w:tcPr>
            <w:tcW w:w="2902" w:type="dxa"/>
            <w:vAlign w:val="center"/>
          </w:tcPr>
          <w:p w14:paraId="674CA241"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01F973C7" w14:textId="77777777" w:rsidR="000A3B4C" w:rsidRPr="004A61E4" w:rsidRDefault="000A3B4C" w:rsidP="00966079">
            <w:pPr>
              <w:rPr>
                <w:rFonts w:ascii="Book Antiqua" w:hAnsi="Book Antiqua"/>
                <w:i/>
                <w:sz w:val="22"/>
                <w:szCs w:val="22"/>
              </w:rPr>
            </w:pPr>
          </w:p>
        </w:tc>
      </w:tr>
      <w:tr w:rsidR="000A3B4C" w:rsidRPr="004A61E4" w14:paraId="55317EE5" w14:textId="77777777" w:rsidTr="00966079">
        <w:tc>
          <w:tcPr>
            <w:tcW w:w="2661" w:type="dxa"/>
            <w:vMerge w:val="restart"/>
            <w:vAlign w:val="center"/>
          </w:tcPr>
          <w:p w14:paraId="4F841790"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1988E028" w14:textId="77777777" w:rsidR="000A3B4C" w:rsidRPr="00A53D27" w:rsidRDefault="000A3B4C" w:rsidP="00966079">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330C2723" w14:textId="77777777" w:rsidR="000A3B4C" w:rsidRPr="00A53D27" w:rsidRDefault="000A3B4C" w:rsidP="00966079">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744643ED"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46A8CF9C" w14:textId="77777777" w:rsidR="000A3B4C" w:rsidRPr="004A61E4" w:rsidRDefault="000A3B4C" w:rsidP="00966079">
            <w:pPr>
              <w:rPr>
                <w:rFonts w:ascii="Book Antiqua" w:hAnsi="Book Antiqua"/>
                <w:sz w:val="22"/>
                <w:szCs w:val="22"/>
              </w:rPr>
            </w:pPr>
          </w:p>
        </w:tc>
      </w:tr>
      <w:tr w:rsidR="000A3B4C" w:rsidRPr="004A61E4" w14:paraId="7A7E64DF" w14:textId="77777777" w:rsidTr="00966079">
        <w:tc>
          <w:tcPr>
            <w:tcW w:w="2661" w:type="dxa"/>
            <w:vMerge/>
          </w:tcPr>
          <w:p w14:paraId="66DDEE42" w14:textId="77777777" w:rsidR="000A3B4C" w:rsidRPr="004A61E4" w:rsidRDefault="000A3B4C" w:rsidP="00966079">
            <w:pPr>
              <w:rPr>
                <w:rFonts w:ascii="Book Antiqua" w:hAnsi="Book Antiqua"/>
                <w:sz w:val="22"/>
                <w:szCs w:val="22"/>
              </w:rPr>
            </w:pPr>
          </w:p>
        </w:tc>
        <w:tc>
          <w:tcPr>
            <w:tcW w:w="1479" w:type="dxa"/>
          </w:tcPr>
          <w:p w14:paraId="6B0A365C" w14:textId="77777777" w:rsidR="000A3B4C" w:rsidRPr="004A61E4" w:rsidRDefault="000A3B4C" w:rsidP="00966079">
            <w:pPr>
              <w:rPr>
                <w:rFonts w:ascii="Book Antiqua" w:hAnsi="Book Antiqua"/>
                <w:i/>
                <w:sz w:val="22"/>
                <w:szCs w:val="22"/>
              </w:rPr>
            </w:pPr>
          </w:p>
        </w:tc>
        <w:tc>
          <w:tcPr>
            <w:tcW w:w="1710" w:type="dxa"/>
          </w:tcPr>
          <w:p w14:paraId="01D46634" w14:textId="77777777" w:rsidR="000A3B4C" w:rsidRPr="004A61E4" w:rsidRDefault="000A3B4C" w:rsidP="00966079">
            <w:pPr>
              <w:rPr>
                <w:rFonts w:ascii="Book Antiqua" w:hAnsi="Book Antiqua"/>
                <w:i/>
                <w:sz w:val="22"/>
                <w:szCs w:val="22"/>
              </w:rPr>
            </w:pPr>
          </w:p>
        </w:tc>
        <w:tc>
          <w:tcPr>
            <w:tcW w:w="2902" w:type="dxa"/>
            <w:vMerge/>
          </w:tcPr>
          <w:p w14:paraId="4C619941" w14:textId="77777777" w:rsidR="000A3B4C" w:rsidRPr="004A61E4" w:rsidRDefault="000A3B4C" w:rsidP="00966079">
            <w:pPr>
              <w:rPr>
                <w:rFonts w:ascii="Book Antiqua" w:hAnsi="Book Antiqua"/>
                <w:sz w:val="22"/>
                <w:szCs w:val="22"/>
              </w:rPr>
            </w:pPr>
          </w:p>
        </w:tc>
        <w:tc>
          <w:tcPr>
            <w:tcW w:w="1868" w:type="dxa"/>
            <w:vMerge/>
          </w:tcPr>
          <w:p w14:paraId="57412D94" w14:textId="77777777" w:rsidR="000A3B4C" w:rsidRPr="004A61E4" w:rsidRDefault="000A3B4C" w:rsidP="00966079">
            <w:pPr>
              <w:rPr>
                <w:rFonts w:ascii="Book Antiqua" w:hAnsi="Book Antiqua"/>
                <w:sz w:val="22"/>
                <w:szCs w:val="22"/>
              </w:rPr>
            </w:pPr>
          </w:p>
        </w:tc>
      </w:tr>
      <w:tr w:rsidR="000A3B4C" w:rsidRPr="004A61E4" w14:paraId="022942DF" w14:textId="77777777" w:rsidTr="00966079">
        <w:tc>
          <w:tcPr>
            <w:tcW w:w="10620" w:type="dxa"/>
            <w:gridSpan w:val="5"/>
            <w:vAlign w:val="center"/>
          </w:tcPr>
          <w:p w14:paraId="5DF0C49B"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Description of main duties and responsibilities</w:t>
            </w:r>
          </w:p>
          <w:p w14:paraId="78B3696A" w14:textId="77777777" w:rsidR="000A3B4C" w:rsidRPr="004A61E4" w:rsidRDefault="000A3B4C" w:rsidP="00966079">
            <w:pPr>
              <w:rPr>
                <w:rFonts w:ascii="Book Antiqua" w:hAnsi="Book Antiqua"/>
                <w:sz w:val="22"/>
                <w:szCs w:val="22"/>
              </w:rPr>
            </w:pPr>
          </w:p>
          <w:p w14:paraId="15DFF20F" w14:textId="77777777" w:rsidR="000A3B4C" w:rsidRPr="004A61E4" w:rsidRDefault="000A3B4C" w:rsidP="00966079">
            <w:pPr>
              <w:rPr>
                <w:rFonts w:ascii="Book Antiqua" w:hAnsi="Book Antiqua"/>
                <w:sz w:val="22"/>
                <w:szCs w:val="22"/>
              </w:rPr>
            </w:pPr>
          </w:p>
          <w:p w14:paraId="4B55E850" w14:textId="77777777" w:rsidR="000A3B4C" w:rsidRPr="004A61E4" w:rsidRDefault="000A3B4C" w:rsidP="00966079">
            <w:pPr>
              <w:rPr>
                <w:rFonts w:ascii="Book Antiqua" w:hAnsi="Book Antiqua"/>
                <w:sz w:val="22"/>
                <w:szCs w:val="22"/>
              </w:rPr>
            </w:pPr>
          </w:p>
          <w:p w14:paraId="39BE2E1D" w14:textId="77777777" w:rsidR="000A3B4C" w:rsidRPr="004A61E4" w:rsidRDefault="000A3B4C" w:rsidP="00966079">
            <w:pPr>
              <w:rPr>
                <w:rFonts w:ascii="Book Antiqua" w:hAnsi="Book Antiqua"/>
                <w:sz w:val="22"/>
                <w:szCs w:val="22"/>
              </w:rPr>
            </w:pPr>
          </w:p>
          <w:p w14:paraId="4FFBDB56" w14:textId="77777777" w:rsidR="000A3B4C" w:rsidRDefault="000A3B4C" w:rsidP="00966079">
            <w:pPr>
              <w:rPr>
                <w:rFonts w:ascii="Book Antiqua" w:hAnsi="Book Antiqua"/>
                <w:sz w:val="22"/>
                <w:szCs w:val="22"/>
                <w:lang w:val="ga-IE"/>
              </w:rPr>
            </w:pPr>
          </w:p>
          <w:p w14:paraId="0C1A530E" w14:textId="77777777" w:rsidR="000A3B4C" w:rsidRPr="0010041D" w:rsidRDefault="000A3B4C" w:rsidP="00966079">
            <w:pPr>
              <w:rPr>
                <w:rFonts w:ascii="Book Antiqua" w:hAnsi="Book Antiqua"/>
                <w:sz w:val="22"/>
                <w:szCs w:val="22"/>
                <w:lang w:val="ga-IE"/>
              </w:rPr>
            </w:pPr>
          </w:p>
          <w:p w14:paraId="68F0E745" w14:textId="77777777" w:rsidR="000A3B4C" w:rsidRPr="004A61E4" w:rsidRDefault="000A3B4C" w:rsidP="00966079">
            <w:pPr>
              <w:rPr>
                <w:rFonts w:ascii="Book Antiqua" w:hAnsi="Book Antiqua"/>
                <w:sz w:val="22"/>
                <w:szCs w:val="22"/>
              </w:rPr>
            </w:pPr>
          </w:p>
          <w:p w14:paraId="7CE54231" w14:textId="77777777" w:rsidR="000A3B4C" w:rsidRPr="004A61E4" w:rsidRDefault="000A3B4C" w:rsidP="00966079">
            <w:pPr>
              <w:rPr>
                <w:rFonts w:ascii="Book Antiqua" w:hAnsi="Book Antiqua"/>
                <w:sz w:val="22"/>
                <w:szCs w:val="22"/>
              </w:rPr>
            </w:pPr>
          </w:p>
        </w:tc>
      </w:tr>
      <w:tr w:rsidR="000A3B4C" w:rsidRPr="004A61E4" w14:paraId="28832477" w14:textId="77777777" w:rsidTr="00966079">
        <w:tc>
          <w:tcPr>
            <w:tcW w:w="10620" w:type="dxa"/>
            <w:gridSpan w:val="5"/>
            <w:vAlign w:val="center"/>
          </w:tcPr>
          <w:p w14:paraId="03F71C3D" w14:textId="77777777" w:rsidR="000A3B4C" w:rsidRDefault="000A3B4C" w:rsidP="00966079">
            <w:pPr>
              <w:rPr>
                <w:rFonts w:ascii="Book Antiqua" w:hAnsi="Book Antiqua"/>
                <w:b/>
                <w:sz w:val="22"/>
                <w:szCs w:val="22"/>
              </w:rPr>
            </w:pPr>
            <w:r w:rsidRPr="004A61E4">
              <w:rPr>
                <w:rFonts w:ascii="Book Antiqua" w:hAnsi="Book Antiqua"/>
                <w:b/>
                <w:sz w:val="22"/>
                <w:szCs w:val="22"/>
              </w:rPr>
              <w:t xml:space="preserve">Reason for leaving: </w:t>
            </w:r>
          </w:p>
          <w:p w14:paraId="3A02FE9E" w14:textId="77777777" w:rsidR="00B92F12" w:rsidRDefault="00B92F12" w:rsidP="00966079">
            <w:pPr>
              <w:rPr>
                <w:rFonts w:ascii="Book Antiqua" w:hAnsi="Book Antiqua"/>
                <w:b/>
                <w:sz w:val="22"/>
                <w:szCs w:val="22"/>
                <w:lang w:val="ga-IE"/>
              </w:rPr>
            </w:pPr>
          </w:p>
          <w:p w14:paraId="1FEED58C" w14:textId="77777777" w:rsidR="000A3B4C" w:rsidRPr="006A0D1D" w:rsidRDefault="000A3B4C" w:rsidP="00966079">
            <w:pPr>
              <w:rPr>
                <w:rFonts w:ascii="Book Antiqua" w:hAnsi="Book Antiqua"/>
                <w:b/>
                <w:sz w:val="22"/>
                <w:szCs w:val="22"/>
                <w:lang w:val="ga-IE"/>
              </w:rPr>
            </w:pPr>
          </w:p>
        </w:tc>
      </w:tr>
    </w:tbl>
    <w:p w14:paraId="4A1AC372" w14:textId="77777777" w:rsidR="000A3B4C" w:rsidRDefault="000A3B4C" w:rsidP="000A3B4C">
      <w:pPr>
        <w:rPr>
          <w:rFonts w:ascii="Book Antiqua" w:hAnsi="Book Antiqua"/>
          <w:lang w:val="ga-IE"/>
        </w:rPr>
      </w:pPr>
    </w:p>
    <w:tbl>
      <w:tblPr>
        <w:tblW w:w="1063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3"/>
        <w:gridCol w:w="2648"/>
        <w:gridCol w:w="1479"/>
        <w:gridCol w:w="1710"/>
        <w:gridCol w:w="2902"/>
        <w:gridCol w:w="1868"/>
        <w:gridCol w:w="13"/>
      </w:tblGrid>
      <w:tr w:rsidR="000A3B4C" w:rsidRPr="004A61E4" w14:paraId="2113C2FB" w14:textId="77777777" w:rsidTr="008E6902">
        <w:trPr>
          <w:gridAfter w:val="1"/>
          <w:wAfter w:w="13" w:type="dxa"/>
        </w:trPr>
        <w:tc>
          <w:tcPr>
            <w:tcW w:w="2661" w:type="dxa"/>
            <w:gridSpan w:val="2"/>
            <w:tcBorders>
              <w:top w:val="triple" w:sz="4" w:space="0" w:color="auto"/>
              <w:left w:val="triple" w:sz="4" w:space="0" w:color="auto"/>
              <w:bottom w:val="triple" w:sz="4" w:space="0" w:color="auto"/>
              <w:right w:val="triple" w:sz="4" w:space="0" w:color="auto"/>
            </w:tcBorders>
            <w:vAlign w:val="center"/>
          </w:tcPr>
          <w:p w14:paraId="7FC8BA90" w14:textId="77777777" w:rsidR="000A3B4C" w:rsidRDefault="000A3B4C" w:rsidP="00966079">
            <w:pPr>
              <w:rPr>
                <w:rFonts w:ascii="Book Antiqua" w:hAnsi="Book Antiqua"/>
                <w:b/>
                <w:sz w:val="22"/>
                <w:szCs w:val="22"/>
                <w:lang w:val="ga-IE"/>
              </w:rPr>
            </w:pPr>
          </w:p>
          <w:p w14:paraId="52AA1176" w14:textId="77777777" w:rsidR="000A3B4C" w:rsidRPr="004A61E4" w:rsidRDefault="000A3B4C" w:rsidP="00966079">
            <w:pPr>
              <w:rPr>
                <w:rFonts w:ascii="Book Antiqua" w:hAnsi="Book Antiqua"/>
                <w:b/>
                <w:i/>
                <w:sz w:val="22"/>
                <w:szCs w:val="22"/>
              </w:rPr>
            </w:pPr>
            <w:r w:rsidRPr="004A61E4">
              <w:rPr>
                <w:rFonts w:ascii="Book Antiqua" w:hAnsi="Book Antiqua"/>
                <w:b/>
                <w:sz w:val="22"/>
                <w:szCs w:val="22"/>
              </w:rPr>
              <w:t>Employer:</w:t>
            </w:r>
          </w:p>
        </w:tc>
        <w:tc>
          <w:tcPr>
            <w:tcW w:w="7959" w:type="dxa"/>
            <w:gridSpan w:val="4"/>
            <w:tcBorders>
              <w:top w:val="triple" w:sz="4" w:space="0" w:color="auto"/>
              <w:left w:val="triple" w:sz="4" w:space="0" w:color="auto"/>
              <w:bottom w:val="triple" w:sz="4" w:space="0" w:color="auto"/>
              <w:right w:val="triple" w:sz="4" w:space="0" w:color="auto"/>
            </w:tcBorders>
            <w:vAlign w:val="center"/>
          </w:tcPr>
          <w:p w14:paraId="616CAC1D" w14:textId="77777777" w:rsidR="000A3B4C" w:rsidRPr="004A61E4" w:rsidRDefault="000A3B4C" w:rsidP="00966079">
            <w:pPr>
              <w:rPr>
                <w:rFonts w:ascii="Book Antiqua" w:hAnsi="Book Antiqua"/>
                <w:i/>
                <w:sz w:val="22"/>
                <w:szCs w:val="22"/>
              </w:rPr>
            </w:pPr>
          </w:p>
        </w:tc>
      </w:tr>
      <w:tr w:rsidR="000A3B4C" w:rsidRPr="004A61E4" w14:paraId="1FE4CB3D" w14:textId="77777777" w:rsidTr="008E6902">
        <w:trPr>
          <w:gridAfter w:val="1"/>
          <w:wAfter w:w="13" w:type="dxa"/>
        </w:trPr>
        <w:tc>
          <w:tcPr>
            <w:tcW w:w="2661" w:type="dxa"/>
            <w:gridSpan w:val="2"/>
            <w:tcBorders>
              <w:top w:val="triple" w:sz="4" w:space="0" w:color="auto"/>
            </w:tcBorders>
            <w:vAlign w:val="center"/>
          </w:tcPr>
          <w:p w14:paraId="0E2BE6FC"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Address:</w:t>
            </w:r>
          </w:p>
        </w:tc>
        <w:tc>
          <w:tcPr>
            <w:tcW w:w="7959" w:type="dxa"/>
            <w:gridSpan w:val="4"/>
            <w:tcBorders>
              <w:top w:val="triple" w:sz="4" w:space="0" w:color="auto"/>
            </w:tcBorders>
            <w:vAlign w:val="center"/>
          </w:tcPr>
          <w:p w14:paraId="4549162E" w14:textId="77777777" w:rsidR="000A3B4C" w:rsidRPr="004A61E4" w:rsidRDefault="000A3B4C" w:rsidP="00966079">
            <w:pPr>
              <w:rPr>
                <w:rFonts w:ascii="Book Antiqua" w:hAnsi="Book Antiqua"/>
                <w:i/>
                <w:sz w:val="22"/>
                <w:szCs w:val="22"/>
              </w:rPr>
            </w:pPr>
          </w:p>
        </w:tc>
      </w:tr>
      <w:tr w:rsidR="000A3B4C" w:rsidRPr="004A61E4" w14:paraId="33977A19" w14:textId="77777777" w:rsidTr="008E6902">
        <w:trPr>
          <w:gridAfter w:val="1"/>
          <w:wAfter w:w="13" w:type="dxa"/>
        </w:trPr>
        <w:tc>
          <w:tcPr>
            <w:tcW w:w="2661" w:type="dxa"/>
            <w:gridSpan w:val="2"/>
            <w:vAlign w:val="center"/>
          </w:tcPr>
          <w:p w14:paraId="2755A58C" w14:textId="77777777" w:rsidR="000A3B4C" w:rsidRPr="004A61E4" w:rsidRDefault="000A3B4C" w:rsidP="00966079">
            <w:pPr>
              <w:rPr>
                <w:rFonts w:ascii="Book Antiqua" w:hAnsi="Book Antiqua"/>
                <w:b/>
                <w:i/>
                <w:sz w:val="22"/>
                <w:szCs w:val="22"/>
              </w:rPr>
            </w:pPr>
            <w:r w:rsidRPr="004A61E4">
              <w:rPr>
                <w:rFonts w:ascii="Book Antiqua" w:hAnsi="Book Antiqua"/>
                <w:b/>
                <w:sz w:val="22"/>
                <w:szCs w:val="22"/>
              </w:rPr>
              <w:t>Nature of Business:</w:t>
            </w:r>
          </w:p>
        </w:tc>
        <w:tc>
          <w:tcPr>
            <w:tcW w:w="7959" w:type="dxa"/>
            <w:gridSpan w:val="4"/>
            <w:vAlign w:val="center"/>
          </w:tcPr>
          <w:p w14:paraId="1BBCC327" w14:textId="77777777" w:rsidR="000A3B4C" w:rsidRPr="004A61E4" w:rsidRDefault="000A3B4C" w:rsidP="00966079">
            <w:pPr>
              <w:rPr>
                <w:rFonts w:ascii="Book Antiqua" w:hAnsi="Book Antiqua"/>
                <w:i/>
                <w:sz w:val="22"/>
                <w:szCs w:val="22"/>
              </w:rPr>
            </w:pPr>
          </w:p>
        </w:tc>
      </w:tr>
      <w:tr w:rsidR="000A3B4C" w:rsidRPr="004A61E4" w14:paraId="4321417A" w14:textId="77777777" w:rsidTr="008E6902">
        <w:trPr>
          <w:gridAfter w:val="1"/>
          <w:wAfter w:w="13" w:type="dxa"/>
        </w:trPr>
        <w:tc>
          <w:tcPr>
            <w:tcW w:w="2661" w:type="dxa"/>
            <w:gridSpan w:val="2"/>
            <w:vAlign w:val="center"/>
          </w:tcPr>
          <w:p w14:paraId="5533DD22"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Position Held:</w:t>
            </w:r>
          </w:p>
        </w:tc>
        <w:tc>
          <w:tcPr>
            <w:tcW w:w="3189" w:type="dxa"/>
            <w:gridSpan w:val="2"/>
            <w:vAlign w:val="center"/>
          </w:tcPr>
          <w:p w14:paraId="41B74934" w14:textId="77777777" w:rsidR="000A3B4C" w:rsidRPr="004A61E4" w:rsidRDefault="000A3B4C" w:rsidP="00966079">
            <w:pPr>
              <w:rPr>
                <w:rFonts w:ascii="Book Antiqua" w:hAnsi="Book Antiqua"/>
                <w:i/>
                <w:sz w:val="22"/>
                <w:szCs w:val="22"/>
              </w:rPr>
            </w:pPr>
          </w:p>
        </w:tc>
        <w:tc>
          <w:tcPr>
            <w:tcW w:w="2902" w:type="dxa"/>
            <w:vAlign w:val="center"/>
          </w:tcPr>
          <w:p w14:paraId="2F80204A"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Grade (if applicable):</w:t>
            </w:r>
          </w:p>
        </w:tc>
        <w:tc>
          <w:tcPr>
            <w:tcW w:w="1868" w:type="dxa"/>
            <w:vAlign w:val="center"/>
          </w:tcPr>
          <w:p w14:paraId="61638CE6" w14:textId="77777777" w:rsidR="000A3B4C" w:rsidRPr="004A61E4" w:rsidRDefault="000A3B4C" w:rsidP="00966079">
            <w:pPr>
              <w:rPr>
                <w:rFonts w:ascii="Book Antiqua" w:hAnsi="Book Antiqua"/>
                <w:i/>
                <w:sz w:val="22"/>
                <w:szCs w:val="22"/>
              </w:rPr>
            </w:pPr>
          </w:p>
        </w:tc>
      </w:tr>
      <w:tr w:rsidR="000A3B4C" w:rsidRPr="004A61E4" w14:paraId="19639C54" w14:textId="77777777" w:rsidTr="008E6902">
        <w:trPr>
          <w:gridAfter w:val="1"/>
          <w:wAfter w:w="13" w:type="dxa"/>
        </w:trPr>
        <w:tc>
          <w:tcPr>
            <w:tcW w:w="2661" w:type="dxa"/>
            <w:gridSpan w:val="2"/>
            <w:vAlign w:val="center"/>
          </w:tcPr>
          <w:p w14:paraId="6DD9AAB4"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Permanent</w:t>
            </w:r>
            <w:r>
              <w:rPr>
                <w:rFonts w:ascii="Book Antiqua" w:hAnsi="Book Antiqua"/>
                <w:b/>
                <w:sz w:val="22"/>
                <w:szCs w:val="22"/>
              </w:rPr>
              <w:t>, Temporary or Acting</w:t>
            </w:r>
            <w:r w:rsidRPr="004A61E4">
              <w:rPr>
                <w:rFonts w:ascii="Book Antiqua" w:hAnsi="Book Antiqua"/>
                <w:b/>
                <w:sz w:val="22"/>
                <w:szCs w:val="22"/>
              </w:rPr>
              <w:t>:</w:t>
            </w:r>
          </w:p>
        </w:tc>
        <w:tc>
          <w:tcPr>
            <w:tcW w:w="3189" w:type="dxa"/>
            <w:gridSpan w:val="2"/>
            <w:vAlign w:val="center"/>
          </w:tcPr>
          <w:p w14:paraId="52769CDF" w14:textId="77777777" w:rsidR="000A3B4C" w:rsidRPr="004A61E4" w:rsidRDefault="000A3B4C" w:rsidP="00966079">
            <w:pPr>
              <w:rPr>
                <w:rFonts w:ascii="Book Antiqua" w:hAnsi="Book Antiqua"/>
                <w:i/>
                <w:sz w:val="22"/>
                <w:szCs w:val="22"/>
              </w:rPr>
            </w:pPr>
          </w:p>
        </w:tc>
        <w:tc>
          <w:tcPr>
            <w:tcW w:w="2902" w:type="dxa"/>
            <w:vAlign w:val="center"/>
          </w:tcPr>
          <w:p w14:paraId="2B6CFCFE"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Part time or Full Time:</w:t>
            </w:r>
          </w:p>
        </w:tc>
        <w:tc>
          <w:tcPr>
            <w:tcW w:w="1868" w:type="dxa"/>
            <w:vAlign w:val="center"/>
          </w:tcPr>
          <w:p w14:paraId="0F3257EB" w14:textId="77777777" w:rsidR="000A3B4C" w:rsidRPr="004A61E4" w:rsidRDefault="000A3B4C" w:rsidP="00966079">
            <w:pPr>
              <w:rPr>
                <w:rFonts w:ascii="Book Antiqua" w:hAnsi="Book Antiqua"/>
                <w:i/>
                <w:sz w:val="22"/>
                <w:szCs w:val="22"/>
              </w:rPr>
            </w:pPr>
          </w:p>
        </w:tc>
      </w:tr>
      <w:tr w:rsidR="000A3B4C" w:rsidRPr="004A61E4" w14:paraId="355C78A5" w14:textId="77777777" w:rsidTr="008E6902">
        <w:trPr>
          <w:gridAfter w:val="1"/>
          <w:wAfter w:w="13" w:type="dxa"/>
        </w:trPr>
        <w:tc>
          <w:tcPr>
            <w:tcW w:w="2661" w:type="dxa"/>
            <w:gridSpan w:val="2"/>
            <w:vMerge w:val="restart"/>
            <w:vAlign w:val="center"/>
          </w:tcPr>
          <w:p w14:paraId="1D7100B5"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Dates:</w:t>
            </w:r>
          </w:p>
        </w:tc>
        <w:tc>
          <w:tcPr>
            <w:tcW w:w="1479" w:type="dxa"/>
            <w:vAlign w:val="center"/>
          </w:tcPr>
          <w:p w14:paraId="1334F074" w14:textId="77777777" w:rsidR="000A3B4C" w:rsidRPr="00A53D27" w:rsidRDefault="000A3B4C" w:rsidP="00966079">
            <w:pPr>
              <w:rPr>
                <w:rFonts w:ascii="Book Antiqua" w:hAnsi="Book Antiqua"/>
                <w:b/>
                <w:i/>
                <w:sz w:val="22"/>
                <w:szCs w:val="22"/>
                <w:lang w:val="ga-IE"/>
              </w:rPr>
            </w:pPr>
            <w:proofErr w:type="spellStart"/>
            <w:r>
              <w:rPr>
                <w:rFonts w:ascii="Book Antiqua" w:hAnsi="Book Antiqua"/>
                <w:b/>
                <w:i/>
                <w:sz w:val="22"/>
                <w:szCs w:val="22"/>
                <w:lang w:val="ga-IE"/>
              </w:rPr>
              <w:t>From</w:t>
            </w:r>
            <w:proofErr w:type="spellEnd"/>
          </w:p>
        </w:tc>
        <w:tc>
          <w:tcPr>
            <w:tcW w:w="1710" w:type="dxa"/>
            <w:vAlign w:val="center"/>
          </w:tcPr>
          <w:p w14:paraId="70F95DAA" w14:textId="77777777" w:rsidR="000A3B4C" w:rsidRPr="00A53D27" w:rsidRDefault="000A3B4C" w:rsidP="00966079">
            <w:pPr>
              <w:rPr>
                <w:rFonts w:ascii="Book Antiqua" w:hAnsi="Book Antiqua"/>
                <w:b/>
                <w:i/>
                <w:sz w:val="22"/>
                <w:szCs w:val="22"/>
                <w:lang w:val="ga-IE"/>
              </w:rPr>
            </w:pPr>
            <w:proofErr w:type="spellStart"/>
            <w:r>
              <w:rPr>
                <w:rFonts w:ascii="Book Antiqua" w:hAnsi="Book Antiqua"/>
                <w:b/>
                <w:i/>
                <w:sz w:val="22"/>
                <w:szCs w:val="22"/>
                <w:lang w:val="ga-IE"/>
              </w:rPr>
              <w:t>To</w:t>
            </w:r>
            <w:proofErr w:type="spellEnd"/>
          </w:p>
        </w:tc>
        <w:tc>
          <w:tcPr>
            <w:tcW w:w="2902" w:type="dxa"/>
            <w:vMerge w:val="restart"/>
            <w:vAlign w:val="center"/>
          </w:tcPr>
          <w:p w14:paraId="298B468F"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Duration in months:</w:t>
            </w:r>
          </w:p>
        </w:tc>
        <w:tc>
          <w:tcPr>
            <w:tcW w:w="1868" w:type="dxa"/>
            <w:vMerge w:val="restart"/>
            <w:vAlign w:val="center"/>
          </w:tcPr>
          <w:p w14:paraId="5F1EA2E8" w14:textId="77777777" w:rsidR="000A3B4C" w:rsidRPr="004A61E4" w:rsidRDefault="000A3B4C" w:rsidP="00966079">
            <w:pPr>
              <w:rPr>
                <w:rFonts w:ascii="Book Antiqua" w:hAnsi="Book Antiqua"/>
                <w:sz w:val="22"/>
                <w:szCs w:val="22"/>
              </w:rPr>
            </w:pPr>
          </w:p>
        </w:tc>
      </w:tr>
      <w:tr w:rsidR="000A3B4C" w:rsidRPr="004A61E4" w14:paraId="7D20345A" w14:textId="77777777" w:rsidTr="008E6902">
        <w:trPr>
          <w:gridAfter w:val="1"/>
          <w:wAfter w:w="13" w:type="dxa"/>
        </w:trPr>
        <w:tc>
          <w:tcPr>
            <w:tcW w:w="2661" w:type="dxa"/>
            <w:gridSpan w:val="2"/>
            <w:vMerge/>
          </w:tcPr>
          <w:p w14:paraId="378D2E07" w14:textId="77777777" w:rsidR="000A3B4C" w:rsidRPr="004A61E4" w:rsidRDefault="000A3B4C" w:rsidP="00966079">
            <w:pPr>
              <w:rPr>
                <w:rFonts w:ascii="Book Antiqua" w:hAnsi="Book Antiqua"/>
                <w:sz w:val="22"/>
                <w:szCs w:val="22"/>
              </w:rPr>
            </w:pPr>
          </w:p>
        </w:tc>
        <w:tc>
          <w:tcPr>
            <w:tcW w:w="1479" w:type="dxa"/>
          </w:tcPr>
          <w:p w14:paraId="3E2BA573" w14:textId="77777777" w:rsidR="000A3B4C" w:rsidRPr="004A61E4" w:rsidRDefault="000A3B4C" w:rsidP="00966079">
            <w:pPr>
              <w:rPr>
                <w:rFonts w:ascii="Book Antiqua" w:hAnsi="Book Antiqua"/>
                <w:i/>
                <w:sz w:val="22"/>
                <w:szCs w:val="22"/>
              </w:rPr>
            </w:pPr>
          </w:p>
        </w:tc>
        <w:tc>
          <w:tcPr>
            <w:tcW w:w="1710" w:type="dxa"/>
          </w:tcPr>
          <w:p w14:paraId="2B76FDA0" w14:textId="77777777" w:rsidR="000A3B4C" w:rsidRPr="004A61E4" w:rsidRDefault="000A3B4C" w:rsidP="00966079">
            <w:pPr>
              <w:rPr>
                <w:rFonts w:ascii="Book Antiqua" w:hAnsi="Book Antiqua"/>
                <w:i/>
                <w:sz w:val="22"/>
                <w:szCs w:val="22"/>
              </w:rPr>
            </w:pPr>
          </w:p>
        </w:tc>
        <w:tc>
          <w:tcPr>
            <w:tcW w:w="2902" w:type="dxa"/>
            <w:vMerge/>
          </w:tcPr>
          <w:p w14:paraId="0EECBC98" w14:textId="77777777" w:rsidR="000A3B4C" w:rsidRPr="004A61E4" w:rsidRDefault="000A3B4C" w:rsidP="00966079">
            <w:pPr>
              <w:rPr>
                <w:rFonts w:ascii="Book Antiqua" w:hAnsi="Book Antiqua"/>
                <w:sz w:val="22"/>
                <w:szCs w:val="22"/>
              </w:rPr>
            </w:pPr>
          </w:p>
        </w:tc>
        <w:tc>
          <w:tcPr>
            <w:tcW w:w="1868" w:type="dxa"/>
            <w:vMerge/>
          </w:tcPr>
          <w:p w14:paraId="2B0BC20D" w14:textId="77777777" w:rsidR="000A3B4C" w:rsidRPr="004A61E4" w:rsidRDefault="000A3B4C" w:rsidP="00966079">
            <w:pPr>
              <w:rPr>
                <w:rFonts w:ascii="Book Antiqua" w:hAnsi="Book Antiqua"/>
                <w:sz w:val="22"/>
                <w:szCs w:val="22"/>
              </w:rPr>
            </w:pPr>
          </w:p>
        </w:tc>
      </w:tr>
      <w:tr w:rsidR="000A3B4C" w:rsidRPr="004A61E4" w14:paraId="7E7E8373" w14:textId="77777777" w:rsidTr="008E6902">
        <w:trPr>
          <w:gridAfter w:val="1"/>
          <w:wAfter w:w="13" w:type="dxa"/>
        </w:trPr>
        <w:tc>
          <w:tcPr>
            <w:tcW w:w="10620" w:type="dxa"/>
            <w:gridSpan w:val="6"/>
            <w:vAlign w:val="center"/>
          </w:tcPr>
          <w:p w14:paraId="57855369" w14:textId="77777777" w:rsidR="000A3B4C" w:rsidRPr="004A61E4" w:rsidRDefault="000A3B4C" w:rsidP="00966079">
            <w:pPr>
              <w:rPr>
                <w:rFonts w:ascii="Book Antiqua" w:hAnsi="Book Antiqua"/>
                <w:b/>
                <w:sz w:val="22"/>
                <w:szCs w:val="22"/>
              </w:rPr>
            </w:pPr>
            <w:r w:rsidRPr="004A61E4">
              <w:rPr>
                <w:rFonts w:ascii="Book Antiqua" w:hAnsi="Book Antiqua"/>
                <w:b/>
                <w:sz w:val="22"/>
                <w:szCs w:val="22"/>
              </w:rPr>
              <w:t>Description of main duties and responsibilities</w:t>
            </w:r>
          </w:p>
          <w:p w14:paraId="30DDC095" w14:textId="77777777" w:rsidR="000A3B4C" w:rsidRPr="004A61E4" w:rsidRDefault="000A3B4C" w:rsidP="00966079">
            <w:pPr>
              <w:rPr>
                <w:rFonts w:ascii="Book Antiqua" w:hAnsi="Book Antiqua"/>
                <w:sz w:val="22"/>
                <w:szCs w:val="22"/>
              </w:rPr>
            </w:pPr>
          </w:p>
          <w:p w14:paraId="4631DB03" w14:textId="77777777" w:rsidR="000A3B4C" w:rsidRPr="004A61E4" w:rsidRDefault="000A3B4C" w:rsidP="00966079">
            <w:pPr>
              <w:rPr>
                <w:rFonts w:ascii="Book Antiqua" w:hAnsi="Book Antiqua"/>
                <w:sz w:val="22"/>
                <w:szCs w:val="22"/>
              </w:rPr>
            </w:pPr>
          </w:p>
          <w:p w14:paraId="01ABD57D" w14:textId="77777777" w:rsidR="000A3B4C" w:rsidRPr="004A61E4" w:rsidRDefault="000A3B4C" w:rsidP="00966079">
            <w:pPr>
              <w:rPr>
                <w:rFonts w:ascii="Book Antiqua" w:hAnsi="Book Antiqua"/>
                <w:sz w:val="22"/>
                <w:szCs w:val="22"/>
              </w:rPr>
            </w:pPr>
          </w:p>
          <w:p w14:paraId="3829D641" w14:textId="77777777" w:rsidR="000A3B4C" w:rsidRPr="004A61E4" w:rsidRDefault="000A3B4C" w:rsidP="00966079">
            <w:pPr>
              <w:rPr>
                <w:rFonts w:ascii="Book Antiqua" w:hAnsi="Book Antiqua"/>
                <w:sz w:val="22"/>
                <w:szCs w:val="22"/>
              </w:rPr>
            </w:pPr>
          </w:p>
          <w:p w14:paraId="380D5E26" w14:textId="77777777" w:rsidR="000A3B4C" w:rsidRDefault="000A3B4C" w:rsidP="00966079">
            <w:pPr>
              <w:rPr>
                <w:rFonts w:ascii="Book Antiqua" w:hAnsi="Book Antiqua"/>
                <w:sz w:val="22"/>
                <w:szCs w:val="22"/>
                <w:lang w:val="ga-IE"/>
              </w:rPr>
            </w:pPr>
          </w:p>
          <w:p w14:paraId="73E19CD0" w14:textId="77777777" w:rsidR="000A3B4C" w:rsidRDefault="000A3B4C" w:rsidP="00966079">
            <w:pPr>
              <w:rPr>
                <w:rFonts w:ascii="Book Antiqua" w:hAnsi="Book Antiqua"/>
                <w:sz w:val="22"/>
                <w:szCs w:val="22"/>
                <w:lang w:val="ga-IE"/>
              </w:rPr>
            </w:pPr>
          </w:p>
          <w:p w14:paraId="471A8E11" w14:textId="77777777" w:rsidR="008E6902" w:rsidRDefault="008E6902" w:rsidP="00966079">
            <w:pPr>
              <w:rPr>
                <w:rFonts w:ascii="Book Antiqua" w:hAnsi="Book Antiqua"/>
                <w:sz w:val="22"/>
                <w:szCs w:val="22"/>
                <w:lang w:val="ga-IE"/>
              </w:rPr>
            </w:pPr>
          </w:p>
          <w:p w14:paraId="187EE261" w14:textId="77777777" w:rsidR="008E6902" w:rsidRDefault="008E6902" w:rsidP="00966079">
            <w:pPr>
              <w:rPr>
                <w:rFonts w:ascii="Book Antiqua" w:hAnsi="Book Antiqua"/>
                <w:sz w:val="22"/>
                <w:szCs w:val="22"/>
                <w:lang w:val="ga-IE"/>
              </w:rPr>
            </w:pPr>
          </w:p>
          <w:p w14:paraId="3149BC91" w14:textId="77777777" w:rsidR="000A3B4C" w:rsidRPr="00975DA8" w:rsidRDefault="000A3B4C" w:rsidP="00966079">
            <w:pPr>
              <w:rPr>
                <w:rFonts w:ascii="Book Antiqua" w:hAnsi="Book Antiqua"/>
                <w:sz w:val="22"/>
                <w:szCs w:val="22"/>
                <w:lang w:val="ga-IE"/>
              </w:rPr>
            </w:pPr>
          </w:p>
          <w:p w14:paraId="74D3DAD1" w14:textId="77777777" w:rsidR="000A3B4C" w:rsidRPr="004A61E4" w:rsidRDefault="000A3B4C" w:rsidP="00966079">
            <w:pPr>
              <w:rPr>
                <w:rFonts w:ascii="Book Antiqua" w:hAnsi="Book Antiqua"/>
                <w:sz w:val="22"/>
                <w:szCs w:val="22"/>
              </w:rPr>
            </w:pPr>
          </w:p>
        </w:tc>
      </w:tr>
      <w:tr w:rsidR="000A3B4C" w:rsidRPr="004A61E4" w14:paraId="329EEC9E" w14:textId="77777777" w:rsidTr="008E6902">
        <w:trPr>
          <w:gridAfter w:val="1"/>
          <w:wAfter w:w="13" w:type="dxa"/>
        </w:trPr>
        <w:tc>
          <w:tcPr>
            <w:tcW w:w="10620" w:type="dxa"/>
            <w:gridSpan w:val="6"/>
            <w:vAlign w:val="center"/>
          </w:tcPr>
          <w:p w14:paraId="5685D8F9" w14:textId="77777777" w:rsidR="000A3B4C" w:rsidRDefault="000A3B4C" w:rsidP="00966079">
            <w:pPr>
              <w:rPr>
                <w:rFonts w:ascii="Book Antiqua" w:hAnsi="Book Antiqua"/>
                <w:b/>
                <w:sz w:val="22"/>
                <w:szCs w:val="22"/>
                <w:lang w:val="ga-IE"/>
              </w:rPr>
            </w:pPr>
            <w:r w:rsidRPr="004A61E4">
              <w:rPr>
                <w:rFonts w:ascii="Book Antiqua" w:hAnsi="Book Antiqua"/>
                <w:b/>
                <w:sz w:val="22"/>
                <w:szCs w:val="22"/>
              </w:rPr>
              <w:t xml:space="preserve">Reason for leaving: </w:t>
            </w:r>
          </w:p>
          <w:p w14:paraId="67E1AE95" w14:textId="77777777" w:rsidR="000A3B4C" w:rsidRDefault="000A3B4C" w:rsidP="00966079">
            <w:pPr>
              <w:rPr>
                <w:rFonts w:ascii="Book Antiqua" w:hAnsi="Book Antiqua"/>
                <w:b/>
                <w:sz w:val="22"/>
                <w:szCs w:val="22"/>
                <w:lang w:val="ga-IE"/>
              </w:rPr>
            </w:pPr>
          </w:p>
          <w:p w14:paraId="57F37A12" w14:textId="77777777" w:rsidR="00B92F12" w:rsidRPr="00E63B43" w:rsidRDefault="00B92F12" w:rsidP="00966079">
            <w:pPr>
              <w:rPr>
                <w:rFonts w:ascii="Book Antiqua" w:hAnsi="Book Antiqua"/>
                <w:b/>
                <w:sz w:val="22"/>
                <w:szCs w:val="22"/>
                <w:lang w:val="ga-IE"/>
              </w:rPr>
            </w:pPr>
          </w:p>
        </w:tc>
      </w:tr>
      <w:tr w:rsidR="000F2E05" w:rsidRPr="004A61E4" w14:paraId="17681C49" w14:textId="77777777" w:rsidTr="008E6902">
        <w:tblPrEx>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CellMar>
            <w:top w:w="0" w:type="dxa"/>
            <w:left w:w="108" w:type="dxa"/>
            <w:bottom w:w="0" w:type="dxa"/>
            <w:right w:w="108" w:type="dxa"/>
          </w:tblCellMar>
        </w:tblPrEx>
        <w:trPr>
          <w:gridBefore w:val="1"/>
          <w:wBefore w:w="13" w:type="dxa"/>
          <w:trHeight w:val="305"/>
        </w:trPr>
        <w:tc>
          <w:tcPr>
            <w:tcW w:w="10620" w:type="dxa"/>
            <w:gridSpan w:val="6"/>
            <w:shd w:val="clear" w:color="auto" w:fill="C5E0B3" w:themeFill="accent6" w:themeFillTint="66"/>
          </w:tcPr>
          <w:p w14:paraId="1B9AA993" w14:textId="2CCA36DD" w:rsidR="000F2E05" w:rsidRPr="009123A9" w:rsidRDefault="000F2E05" w:rsidP="006A4BD0">
            <w:pPr>
              <w:tabs>
                <w:tab w:val="left" w:pos="1308"/>
                <w:tab w:val="center" w:pos="5202"/>
              </w:tabs>
              <w:rPr>
                <w:rFonts w:ascii="Book Antiqua" w:eastAsia="Calibri" w:hAnsi="Book Antiqua"/>
                <w:b/>
                <w:sz w:val="28"/>
                <w:szCs w:val="28"/>
                <w:lang w:eastAsia="en-US"/>
              </w:rPr>
            </w:pPr>
            <w:r>
              <w:rPr>
                <w:rFonts w:ascii="Book Antiqua" w:eastAsia="Calibri" w:hAnsi="Book Antiqua"/>
                <w:b/>
                <w:sz w:val="28"/>
                <w:szCs w:val="28"/>
                <w:lang w:eastAsia="en-US"/>
              </w:rPr>
              <w:lastRenderedPageBreak/>
              <w:tab/>
            </w:r>
            <w:r>
              <w:rPr>
                <w:rFonts w:ascii="Book Antiqua" w:eastAsia="Calibri" w:hAnsi="Book Antiqua"/>
                <w:b/>
                <w:sz w:val="28"/>
                <w:szCs w:val="28"/>
                <w:lang w:eastAsia="en-US"/>
              </w:rPr>
              <w:tab/>
            </w:r>
            <w:r w:rsidRPr="000F2E05">
              <w:rPr>
                <w:rFonts w:ascii="Book Antiqua" w:eastAsia="Calibri" w:hAnsi="Book Antiqua"/>
                <w:b/>
                <w:sz w:val="28"/>
                <w:szCs w:val="28"/>
                <w:lang w:eastAsia="en-US"/>
              </w:rPr>
              <w:t>SECTION D – SUPPLEMENTARY INFORMATION</w:t>
            </w:r>
          </w:p>
        </w:tc>
      </w:tr>
    </w:tbl>
    <w:p w14:paraId="5F80BAFF" w14:textId="77777777" w:rsidR="006737BE" w:rsidRPr="00D82704" w:rsidRDefault="006737BE" w:rsidP="006737BE">
      <w:pPr>
        <w:rPr>
          <w:rFonts w:ascii="Book Antiqua" w:hAnsi="Book Antiqua"/>
          <w:sz w:val="22"/>
          <w:szCs w:val="22"/>
          <w:lang w:val="en-IE"/>
        </w:rPr>
      </w:pPr>
      <w:r w:rsidRPr="00D82704">
        <w:rPr>
          <w:rFonts w:ascii="Book Antiqua" w:hAnsi="Book Antiqua"/>
          <w:sz w:val="22"/>
          <w:szCs w:val="22"/>
          <w:lang w:val="en-IE"/>
        </w:rPr>
        <w:t xml:space="preserve">For each of the areas below, please </w:t>
      </w:r>
      <w:r>
        <w:rPr>
          <w:rFonts w:ascii="Book Antiqua" w:hAnsi="Book Antiqua"/>
          <w:sz w:val="22"/>
          <w:szCs w:val="22"/>
          <w:lang w:val="en-IE"/>
        </w:rPr>
        <w:t>briefly highlight specific achie</w:t>
      </w:r>
      <w:r w:rsidRPr="00D82704">
        <w:rPr>
          <w:rFonts w:ascii="Book Antiqua" w:hAnsi="Book Antiqua"/>
          <w:sz w:val="22"/>
          <w:szCs w:val="22"/>
          <w:lang w:val="en-IE"/>
        </w:rPr>
        <w:t>vements, contributions or expertise you have developed from your career to date which demonstrate your suitability to meet the challenges of this role.</w:t>
      </w:r>
    </w:p>
    <w:p w14:paraId="6892B907" w14:textId="4AA001DB" w:rsidR="007D00C6" w:rsidRPr="003915C4" w:rsidRDefault="00F10F44">
      <w:pPr>
        <w:pStyle w:val="ListParagraph"/>
        <w:numPr>
          <w:ilvl w:val="0"/>
          <w:numId w:val="1"/>
        </w:numPr>
        <w:spacing w:line="240" w:lineRule="auto"/>
        <w:ind w:left="714" w:hanging="357"/>
        <w:rPr>
          <w:rFonts w:ascii="Book Antiqua" w:hAnsi="Book Antiqua"/>
          <w:sz w:val="28"/>
          <w:szCs w:val="28"/>
        </w:rPr>
      </w:pPr>
      <w:r w:rsidRPr="00F10F44">
        <w:rPr>
          <w:rFonts w:ascii="Book Antiqua" w:hAnsi="Book Antiqua"/>
          <w:b/>
          <w:bCs/>
          <w:iCs/>
          <w:sz w:val="28"/>
          <w:szCs w:val="28"/>
        </w:rPr>
        <w:t>Delivering Results</w:t>
      </w:r>
      <w:r>
        <w:rPr>
          <w:rFonts w:ascii="Book Antiqua" w:hAnsi="Book Antiqua"/>
          <w:i/>
          <w:sz w:val="28"/>
          <w:szCs w:val="28"/>
        </w:rPr>
        <w:t xml:space="preserve"> </w:t>
      </w:r>
      <w:r w:rsidRPr="003915C4">
        <w:rPr>
          <w:rFonts w:ascii="Book Antiqua" w:hAnsi="Book Antiqua"/>
          <w:i/>
          <w:sz w:val="28"/>
          <w:szCs w:val="28"/>
        </w:rPr>
        <w:t xml:space="preserve"> </w:t>
      </w:r>
    </w:p>
    <w:p w14:paraId="5FD12D10" w14:textId="77777777" w:rsidR="00091EB7" w:rsidRPr="001F06DE" w:rsidRDefault="001F06DE" w:rsidP="007D00C6">
      <w:pPr>
        <w:pStyle w:val="ListParagraph"/>
        <w:spacing w:line="240" w:lineRule="auto"/>
        <w:ind w:left="714"/>
        <w:rPr>
          <w:rFonts w:ascii="Book Antiqua" w:hAnsi="Book Antiqua"/>
          <w:sz w:val="22"/>
          <w:szCs w:val="22"/>
        </w:rPr>
      </w:pPr>
      <w:r w:rsidRPr="001F06DE">
        <w:rPr>
          <w:rFonts w:ascii="Book Antiqua" w:hAnsi="Book Antiqua"/>
          <w:i/>
          <w:sz w:val="20"/>
          <w:szCs w:val="20"/>
        </w:rPr>
        <w:t>(</w:t>
      </w:r>
      <w:proofErr w:type="spellStart"/>
      <w:r w:rsidR="00091EB7" w:rsidRPr="001F06DE">
        <w:rPr>
          <w:rFonts w:ascii="Book Antiqua" w:hAnsi="Book Antiqua"/>
          <w:b/>
          <w:i/>
          <w:sz w:val="20"/>
          <w:szCs w:val="20"/>
          <w:lang w:val="ga-IE"/>
        </w:rPr>
        <w:t>Please</w:t>
      </w:r>
      <w:proofErr w:type="spellEnd"/>
      <w:r w:rsidR="00091EB7" w:rsidRPr="001F06DE">
        <w:rPr>
          <w:rFonts w:ascii="Book Antiqua" w:hAnsi="Book Antiqua"/>
          <w:b/>
          <w:i/>
          <w:sz w:val="20"/>
          <w:szCs w:val="20"/>
          <w:lang w:val="ga-IE"/>
        </w:rPr>
        <w:t xml:space="preserve"> </w:t>
      </w:r>
      <w:proofErr w:type="spellStart"/>
      <w:r w:rsidR="00091EB7" w:rsidRPr="001F06DE">
        <w:rPr>
          <w:rFonts w:ascii="Book Antiqua" w:hAnsi="Book Antiqua"/>
          <w:b/>
          <w:i/>
          <w:sz w:val="20"/>
          <w:szCs w:val="20"/>
          <w:lang w:val="ga-IE"/>
        </w:rPr>
        <w:t>limit</w:t>
      </w:r>
      <w:proofErr w:type="spellEnd"/>
      <w:r w:rsidR="00091EB7" w:rsidRPr="001F06DE">
        <w:rPr>
          <w:rFonts w:ascii="Book Antiqua" w:hAnsi="Book Antiqua"/>
          <w:b/>
          <w:i/>
          <w:sz w:val="20"/>
          <w:szCs w:val="20"/>
          <w:lang w:val="ga-IE"/>
        </w:rPr>
        <w:t xml:space="preserve"> </w:t>
      </w:r>
      <w:proofErr w:type="spellStart"/>
      <w:r w:rsidR="00091EB7" w:rsidRPr="001F06DE">
        <w:rPr>
          <w:rFonts w:ascii="Book Antiqua" w:hAnsi="Book Antiqua"/>
          <w:b/>
          <w:i/>
          <w:sz w:val="20"/>
          <w:szCs w:val="20"/>
          <w:lang w:val="ga-IE"/>
        </w:rPr>
        <w:t>your</w:t>
      </w:r>
      <w:proofErr w:type="spellEnd"/>
      <w:r w:rsidR="00091EB7" w:rsidRPr="001F06DE">
        <w:rPr>
          <w:rFonts w:ascii="Book Antiqua" w:hAnsi="Book Antiqua"/>
          <w:b/>
          <w:i/>
          <w:sz w:val="20"/>
          <w:szCs w:val="20"/>
          <w:lang w:val="ga-IE"/>
        </w:rPr>
        <w:t xml:space="preserve"> </w:t>
      </w:r>
      <w:proofErr w:type="spellStart"/>
      <w:r w:rsidR="00091EB7" w:rsidRPr="001F06DE">
        <w:rPr>
          <w:rFonts w:ascii="Book Antiqua" w:hAnsi="Book Antiqua"/>
          <w:b/>
          <w:i/>
          <w:sz w:val="20"/>
          <w:szCs w:val="20"/>
          <w:lang w:val="ga-IE"/>
        </w:rPr>
        <w:t>answer</w:t>
      </w:r>
      <w:proofErr w:type="spellEnd"/>
      <w:r w:rsidR="00091EB7" w:rsidRPr="001F06DE">
        <w:rPr>
          <w:rFonts w:ascii="Book Antiqua" w:hAnsi="Book Antiqua"/>
          <w:b/>
          <w:i/>
          <w:sz w:val="20"/>
          <w:szCs w:val="20"/>
          <w:lang w:val="ga-IE"/>
        </w:rPr>
        <w:t xml:space="preserve"> </w:t>
      </w:r>
      <w:proofErr w:type="spellStart"/>
      <w:r w:rsidR="00091EB7" w:rsidRPr="001F06DE">
        <w:rPr>
          <w:rFonts w:ascii="Book Antiqua" w:hAnsi="Book Antiqua"/>
          <w:b/>
          <w:i/>
          <w:sz w:val="20"/>
          <w:szCs w:val="20"/>
          <w:lang w:val="ga-IE"/>
        </w:rPr>
        <w:t>to</w:t>
      </w:r>
      <w:proofErr w:type="spellEnd"/>
      <w:r w:rsidR="00091EB7" w:rsidRPr="001F06DE">
        <w:rPr>
          <w:rFonts w:ascii="Book Antiqua" w:hAnsi="Book Antiqua"/>
          <w:b/>
          <w:i/>
          <w:sz w:val="20"/>
          <w:szCs w:val="20"/>
          <w:lang w:val="ga-IE"/>
        </w:rPr>
        <w:t xml:space="preserve"> 300 </w:t>
      </w:r>
      <w:proofErr w:type="spellStart"/>
      <w:r w:rsidR="00091EB7" w:rsidRPr="001F06DE">
        <w:rPr>
          <w:rFonts w:ascii="Book Antiqua" w:hAnsi="Book Antiqua"/>
          <w:b/>
          <w:i/>
          <w:sz w:val="20"/>
          <w:szCs w:val="20"/>
          <w:lang w:val="ga-IE"/>
        </w:rPr>
        <w:t>words</w:t>
      </w:r>
      <w:proofErr w:type="spellEnd"/>
      <w:r w:rsidR="00091EB7" w:rsidRPr="001F06DE">
        <w:rPr>
          <w:rFonts w:ascii="Book Antiqua" w:hAnsi="Book Antiqua"/>
          <w:b/>
          <w:i/>
          <w:sz w:val="20"/>
          <w:szCs w:val="20"/>
          <w:lang w:val="ga-IE"/>
        </w:rPr>
        <w:t>.</w:t>
      </w:r>
      <w:r w:rsidRPr="001F06DE">
        <w:rPr>
          <w:rFonts w:ascii="Book Antiqua" w:hAnsi="Book Antiqua"/>
          <w:b/>
          <w:i/>
          <w:sz w:val="20"/>
          <w:szCs w:val="20"/>
          <w:lang w:val="ga-IE"/>
        </w:rPr>
        <w:t>)</w:t>
      </w:r>
    </w:p>
    <w:p w14:paraId="76BAB1C0" w14:textId="77777777" w:rsidR="00091EB7" w:rsidRPr="001F06DE" w:rsidRDefault="00091EB7" w:rsidP="001F06DE">
      <w:pPr>
        <w:rPr>
          <w:rFonts w:ascii="Book Antiqua" w:hAnsi="Book Antiqua"/>
          <w:sz w:val="22"/>
          <w:szCs w:val="22"/>
        </w:rPr>
      </w:pPr>
    </w:p>
    <w:tbl>
      <w:tblPr>
        <w:tblStyle w:val="TableGrid"/>
        <w:tblW w:w="0" w:type="auto"/>
        <w:tblLook w:val="04A0" w:firstRow="1" w:lastRow="0" w:firstColumn="1" w:lastColumn="0" w:noHBand="0" w:noVBand="1"/>
      </w:tblPr>
      <w:tblGrid>
        <w:gridCol w:w="10649"/>
      </w:tblGrid>
      <w:tr w:rsidR="000A3B4C" w14:paraId="5DFFF7ED" w14:textId="77777777" w:rsidTr="00966079">
        <w:tc>
          <w:tcPr>
            <w:tcW w:w="10875" w:type="dxa"/>
          </w:tcPr>
          <w:p w14:paraId="73420503" w14:textId="77777777" w:rsidR="000A3B4C" w:rsidRDefault="000A3B4C" w:rsidP="00966079">
            <w:pPr>
              <w:rPr>
                <w:rFonts w:ascii="Book Antiqua" w:hAnsi="Book Antiqua"/>
                <w:lang w:val="ga-IE"/>
              </w:rPr>
            </w:pPr>
          </w:p>
          <w:p w14:paraId="46C74471" w14:textId="77777777" w:rsidR="000A3B4C" w:rsidRDefault="000A3B4C" w:rsidP="00966079">
            <w:pPr>
              <w:rPr>
                <w:rFonts w:ascii="Book Antiqua" w:hAnsi="Book Antiqua"/>
                <w:lang w:val="ga-IE"/>
              </w:rPr>
            </w:pPr>
          </w:p>
          <w:p w14:paraId="659982BB" w14:textId="77777777" w:rsidR="000A3B4C" w:rsidRDefault="000A3B4C" w:rsidP="00966079">
            <w:pPr>
              <w:rPr>
                <w:rFonts w:ascii="Book Antiqua" w:hAnsi="Book Antiqua"/>
                <w:lang w:val="ga-IE"/>
              </w:rPr>
            </w:pPr>
          </w:p>
          <w:p w14:paraId="4D393E69" w14:textId="77777777" w:rsidR="000A3B4C" w:rsidRDefault="000A3B4C" w:rsidP="00966079">
            <w:pPr>
              <w:rPr>
                <w:rFonts w:ascii="Book Antiqua" w:hAnsi="Book Antiqua"/>
                <w:lang w:val="ga-IE"/>
              </w:rPr>
            </w:pPr>
          </w:p>
          <w:p w14:paraId="281C335D" w14:textId="77777777" w:rsidR="000A3B4C" w:rsidRDefault="000A3B4C" w:rsidP="00966079">
            <w:pPr>
              <w:rPr>
                <w:rFonts w:ascii="Book Antiqua" w:hAnsi="Book Antiqua"/>
                <w:lang w:val="ga-IE"/>
              </w:rPr>
            </w:pPr>
          </w:p>
          <w:p w14:paraId="5CEB3BDE" w14:textId="77777777" w:rsidR="000A3B4C" w:rsidRDefault="000A3B4C" w:rsidP="00966079">
            <w:pPr>
              <w:rPr>
                <w:rFonts w:ascii="Book Antiqua" w:hAnsi="Book Antiqua"/>
                <w:lang w:val="ga-IE"/>
              </w:rPr>
            </w:pPr>
          </w:p>
          <w:p w14:paraId="47649F9F" w14:textId="77777777" w:rsidR="000A3B4C" w:rsidRDefault="000A3B4C" w:rsidP="00966079">
            <w:pPr>
              <w:rPr>
                <w:rFonts w:ascii="Book Antiqua" w:hAnsi="Book Antiqua"/>
                <w:lang w:val="ga-IE"/>
              </w:rPr>
            </w:pPr>
          </w:p>
          <w:p w14:paraId="7A4C66C8" w14:textId="77777777" w:rsidR="000A3B4C" w:rsidRDefault="000A3B4C" w:rsidP="00966079">
            <w:pPr>
              <w:rPr>
                <w:rFonts w:ascii="Book Antiqua" w:hAnsi="Book Antiqua"/>
                <w:lang w:val="ga-IE"/>
              </w:rPr>
            </w:pPr>
          </w:p>
          <w:p w14:paraId="6010068F" w14:textId="77777777" w:rsidR="000A3B4C" w:rsidRDefault="000A3B4C" w:rsidP="00966079">
            <w:pPr>
              <w:rPr>
                <w:rFonts w:ascii="Book Antiqua" w:hAnsi="Book Antiqua"/>
                <w:lang w:val="ga-IE"/>
              </w:rPr>
            </w:pPr>
          </w:p>
          <w:p w14:paraId="61D8782F" w14:textId="77777777" w:rsidR="000A3B4C" w:rsidRDefault="000A3B4C" w:rsidP="00966079">
            <w:pPr>
              <w:rPr>
                <w:rFonts w:ascii="Book Antiqua" w:hAnsi="Book Antiqua"/>
                <w:lang w:val="ga-IE"/>
              </w:rPr>
            </w:pPr>
          </w:p>
          <w:p w14:paraId="488793EB" w14:textId="77777777" w:rsidR="000A3B4C" w:rsidRDefault="000A3B4C" w:rsidP="00966079">
            <w:pPr>
              <w:rPr>
                <w:rFonts w:ascii="Book Antiqua" w:hAnsi="Book Antiqua"/>
                <w:lang w:val="ga-IE"/>
              </w:rPr>
            </w:pPr>
          </w:p>
          <w:p w14:paraId="144266FB" w14:textId="77777777" w:rsidR="000A3B4C" w:rsidRDefault="000A3B4C" w:rsidP="00966079">
            <w:pPr>
              <w:rPr>
                <w:rFonts w:ascii="Book Antiqua" w:hAnsi="Book Antiqua"/>
                <w:lang w:val="ga-IE"/>
              </w:rPr>
            </w:pPr>
          </w:p>
          <w:p w14:paraId="52755F08" w14:textId="77777777" w:rsidR="000A3B4C" w:rsidRDefault="000A3B4C" w:rsidP="00966079">
            <w:pPr>
              <w:rPr>
                <w:rFonts w:ascii="Book Antiqua" w:hAnsi="Book Antiqua"/>
                <w:lang w:val="ga-IE"/>
              </w:rPr>
            </w:pPr>
          </w:p>
          <w:p w14:paraId="7BCBAA6B" w14:textId="77777777" w:rsidR="000A3B4C" w:rsidRDefault="000A3B4C" w:rsidP="00966079">
            <w:pPr>
              <w:rPr>
                <w:rFonts w:ascii="Book Antiqua" w:hAnsi="Book Antiqua"/>
                <w:lang w:val="ga-IE"/>
              </w:rPr>
            </w:pPr>
          </w:p>
          <w:p w14:paraId="4F55B605" w14:textId="77777777" w:rsidR="000A3B4C" w:rsidRDefault="000A3B4C" w:rsidP="00966079">
            <w:pPr>
              <w:rPr>
                <w:rFonts w:ascii="Book Antiqua" w:hAnsi="Book Antiqua"/>
                <w:lang w:val="ga-IE"/>
              </w:rPr>
            </w:pPr>
          </w:p>
          <w:p w14:paraId="2634AE11" w14:textId="77777777" w:rsidR="000A3B4C" w:rsidRDefault="000A3B4C" w:rsidP="00966079">
            <w:pPr>
              <w:rPr>
                <w:rFonts w:ascii="Book Antiqua" w:hAnsi="Book Antiqua"/>
                <w:lang w:val="ga-IE"/>
              </w:rPr>
            </w:pPr>
          </w:p>
          <w:p w14:paraId="4E068A42" w14:textId="77777777" w:rsidR="000A3B4C" w:rsidRDefault="000A3B4C" w:rsidP="00966079">
            <w:pPr>
              <w:rPr>
                <w:rFonts w:ascii="Book Antiqua" w:hAnsi="Book Antiqua"/>
                <w:lang w:val="ga-IE"/>
              </w:rPr>
            </w:pPr>
          </w:p>
          <w:p w14:paraId="6BF2D5C6" w14:textId="77777777" w:rsidR="000A3B4C" w:rsidRPr="004B34E8" w:rsidRDefault="000A3B4C" w:rsidP="00966079">
            <w:pPr>
              <w:rPr>
                <w:rFonts w:ascii="Book Antiqua" w:hAnsi="Book Antiqua"/>
                <w:lang w:val="ga-IE"/>
              </w:rPr>
            </w:pPr>
          </w:p>
        </w:tc>
      </w:tr>
    </w:tbl>
    <w:p w14:paraId="3FD7279F" w14:textId="77777777" w:rsidR="000A3B4C" w:rsidRPr="002F7189" w:rsidRDefault="000A3B4C" w:rsidP="000A3B4C">
      <w:pPr>
        <w:rPr>
          <w:rFonts w:ascii="Book Antiqua" w:hAnsi="Book Antiqua"/>
          <w:sz w:val="22"/>
          <w:szCs w:val="22"/>
        </w:rPr>
      </w:pPr>
    </w:p>
    <w:p w14:paraId="3C17E783" w14:textId="15A3DE9E" w:rsidR="007D00C6" w:rsidRPr="001739E4" w:rsidRDefault="001739E4">
      <w:pPr>
        <w:pStyle w:val="ListParagraph"/>
        <w:numPr>
          <w:ilvl w:val="0"/>
          <w:numId w:val="1"/>
        </w:numPr>
        <w:rPr>
          <w:rFonts w:ascii="Book Antiqua" w:hAnsi="Book Antiqua"/>
          <w:b/>
          <w:bCs/>
          <w:sz w:val="28"/>
          <w:szCs w:val="28"/>
          <w:u w:val="single"/>
        </w:rPr>
      </w:pPr>
      <w:r w:rsidRPr="001739E4">
        <w:rPr>
          <w:rFonts w:ascii="Book Antiqua" w:hAnsi="Book Antiqua"/>
          <w:b/>
          <w:bCs/>
          <w:sz w:val="28"/>
          <w:szCs w:val="28"/>
          <w:u w:val="single"/>
        </w:rPr>
        <w:t xml:space="preserve">Leading, Motivating and Managing Performance </w:t>
      </w:r>
      <w:r w:rsidR="001F06DE" w:rsidRPr="001739E4">
        <w:rPr>
          <w:rFonts w:ascii="Book Antiqua" w:hAnsi="Book Antiqua"/>
          <w:b/>
          <w:bCs/>
          <w:sz w:val="28"/>
          <w:szCs w:val="28"/>
          <w:u w:val="single"/>
        </w:rPr>
        <w:t xml:space="preserve">  </w:t>
      </w:r>
    </w:p>
    <w:p w14:paraId="7C1963E1" w14:textId="77777777" w:rsidR="000A3B4C" w:rsidRPr="001F06DE" w:rsidRDefault="001F06DE" w:rsidP="007D00C6">
      <w:pPr>
        <w:pStyle w:val="ListParagraph"/>
        <w:rPr>
          <w:rFonts w:ascii="Book Antiqua" w:hAnsi="Book Antiqua"/>
          <w:sz w:val="22"/>
          <w:szCs w:val="22"/>
        </w:rPr>
      </w:pPr>
      <w:r w:rsidRPr="001F06DE">
        <w:rPr>
          <w:rFonts w:ascii="Book Antiqua" w:hAnsi="Book Antiqua"/>
          <w:i/>
          <w:sz w:val="20"/>
          <w:szCs w:val="20"/>
        </w:rPr>
        <w:t>(</w:t>
      </w:r>
      <w:proofErr w:type="spellStart"/>
      <w:r w:rsidRPr="001F06DE">
        <w:rPr>
          <w:rFonts w:ascii="Book Antiqua" w:hAnsi="Book Antiqua"/>
          <w:b/>
          <w:i/>
          <w:sz w:val="20"/>
          <w:szCs w:val="20"/>
          <w:lang w:val="ga-IE"/>
        </w:rPr>
        <w:t>Please</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limit</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your</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answer</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to</w:t>
      </w:r>
      <w:proofErr w:type="spellEnd"/>
      <w:r w:rsidRPr="001F06DE">
        <w:rPr>
          <w:rFonts w:ascii="Book Antiqua" w:hAnsi="Book Antiqua"/>
          <w:b/>
          <w:i/>
          <w:sz w:val="20"/>
          <w:szCs w:val="20"/>
          <w:lang w:val="ga-IE"/>
        </w:rPr>
        <w:t xml:space="preserve"> 300 words.)</w:t>
      </w:r>
    </w:p>
    <w:p w14:paraId="7519A007" w14:textId="77777777" w:rsidR="001F06DE" w:rsidRPr="001F06DE" w:rsidRDefault="001F06DE" w:rsidP="00B92F12">
      <w:pPr>
        <w:pStyle w:val="ListParagraph"/>
        <w:rPr>
          <w:rFonts w:ascii="Book Antiqua" w:hAnsi="Book Antiqu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0A3B4C" w:rsidRPr="00F34023" w14:paraId="180968A7" w14:textId="77777777" w:rsidTr="00966079">
        <w:tc>
          <w:tcPr>
            <w:tcW w:w="10875" w:type="dxa"/>
            <w:tcBorders>
              <w:top w:val="single" w:sz="4" w:space="0" w:color="auto"/>
              <w:left w:val="single" w:sz="4" w:space="0" w:color="auto"/>
              <w:bottom w:val="single" w:sz="4" w:space="0" w:color="auto"/>
              <w:right w:val="single" w:sz="4" w:space="0" w:color="auto"/>
            </w:tcBorders>
          </w:tcPr>
          <w:p w14:paraId="731D1EF5" w14:textId="77777777" w:rsidR="000A3B4C" w:rsidRPr="0014348C" w:rsidRDefault="000A3B4C" w:rsidP="00966079">
            <w:pPr>
              <w:ind w:left="-284"/>
              <w:rPr>
                <w:rFonts w:ascii="Book Antiqua" w:hAnsi="Book Antiqua"/>
                <w:lang w:val="ga-IE"/>
              </w:rPr>
            </w:pPr>
          </w:p>
          <w:p w14:paraId="3F3984EE" w14:textId="77777777" w:rsidR="000A3B4C" w:rsidRPr="0014348C" w:rsidRDefault="000A3B4C" w:rsidP="00966079">
            <w:pPr>
              <w:ind w:left="-284"/>
              <w:rPr>
                <w:rFonts w:ascii="Book Antiqua" w:hAnsi="Book Antiqua"/>
                <w:lang w:val="ga-IE"/>
              </w:rPr>
            </w:pPr>
          </w:p>
          <w:p w14:paraId="1CAD75E8" w14:textId="77777777" w:rsidR="000A3B4C" w:rsidRPr="0014348C" w:rsidRDefault="000A3B4C" w:rsidP="00966079">
            <w:pPr>
              <w:ind w:left="-284"/>
              <w:rPr>
                <w:rFonts w:ascii="Book Antiqua" w:hAnsi="Book Antiqua"/>
                <w:lang w:val="ga-IE"/>
              </w:rPr>
            </w:pPr>
          </w:p>
          <w:p w14:paraId="4590F7C8" w14:textId="77777777" w:rsidR="000A3B4C" w:rsidRDefault="000A3B4C" w:rsidP="00966079">
            <w:pPr>
              <w:ind w:left="-284"/>
              <w:rPr>
                <w:rFonts w:ascii="Book Antiqua" w:hAnsi="Book Antiqua"/>
                <w:lang w:val="ga-IE"/>
              </w:rPr>
            </w:pPr>
          </w:p>
          <w:p w14:paraId="657E9DD4" w14:textId="77777777" w:rsidR="000A3B4C" w:rsidRDefault="000A3B4C" w:rsidP="00966079">
            <w:pPr>
              <w:ind w:left="-284"/>
              <w:rPr>
                <w:rFonts w:ascii="Book Antiqua" w:hAnsi="Book Antiqua"/>
                <w:lang w:val="ga-IE"/>
              </w:rPr>
            </w:pPr>
          </w:p>
          <w:p w14:paraId="4579B69E" w14:textId="77777777" w:rsidR="000A3B4C" w:rsidRPr="0014348C" w:rsidRDefault="000A3B4C" w:rsidP="00966079">
            <w:pPr>
              <w:ind w:left="-284"/>
              <w:rPr>
                <w:rFonts w:ascii="Book Antiqua" w:hAnsi="Book Antiqua"/>
                <w:lang w:val="ga-IE"/>
              </w:rPr>
            </w:pPr>
          </w:p>
          <w:p w14:paraId="695F94C0" w14:textId="77777777" w:rsidR="000A3B4C" w:rsidRPr="0014348C" w:rsidRDefault="000A3B4C" w:rsidP="00966079">
            <w:pPr>
              <w:ind w:left="-284"/>
              <w:rPr>
                <w:rFonts w:ascii="Book Antiqua" w:hAnsi="Book Antiqua"/>
                <w:lang w:val="ga-IE"/>
              </w:rPr>
            </w:pPr>
          </w:p>
          <w:p w14:paraId="12DA8349" w14:textId="77777777" w:rsidR="000A3B4C" w:rsidRPr="0014348C" w:rsidRDefault="000A3B4C" w:rsidP="00966079">
            <w:pPr>
              <w:ind w:left="-284"/>
              <w:rPr>
                <w:rFonts w:ascii="Book Antiqua" w:hAnsi="Book Antiqua"/>
                <w:lang w:val="ga-IE"/>
              </w:rPr>
            </w:pPr>
          </w:p>
          <w:p w14:paraId="63EB52D2" w14:textId="77777777" w:rsidR="000A3B4C" w:rsidRPr="0014348C" w:rsidRDefault="000A3B4C" w:rsidP="00966079">
            <w:pPr>
              <w:ind w:left="-284"/>
              <w:rPr>
                <w:rFonts w:ascii="Book Antiqua" w:hAnsi="Book Antiqua"/>
                <w:lang w:val="ga-IE"/>
              </w:rPr>
            </w:pPr>
          </w:p>
          <w:p w14:paraId="55D5312F" w14:textId="77777777" w:rsidR="000A3B4C" w:rsidRPr="0014348C" w:rsidRDefault="000A3B4C" w:rsidP="00966079">
            <w:pPr>
              <w:ind w:left="-284"/>
              <w:rPr>
                <w:rFonts w:ascii="Book Antiqua" w:hAnsi="Book Antiqua"/>
                <w:lang w:val="ga-IE"/>
              </w:rPr>
            </w:pPr>
          </w:p>
          <w:p w14:paraId="6ECCAB51" w14:textId="77777777" w:rsidR="000A3B4C" w:rsidRPr="0014348C" w:rsidRDefault="000A3B4C" w:rsidP="00966079">
            <w:pPr>
              <w:ind w:left="-284"/>
              <w:rPr>
                <w:rFonts w:ascii="Book Antiqua" w:hAnsi="Book Antiqua"/>
                <w:lang w:val="ga-IE"/>
              </w:rPr>
            </w:pPr>
          </w:p>
          <w:p w14:paraId="3E022347" w14:textId="6D404B1C" w:rsidR="000A3B4C" w:rsidRPr="0014348C" w:rsidRDefault="00191954" w:rsidP="00191954">
            <w:pPr>
              <w:tabs>
                <w:tab w:val="left" w:pos="6756"/>
              </w:tabs>
              <w:ind w:left="-284"/>
              <w:rPr>
                <w:rFonts w:ascii="Book Antiqua" w:hAnsi="Book Antiqua"/>
                <w:lang w:val="ga-IE"/>
              </w:rPr>
            </w:pPr>
            <w:r>
              <w:rPr>
                <w:rFonts w:ascii="Book Antiqua" w:hAnsi="Book Antiqua"/>
                <w:lang w:val="ga-IE"/>
              </w:rPr>
              <w:tab/>
            </w:r>
          </w:p>
          <w:p w14:paraId="7310293D" w14:textId="77777777" w:rsidR="000A3B4C" w:rsidRPr="0014348C" w:rsidRDefault="000A3B4C" w:rsidP="00D71312">
            <w:pPr>
              <w:ind w:left="-284"/>
              <w:jc w:val="center"/>
              <w:rPr>
                <w:rFonts w:ascii="Book Antiqua" w:hAnsi="Book Antiqua"/>
                <w:lang w:val="ga-IE"/>
              </w:rPr>
            </w:pPr>
          </w:p>
          <w:p w14:paraId="4E0B102E" w14:textId="77777777" w:rsidR="000A3B4C" w:rsidRPr="0014348C" w:rsidRDefault="000A3B4C" w:rsidP="00966079">
            <w:pPr>
              <w:ind w:left="-284"/>
              <w:rPr>
                <w:rFonts w:ascii="Book Antiqua" w:hAnsi="Book Antiqua"/>
                <w:lang w:val="ga-IE"/>
              </w:rPr>
            </w:pPr>
          </w:p>
          <w:p w14:paraId="19789AD7" w14:textId="77777777" w:rsidR="000A3B4C" w:rsidRPr="0014348C" w:rsidRDefault="000A3B4C" w:rsidP="00966079">
            <w:pPr>
              <w:ind w:left="-284"/>
              <w:rPr>
                <w:rFonts w:ascii="Book Antiqua" w:hAnsi="Book Antiqua"/>
                <w:lang w:val="ga-IE"/>
              </w:rPr>
            </w:pPr>
          </w:p>
          <w:p w14:paraId="42D8F3AF" w14:textId="77777777" w:rsidR="000A3B4C" w:rsidRPr="0014348C" w:rsidRDefault="000A3B4C" w:rsidP="00966079">
            <w:pPr>
              <w:ind w:left="-284"/>
              <w:rPr>
                <w:rFonts w:ascii="Book Antiqua" w:hAnsi="Book Antiqua"/>
                <w:lang w:val="ga-IE"/>
              </w:rPr>
            </w:pPr>
          </w:p>
        </w:tc>
      </w:tr>
    </w:tbl>
    <w:p w14:paraId="3C008D9C" w14:textId="77777777" w:rsidR="000A3B4C" w:rsidRDefault="000A3B4C" w:rsidP="000A3B4C">
      <w:pPr>
        <w:rPr>
          <w:rFonts w:ascii="Book Antiqua" w:hAnsi="Book Antiqua"/>
          <w:sz w:val="22"/>
          <w:szCs w:val="22"/>
        </w:rPr>
      </w:pPr>
    </w:p>
    <w:p w14:paraId="7C456353" w14:textId="6080B471" w:rsidR="003D617A" w:rsidRPr="003915C4" w:rsidRDefault="003D617A">
      <w:pPr>
        <w:pStyle w:val="ListParagraph"/>
        <w:numPr>
          <w:ilvl w:val="0"/>
          <w:numId w:val="1"/>
        </w:numPr>
        <w:rPr>
          <w:rFonts w:ascii="Book Antiqua" w:hAnsi="Book Antiqua"/>
          <w:b/>
          <w:sz w:val="28"/>
          <w:szCs w:val="28"/>
          <w:u w:val="single"/>
        </w:rPr>
      </w:pPr>
      <w:r w:rsidRPr="003915C4">
        <w:rPr>
          <w:rFonts w:ascii="Book Antiqua" w:hAnsi="Book Antiqua"/>
          <w:b/>
          <w:sz w:val="28"/>
          <w:szCs w:val="28"/>
          <w:u w:val="single"/>
        </w:rPr>
        <w:lastRenderedPageBreak/>
        <w:t>PER</w:t>
      </w:r>
      <w:r w:rsidR="00191954">
        <w:rPr>
          <w:rFonts w:ascii="Book Antiqua" w:hAnsi="Book Antiqua"/>
          <w:b/>
          <w:sz w:val="28"/>
          <w:szCs w:val="28"/>
          <w:u w:val="single"/>
        </w:rPr>
        <w:t>S</w:t>
      </w:r>
      <w:r w:rsidR="00F227EC">
        <w:rPr>
          <w:rFonts w:ascii="Book Antiqua" w:hAnsi="Book Antiqua"/>
          <w:b/>
          <w:sz w:val="28"/>
          <w:szCs w:val="28"/>
          <w:u w:val="single"/>
        </w:rPr>
        <w:t xml:space="preserve">ONAL </w:t>
      </w:r>
      <w:r w:rsidR="00422EBE">
        <w:rPr>
          <w:rFonts w:ascii="Book Antiqua" w:hAnsi="Book Antiqua"/>
          <w:b/>
          <w:sz w:val="28"/>
          <w:szCs w:val="28"/>
          <w:u w:val="single"/>
        </w:rPr>
        <w:t>EFFECTIV</w:t>
      </w:r>
      <w:r w:rsidR="00191954">
        <w:rPr>
          <w:rFonts w:ascii="Book Antiqua" w:hAnsi="Book Antiqua"/>
          <w:b/>
          <w:sz w:val="28"/>
          <w:szCs w:val="28"/>
          <w:u w:val="single"/>
        </w:rPr>
        <w:t>ENE</w:t>
      </w:r>
      <w:r w:rsidR="00422EBE">
        <w:rPr>
          <w:rFonts w:ascii="Book Antiqua" w:hAnsi="Book Antiqua"/>
          <w:b/>
          <w:sz w:val="28"/>
          <w:szCs w:val="28"/>
          <w:u w:val="single"/>
        </w:rPr>
        <w:t>SS</w:t>
      </w:r>
    </w:p>
    <w:p w14:paraId="0D005633" w14:textId="77777777" w:rsidR="000A3B4C" w:rsidRPr="00E23A4E" w:rsidRDefault="001F06DE" w:rsidP="003D617A">
      <w:pPr>
        <w:pStyle w:val="ListParagraph"/>
        <w:rPr>
          <w:rFonts w:ascii="Book Antiqua" w:hAnsi="Book Antiqua"/>
          <w:sz w:val="22"/>
          <w:szCs w:val="22"/>
        </w:rPr>
      </w:pPr>
      <w:r w:rsidRPr="001F06DE">
        <w:rPr>
          <w:rFonts w:ascii="Book Antiqua" w:hAnsi="Book Antiqua"/>
          <w:i/>
          <w:sz w:val="20"/>
          <w:szCs w:val="20"/>
        </w:rPr>
        <w:t>(</w:t>
      </w:r>
      <w:proofErr w:type="spellStart"/>
      <w:r w:rsidRPr="001F06DE">
        <w:rPr>
          <w:rFonts w:ascii="Book Antiqua" w:hAnsi="Book Antiqua"/>
          <w:b/>
          <w:i/>
          <w:sz w:val="20"/>
          <w:szCs w:val="20"/>
          <w:lang w:val="ga-IE"/>
        </w:rPr>
        <w:t>Please</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limit</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your</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answer</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to</w:t>
      </w:r>
      <w:proofErr w:type="spellEnd"/>
      <w:r w:rsidRPr="001F06DE">
        <w:rPr>
          <w:rFonts w:ascii="Book Antiqua" w:hAnsi="Book Antiqua"/>
          <w:b/>
          <w:i/>
          <w:sz w:val="20"/>
          <w:szCs w:val="20"/>
          <w:lang w:val="ga-IE"/>
        </w:rPr>
        <w:t xml:space="preserve"> 300 words.)</w:t>
      </w:r>
    </w:p>
    <w:p w14:paraId="60F79D7F" w14:textId="77777777" w:rsidR="000A3B4C" w:rsidRPr="00F34023" w:rsidRDefault="000A3B4C" w:rsidP="000A3B4C">
      <w:pPr>
        <w:ind w:left="-284"/>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0A3B4C" w:rsidRPr="00F34023" w14:paraId="1C93B7F0" w14:textId="77777777" w:rsidTr="00966079">
        <w:tc>
          <w:tcPr>
            <w:tcW w:w="10875" w:type="dxa"/>
            <w:tcBorders>
              <w:top w:val="single" w:sz="4" w:space="0" w:color="auto"/>
              <w:left w:val="single" w:sz="4" w:space="0" w:color="auto"/>
              <w:bottom w:val="single" w:sz="4" w:space="0" w:color="auto"/>
              <w:right w:val="single" w:sz="4" w:space="0" w:color="auto"/>
            </w:tcBorders>
          </w:tcPr>
          <w:p w14:paraId="1661E91B" w14:textId="77777777" w:rsidR="000A3B4C" w:rsidRPr="0014348C" w:rsidRDefault="000A3B4C" w:rsidP="00966079">
            <w:pPr>
              <w:ind w:left="-284"/>
              <w:rPr>
                <w:rFonts w:ascii="Book Antiqua" w:hAnsi="Book Antiqua"/>
                <w:lang w:val="ga-IE"/>
              </w:rPr>
            </w:pPr>
          </w:p>
          <w:p w14:paraId="45386DBA" w14:textId="77777777" w:rsidR="000A3B4C" w:rsidRPr="0014348C" w:rsidRDefault="000A3B4C" w:rsidP="00966079">
            <w:pPr>
              <w:ind w:left="-284"/>
              <w:rPr>
                <w:rFonts w:ascii="Book Antiqua" w:hAnsi="Book Antiqua"/>
                <w:lang w:val="ga-IE"/>
              </w:rPr>
            </w:pPr>
          </w:p>
          <w:p w14:paraId="20D645E6" w14:textId="77777777" w:rsidR="000A3B4C" w:rsidRPr="0014348C" w:rsidRDefault="000A3B4C" w:rsidP="00966079">
            <w:pPr>
              <w:ind w:left="-284"/>
              <w:rPr>
                <w:rFonts w:ascii="Book Antiqua" w:hAnsi="Book Antiqua"/>
                <w:lang w:val="ga-IE"/>
              </w:rPr>
            </w:pPr>
          </w:p>
          <w:p w14:paraId="57444D6A" w14:textId="77777777" w:rsidR="000A3B4C" w:rsidRPr="0014348C" w:rsidRDefault="000A3B4C" w:rsidP="00966079">
            <w:pPr>
              <w:ind w:left="-284"/>
              <w:rPr>
                <w:rFonts w:ascii="Book Antiqua" w:hAnsi="Book Antiqua"/>
                <w:lang w:val="ga-IE"/>
              </w:rPr>
            </w:pPr>
          </w:p>
          <w:p w14:paraId="725AB292" w14:textId="77777777" w:rsidR="000A3B4C" w:rsidRPr="0014348C" w:rsidRDefault="000A3B4C" w:rsidP="00966079">
            <w:pPr>
              <w:ind w:left="-284"/>
              <w:rPr>
                <w:rFonts w:ascii="Book Antiqua" w:hAnsi="Book Antiqua"/>
                <w:lang w:val="ga-IE"/>
              </w:rPr>
            </w:pPr>
          </w:p>
          <w:p w14:paraId="1C818DCB" w14:textId="77777777" w:rsidR="000A3B4C" w:rsidRDefault="000A3B4C" w:rsidP="00966079">
            <w:pPr>
              <w:ind w:left="-284"/>
              <w:rPr>
                <w:rFonts w:ascii="Book Antiqua" w:hAnsi="Book Antiqua"/>
                <w:lang w:val="ga-IE"/>
              </w:rPr>
            </w:pPr>
          </w:p>
          <w:p w14:paraId="312956E0" w14:textId="77777777" w:rsidR="001F06DE" w:rsidRPr="0014348C" w:rsidRDefault="001F06DE" w:rsidP="00966079">
            <w:pPr>
              <w:ind w:left="-284"/>
              <w:rPr>
                <w:rFonts w:ascii="Book Antiqua" w:hAnsi="Book Antiqua"/>
                <w:lang w:val="ga-IE"/>
              </w:rPr>
            </w:pPr>
          </w:p>
          <w:p w14:paraId="19F696B6" w14:textId="77777777" w:rsidR="000A3B4C" w:rsidRPr="0014348C" w:rsidRDefault="000A3B4C" w:rsidP="00966079">
            <w:pPr>
              <w:ind w:left="-284"/>
              <w:rPr>
                <w:rFonts w:ascii="Book Antiqua" w:hAnsi="Book Antiqua"/>
                <w:lang w:val="ga-IE"/>
              </w:rPr>
            </w:pPr>
          </w:p>
          <w:p w14:paraId="24007499" w14:textId="77777777" w:rsidR="000A3B4C" w:rsidRPr="0014348C" w:rsidRDefault="000A3B4C" w:rsidP="00966079">
            <w:pPr>
              <w:ind w:left="-284"/>
              <w:rPr>
                <w:rFonts w:ascii="Book Antiqua" w:hAnsi="Book Antiqua"/>
                <w:lang w:val="ga-IE"/>
              </w:rPr>
            </w:pPr>
          </w:p>
          <w:p w14:paraId="4085D910" w14:textId="77777777" w:rsidR="000A3B4C" w:rsidRDefault="000A3B4C" w:rsidP="00966079">
            <w:pPr>
              <w:ind w:left="-284"/>
              <w:rPr>
                <w:rFonts w:ascii="Book Antiqua" w:hAnsi="Book Antiqua"/>
                <w:lang w:val="ga-IE"/>
              </w:rPr>
            </w:pPr>
          </w:p>
          <w:p w14:paraId="69E51F97" w14:textId="77777777" w:rsidR="001F06DE" w:rsidRDefault="001F06DE" w:rsidP="00966079">
            <w:pPr>
              <w:ind w:left="-284"/>
              <w:rPr>
                <w:rFonts w:ascii="Book Antiqua" w:hAnsi="Book Antiqua"/>
                <w:lang w:val="ga-IE"/>
              </w:rPr>
            </w:pPr>
          </w:p>
          <w:p w14:paraId="15F9C976" w14:textId="77777777" w:rsidR="001F06DE" w:rsidRDefault="001F06DE" w:rsidP="00966079">
            <w:pPr>
              <w:ind w:left="-284"/>
              <w:rPr>
                <w:rFonts w:ascii="Book Antiqua" w:hAnsi="Book Antiqua"/>
                <w:lang w:val="ga-IE"/>
              </w:rPr>
            </w:pPr>
          </w:p>
          <w:p w14:paraId="2AB27309" w14:textId="77777777" w:rsidR="001F06DE" w:rsidRDefault="001F06DE" w:rsidP="00966079">
            <w:pPr>
              <w:ind w:left="-284"/>
              <w:rPr>
                <w:rFonts w:ascii="Book Antiqua" w:hAnsi="Book Antiqua"/>
                <w:lang w:val="ga-IE"/>
              </w:rPr>
            </w:pPr>
          </w:p>
          <w:p w14:paraId="1AF3D878" w14:textId="77777777" w:rsidR="001F06DE" w:rsidRDefault="001F06DE" w:rsidP="00966079">
            <w:pPr>
              <w:ind w:left="-284"/>
              <w:rPr>
                <w:rFonts w:ascii="Book Antiqua" w:hAnsi="Book Antiqua"/>
                <w:lang w:val="ga-IE"/>
              </w:rPr>
            </w:pPr>
          </w:p>
          <w:p w14:paraId="17C42FEA" w14:textId="77777777" w:rsidR="001F06DE" w:rsidRPr="0014348C" w:rsidRDefault="001F06DE" w:rsidP="00966079">
            <w:pPr>
              <w:ind w:left="-284"/>
              <w:rPr>
                <w:rFonts w:ascii="Book Antiqua" w:hAnsi="Book Antiqua"/>
                <w:lang w:val="ga-IE"/>
              </w:rPr>
            </w:pPr>
          </w:p>
          <w:p w14:paraId="5C6EDFF3" w14:textId="77777777" w:rsidR="000A3B4C" w:rsidRPr="0014348C" w:rsidRDefault="000A3B4C" w:rsidP="003915C4">
            <w:pPr>
              <w:rPr>
                <w:rFonts w:ascii="Book Antiqua" w:hAnsi="Book Antiqua"/>
                <w:lang w:val="ga-IE"/>
              </w:rPr>
            </w:pPr>
          </w:p>
          <w:p w14:paraId="2492531B" w14:textId="77777777" w:rsidR="000A3B4C" w:rsidRPr="0014348C" w:rsidRDefault="000A3B4C" w:rsidP="00966079">
            <w:pPr>
              <w:ind w:left="-284"/>
              <w:rPr>
                <w:rFonts w:ascii="Book Antiqua" w:hAnsi="Book Antiqua"/>
                <w:lang w:val="ga-IE"/>
              </w:rPr>
            </w:pPr>
          </w:p>
          <w:p w14:paraId="1C8B06E1" w14:textId="77777777" w:rsidR="000A3B4C" w:rsidRPr="0014348C" w:rsidRDefault="000A3B4C" w:rsidP="00966079">
            <w:pPr>
              <w:rPr>
                <w:rFonts w:ascii="Book Antiqua" w:hAnsi="Book Antiqua"/>
                <w:lang w:val="ga-IE"/>
              </w:rPr>
            </w:pPr>
          </w:p>
        </w:tc>
      </w:tr>
    </w:tbl>
    <w:p w14:paraId="6A042FA0" w14:textId="77777777" w:rsidR="000A3B4C" w:rsidRDefault="000A3B4C" w:rsidP="000A3B4C">
      <w:pPr>
        <w:rPr>
          <w:rFonts w:ascii="Book Antiqua" w:hAnsi="Book Antiqua"/>
          <w:b/>
          <w:sz w:val="22"/>
          <w:szCs w:val="22"/>
          <w:lang w:val="ga-IE"/>
        </w:rPr>
      </w:pPr>
    </w:p>
    <w:p w14:paraId="3DA40B3B" w14:textId="77CA0B2D" w:rsidR="003D617A" w:rsidRPr="003915C4" w:rsidRDefault="00422EBE">
      <w:pPr>
        <w:pStyle w:val="ListParagraph"/>
        <w:numPr>
          <w:ilvl w:val="0"/>
          <w:numId w:val="1"/>
        </w:numPr>
        <w:rPr>
          <w:rFonts w:ascii="Book Antiqua" w:hAnsi="Book Antiqua"/>
          <w:b/>
          <w:sz w:val="28"/>
          <w:szCs w:val="28"/>
          <w:u w:val="single"/>
        </w:rPr>
      </w:pPr>
      <w:r>
        <w:rPr>
          <w:rFonts w:ascii="Book Antiqua" w:hAnsi="Book Antiqua"/>
          <w:b/>
          <w:sz w:val="28"/>
          <w:szCs w:val="28"/>
          <w:u w:val="single"/>
        </w:rPr>
        <w:t xml:space="preserve">RELEVANT KNOWLEDGE AND </w:t>
      </w:r>
      <w:r w:rsidR="00685A2E">
        <w:rPr>
          <w:rFonts w:ascii="Book Antiqua" w:hAnsi="Book Antiqua"/>
          <w:b/>
          <w:sz w:val="28"/>
          <w:szCs w:val="28"/>
          <w:u w:val="single"/>
        </w:rPr>
        <w:t>EXPER</w:t>
      </w:r>
      <w:r w:rsidR="00191954">
        <w:rPr>
          <w:rFonts w:ascii="Book Antiqua" w:hAnsi="Book Antiqua"/>
          <w:b/>
          <w:sz w:val="28"/>
          <w:szCs w:val="28"/>
          <w:u w:val="single"/>
        </w:rPr>
        <w:t>I</w:t>
      </w:r>
      <w:r w:rsidR="00685A2E">
        <w:rPr>
          <w:rFonts w:ascii="Book Antiqua" w:hAnsi="Book Antiqua"/>
          <w:b/>
          <w:sz w:val="28"/>
          <w:szCs w:val="28"/>
          <w:u w:val="single"/>
        </w:rPr>
        <w:t>ENCE.</w:t>
      </w:r>
      <w:r w:rsidR="001F06DE" w:rsidRPr="003915C4">
        <w:rPr>
          <w:rFonts w:ascii="Book Antiqua" w:hAnsi="Book Antiqua"/>
          <w:b/>
          <w:sz w:val="28"/>
          <w:szCs w:val="28"/>
          <w:u w:val="single"/>
        </w:rPr>
        <w:t xml:space="preserve">  </w:t>
      </w:r>
    </w:p>
    <w:p w14:paraId="594FA4CF" w14:textId="77777777" w:rsidR="000A3B4C" w:rsidRPr="00E23A4E" w:rsidRDefault="001F06DE" w:rsidP="003D617A">
      <w:pPr>
        <w:pStyle w:val="ListParagraph"/>
        <w:rPr>
          <w:rFonts w:ascii="Book Antiqua" w:hAnsi="Book Antiqua"/>
          <w:b/>
          <w:sz w:val="22"/>
          <w:szCs w:val="22"/>
        </w:rPr>
      </w:pPr>
      <w:r w:rsidRPr="001F06DE">
        <w:rPr>
          <w:rFonts w:ascii="Book Antiqua" w:hAnsi="Book Antiqua"/>
          <w:i/>
          <w:sz w:val="20"/>
          <w:szCs w:val="20"/>
        </w:rPr>
        <w:t>(</w:t>
      </w:r>
      <w:proofErr w:type="spellStart"/>
      <w:r w:rsidRPr="001F06DE">
        <w:rPr>
          <w:rFonts w:ascii="Book Antiqua" w:hAnsi="Book Antiqua"/>
          <w:b/>
          <w:i/>
          <w:sz w:val="20"/>
          <w:szCs w:val="20"/>
          <w:lang w:val="ga-IE"/>
        </w:rPr>
        <w:t>Please</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limit</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your</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answer</w:t>
      </w:r>
      <w:proofErr w:type="spellEnd"/>
      <w:r w:rsidRPr="001F06DE">
        <w:rPr>
          <w:rFonts w:ascii="Book Antiqua" w:hAnsi="Book Antiqua"/>
          <w:b/>
          <w:i/>
          <w:sz w:val="20"/>
          <w:szCs w:val="20"/>
          <w:lang w:val="ga-IE"/>
        </w:rPr>
        <w:t xml:space="preserve"> </w:t>
      </w:r>
      <w:proofErr w:type="spellStart"/>
      <w:r w:rsidRPr="001F06DE">
        <w:rPr>
          <w:rFonts w:ascii="Book Antiqua" w:hAnsi="Book Antiqua"/>
          <w:b/>
          <w:i/>
          <w:sz w:val="20"/>
          <w:szCs w:val="20"/>
          <w:lang w:val="ga-IE"/>
        </w:rPr>
        <w:t>to</w:t>
      </w:r>
      <w:proofErr w:type="spellEnd"/>
      <w:r w:rsidRPr="001F06DE">
        <w:rPr>
          <w:rFonts w:ascii="Book Antiqua" w:hAnsi="Book Antiqua"/>
          <w:b/>
          <w:i/>
          <w:sz w:val="20"/>
          <w:szCs w:val="20"/>
          <w:lang w:val="ga-IE"/>
        </w:rPr>
        <w:t xml:space="preserve"> 300 words.)</w:t>
      </w:r>
    </w:p>
    <w:p w14:paraId="5F7272E3" w14:textId="77777777" w:rsidR="000A3B4C" w:rsidRPr="00F34023" w:rsidRDefault="000A3B4C" w:rsidP="000A3B4C">
      <w:pPr>
        <w:ind w:left="-284"/>
        <w:rPr>
          <w:rFonts w:ascii="Book Antiqua" w:hAnsi="Book Antiqua"/>
          <w:sz w:val="22"/>
          <w:szCs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9"/>
      </w:tblGrid>
      <w:tr w:rsidR="000A3B4C" w:rsidRPr="00F34023" w14:paraId="5BC5C6C4" w14:textId="77777777" w:rsidTr="00966079">
        <w:tc>
          <w:tcPr>
            <w:tcW w:w="10875" w:type="dxa"/>
            <w:tcBorders>
              <w:top w:val="single" w:sz="4" w:space="0" w:color="auto"/>
              <w:left w:val="single" w:sz="4" w:space="0" w:color="auto"/>
              <w:bottom w:val="single" w:sz="4" w:space="0" w:color="auto"/>
              <w:right w:val="single" w:sz="4" w:space="0" w:color="auto"/>
            </w:tcBorders>
          </w:tcPr>
          <w:p w14:paraId="44AE5890" w14:textId="77777777" w:rsidR="000A3B4C" w:rsidRPr="0014348C" w:rsidRDefault="000A3B4C" w:rsidP="00966079">
            <w:pPr>
              <w:ind w:left="-284" w:firstLine="720"/>
              <w:rPr>
                <w:rFonts w:ascii="Book Antiqua" w:hAnsi="Book Antiqua"/>
                <w:lang w:val="ga-IE"/>
              </w:rPr>
            </w:pPr>
          </w:p>
          <w:p w14:paraId="6F886DF1" w14:textId="77777777" w:rsidR="000A3B4C" w:rsidRPr="0014348C" w:rsidRDefault="000A3B4C" w:rsidP="00966079">
            <w:pPr>
              <w:ind w:left="-284"/>
              <w:rPr>
                <w:rFonts w:ascii="Book Antiqua" w:hAnsi="Book Antiqua"/>
                <w:lang w:val="ga-IE"/>
              </w:rPr>
            </w:pPr>
          </w:p>
          <w:p w14:paraId="5FEEAA63" w14:textId="77777777" w:rsidR="000A3B4C" w:rsidRPr="0014348C" w:rsidRDefault="000A3B4C" w:rsidP="00966079">
            <w:pPr>
              <w:ind w:left="-284"/>
              <w:rPr>
                <w:rFonts w:ascii="Book Antiqua" w:hAnsi="Book Antiqua"/>
                <w:lang w:val="ga-IE"/>
              </w:rPr>
            </w:pPr>
          </w:p>
          <w:p w14:paraId="620B9146" w14:textId="77777777" w:rsidR="000A3B4C" w:rsidRPr="0014348C" w:rsidRDefault="000A3B4C" w:rsidP="00966079">
            <w:pPr>
              <w:ind w:left="-284"/>
              <w:rPr>
                <w:rFonts w:ascii="Book Antiqua" w:hAnsi="Book Antiqua"/>
                <w:lang w:val="ga-IE"/>
              </w:rPr>
            </w:pPr>
          </w:p>
          <w:p w14:paraId="70D10730" w14:textId="77777777" w:rsidR="000A3B4C" w:rsidRPr="0014348C" w:rsidRDefault="000A3B4C" w:rsidP="00966079">
            <w:pPr>
              <w:ind w:left="-284"/>
              <w:rPr>
                <w:rFonts w:ascii="Book Antiqua" w:hAnsi="Book Antiqua"/>
                <w:lang w:val="ga-IE"/>
              </w:rPr>
            </w:pPr>
          </w:p>
          <w:p w14:paraId="1E0DB7B2" w14:textId="77777777" w:rsidR="000A3B4C" w:rsidRDefault="000A3B4C" w:rsidP="00966079">
            <w:pPr>
              <w:ind w:left="-284"/>
              <w:rPr>
                <w:rFonts w:ascii="Book Antiqua" w:hAnsi="Book Antiqua"/>
                <w:lang w:val="ga-IE"/>
              </w:rPr>
            </w:pPr>
          </w:p>
          <w:p w14:paraId="0F4CF9DD" w14:textId="77777777" w:rsidR="003915C4" w:rsidRPr="0014348C" w:rsidRDefault="003915C4" w:rsidP="00966079">
            <w:pPr>
              <w:ind w:left="-284"/>
              <w:rPr>
                <w:rFonts w:ascii="Book Antiqua" w:hAnsi="Book Antiqua"/>
                <w:lang w:val="ga-IE"/>
              </w:rPr>
            </w:pPr>
          </w:p>
          <w:p w14:paraId="171A50BB" w14:textId="77777777" w:rsidR="000A3B4C" w:rsidRDefault="000A3B4C" w:rsidP="00966079">
            <w:pPr>
              <w:ind w:left="-284"/>
              <w:rPr>
                <w:rFonts w:ascii="Book Antiqua" w:hAnsi="Book Antiqua"/>
                <w:lang w:val="ga-IE"/>
              </w:rPr>
            </w:pPr>
          </w:p>
          <w:p w14:paraId="6797C74F" w14:textId="77777777" w:rsidR="001F06DE" w:rsidRDefault="001F06DE" w:rsidP="00966079">
            <w:pPr>
              <w:ind w:left="-284"/>
              <w:rPr>
                <w:rFonts w:ascii="Book Antiqua" w:hAnsi="Book Antiqua"/>
                <w:lang w:val="ga-IE"/>
              </w:rPr>
            </w:pPr>
          </w:p>
          <w:p w14:paraId="44C61670" w14:textId="77777777" w:rsidR="001F06DE" w:rsidRDefault="001F06DE" w:rsidP="00966079">
            <w:pPr>
              <w:ind w:left="-284"/>
              <w:rPr>
                <w:rFonts w:ascii="Book Antiqua" w:hAnsi="Book Antiqua"/>
                <w:lang w:val="ga-IE"/>
              </w:rPr>
            </w:pPr>
          </w:p>
          <w:p w14:paraId="7E57A060" w14:textId="77777777" w:rsidR="001F06DE" w:rsidRDefault="001F06DE" w:rsidP="00966079">
            <w:pPr>
              <w:ind w:left="-284"/>
              <w:rPr>
                <w:rFonts w:ascii="Book Antiqua" w:hAnsi="Book Antiqua"/>
                <w:lang w:val="ga-IE"/>
              </w:rPr>
            </w:pPr>
          </w:p>
          <w:p w14:paraId="02B06CFA" w14:textId="77777777" w:rsidR="001F06DE" w:rsidRDefault="001F06DE" w:rsidP="00966079">
            <w:pPr>
              <w:ind w:left="-284"/>
              <w:rPr>
                <w:rFonts w:ascii="Book Antiqua" w:hAnsi="Book Antiqua"/>
                <w:lang w:val="ga-IE"/>
              </w:rPr>
            </w:pPr>
          </w:p>
          <w:p w14:paraId="0B70C439" w14:textId="77777777" w:rsidR="000F2E05" w:rsidRDefault="000F2E05" w:rsidP="00966079">
            <w:pPr>
              <w:ind w:left="-284"/>
              <w:rPr>
                <w:rFonts w:ascii="Book Antiqua" w:hAnsi="Book Antiqua"/>
                <w:lang w:val="ga-IE"/>
              </w:rPr>
            </w:pPr>
          </w:p>
          <w:p w14:paraId="138A8C3D" w14:textId="77777777" w:rsidR="000F2E05" w:rsidRDefault="000F2E05" w:rsidP="00966079">
            <w:pPr>
              <w:ind w:left="-284"/>
              <w:rPr>
                <w:rFonts w:ascii="Book Antiqua" w:hAnsi="Book Antiqua"/>
                <w:lang w:val="ga-IE"/>
              </w:rPr>
            </w:pPr>
          </w:p>
          <w:p w14:paraId="45516E17" w14:textId="77777777" w:rsidR="001F06DE" w:rsidRDefault="001F06DE" w:rsidP="00966079">
            <w:pPr>
              <w:ind w:left="-284"/>
              <w:rPr>
                <w:rFonts w:ascii="Book Antiqua" w:hAnsi="Book Antiqua"/>
                <w:lang w:val="ga-IE"/>
              </w:rPr>
            </w:pPr>
          </w:p>
          <w:p w14:paraId="0291B5C2" w14:textId="6749EFFC" w:rsidR="000A3B4C" w:rsidRPr="0014348C" w:rsidRDefault="00066A64" w:rsidP="00066A64">
            <w:pPr>
              <w:tabs>
                <w:tab w:val="left" w:pos="8040"/>
              </w:tabs>
              <w:ind w:left="-284"/>
              <w:rPr>
                <w:rFonts w:ascii="Book Antiqua" w:hAnsi="Book Antiqua"/>
                <w:lang w:val="ga-IE"/>
              </w:rPr>
            </w:pPr>
            <w:r>
              <w:rPr>
                <w:rFonts w:ascii="Book Antiqua" w:hAnsi="Book Antiqua"/>
                <w:lang w:val="ga-IE"/>
              </w:rPr>
              <w:tab/>
            </w:r>
          </w:p>
          <w:p w14:paraId="2AF6860E" w14:textId="77777777" w:rsidR="000A3B4C" w:rsidRPr="0014348C" w:rsidRDefault="000A3B4C" w:rsidP="00966079">
            <w:pPr>
              <w:rPr>
                <w:rFonts w:ascii="Book Antiqua" w:hAnsi="Book Antiqua"/>
                <w:lang w:val="ga-IE"/>
              </w:rPr>
            </w:pPr>
          </w:p>
          <w:p w14:paraId="4E8191DE" w14:textId="77777777" w:rsidR="000A3B4C" w:rsidRPr="0014348C" w:rsidRDefault="000A3B4C" w:rsidP="00966079">
            <w:pPr>
              <w:rPr>
                <w:rFonts w:ascii="Book Antiqua" w:hAnsi="Book Antiqua"/>
                <w:lang w:val="ga-IE"/>
              </w:rPr>
            </w:pPr>
          </w:p>
        </w:tc>
      </w:tr>
    </w:tbl>
    <w:p w14:paraId="4D67343B" w14:textId="77777777" w:rsidR="000A3B4C" w:rsidRDefault="000A3B4C" w:rsidP="000A3B4C">
      <w:pPr>
        <w:rPr>
          <w:rFonts w:ascii="Book Antiqua" w:hAnsi="Book Antiqua"/>
          <w:b/>
          <w:lang w:val="ga-IE"/>
        </w:rPr>
      </w:pPr>
    </w:p>
    <w:p w14:paraId="0B4B8BE9" w14:textId="77777777" w:rsidR="001F06DE" w:rsidRDefault="001F06DE" w:rsidP="000A3B4C">
      <w:pPr>
        <w:rPr>
          <w:rFonts w:ascii="Book Antiqua" w:hAnsi="Book Antiqua"/>
          <w:b/>
          <w:lang w:val="ga-IE"/>
        </w:rPr>
      </w:pPr>
    </w:p>
    <w:p w14:paraId="6C432044" w14:textId="77777777" w:rsidR="001F06DE" w:rsidRPr="004B34E8" w:rsidRDefault="001F06DE" w:rsidP="000A3B4C">
      <w:pPr>
        <w:rPr>
          <w:rFonts w:ascii="Book Antiqua" w:hAnsi="Book Antiqua"/>
          <w:b/>
          <w:lang w:val="ga-IE"/>
        </w:rPr>
      </w:pPr>
    </w:p>
    <w:p w14:paraId="6639BA80" w14:textId="77777777" w:rsidR="000A3B4C" w:rsidRPr="003171D2" w:rsidRDefault="006B2427" w:rsidP="000A3B4C">
      <w:pPr>
        <w:rPr>
          <w:rFonts w:ascii="Book Antiqua" w:hAnsi="Book Antiqua"/>
          <w:b/>
          <w:i/>
          <w:sz w:val="28"/>
          <w:szCs w:val="28"/>
          <w:u w:val="single"/>
          <w:lang w:val="ga-IE"/>
        </w:rPr>
      </w:pPr>
      <w:r>
        <w:rPr>
          <w:rFonts w:ascii="Book Antiqua" w:hAnsi="Book Antiqua"/>
          <w:b/>
          <w:i/>
          <w:sz w:val="28"/>
          <w:szCs w:val="28"/>
          <w:u w:val="single"/>
          <w:lang w:val="ga-IE"/>
        </w:rPr>
        <w:lastRenderedPageBreak/>
        <w:t>ACH</w:t>
      </w:r>
      <w:r w:rsidR="000A3B4C" w:rsidRPr="003171D2">
        <w:rPr>
          <w:rFonts w:ascii="Book Antiqua" w:hAnsi="Book Antiqua"/>
          <w:b/>
          <w:i/>
          <w:sz w:val="28"/>
          <w:szCs w:val="28"/>
          <w:u w:val="single"/>
          <w:lang w:val="ga-IE"/>
        </w:rPr>
        <w:t>I</w:t>
      </w:r>
      <w:r>
        <w:rPr>
          <w:rFonts w:ascii="Book Antiqua" w:hAnsi="Book Antiqua"/>
          <w:b/>
          <w:i/>
          <w:sz w:val="28"/>
          <w:szCs w:val="28"/>
          <w:u w:val="single"/>
          <w:lang w:val="en-IE"/>
        </w:rPr>
        <w:t>E</w:t>
      </w:r>
      <w:r w:rsidR="000A3B4C" w:rsidRPr="003171D2">
        <w:rPr>
          <w:rFonts w:ascii="Book Antiqua" w:hAnsi="Book Antiqua"/>
          <w:b/>
          <w:i/>
          <w:sz w:val="28"/>
          <w:szCs w:val="28"/>
          <w:u w:val="single"/>
          <w:lang w:val="ga-IE"/>
        </w:rPr>
        <w:t>VEMENTS/SUPPORTING INFORMATION:</w:t>
      </w:r>
    </w:p>
    <w:p w14:paraId="4FB4AC9F" w14:textId="77777777" w:rsidR="000A3B4C" w:rsidRDefault="000A3B4C" w:rsidP="000A3B4C">
      <w:pPr>
        <w:rPr>
          <w:rFonts w:ascii="Book Antiqua" w:hAnsi="Book Antiqua"/>
          <w:sz w:val="22"/>
          <w:szCs w:val="22"/>
          <w:lang w:val="ga-IE"/>
        </w:rPr>
      </w:pPr>
      <w:proofErr w:type="spellStart"/>
      <w:r w:rsidRPr="004B34E8">
        <w:rPr>
          <w:rFonts w:ascii="Book Antiqua" w:hAnsi="Book Antiqua"/>
          <w:sz w:val="22"/>
          <w:szCs w:val="22"/>
          <w:lang w:val="ga-IE"/>
        </w:rPr>
        <w:t>Pl</w:t>
      </w:r>
      <w:r>
        <w:rPr>
          <w:rFonts w:ascii="Book Antiqua" w:hAnsi="Book Antiqua"/>
          <w:sz w:val="22"/>
          <w:szCs w:val="22"/>
          <w:lang w:val="ga-IE"/>
        </w:rPr>
        <w:t>ease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outline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any</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particular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achievments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supporting</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information</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consider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relevant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your</w:t>
      </w:r>
      <w:proofErr w:type="spellEnd"/>
      <w:r>
        <w:rPr>
          <w:rFonts w:ascii="Book Antiqua" w:hAnsi="Book Antiqua"/>
          <w:sz w:val="22"/>
          <w:szCs w:val="22"/>
          <w:lang w:val="ga-IE"/>
        </w:rPr>
        <w:t xml:space="preserve"> application:</w:t>
      </w:r>
    </w:p>
    <w:p w14:paraId="614F2DB8" w14:textId="77777777" w:rsidR="000A3B4C" w:rsidRDefault="000A3B4C" w:rsidP="000A3B4C">
      <w:pPr>
        <w:rPr>
          <w:rFonts w:ascii="Book Antiqua" w:hAnsi="Book Antiqua"/>
          <w:sz w:val="22"/>
          <w:szCs w:val="22"/>
          <w:lang w:val="ga-IE"/>
        </w:rPr>
      </w:pPr>
    </w:p>
    <w:tbl>
      <w:tblPr>
        <w:tblStyle w:val="TableGrid"/>
        <w:tblW w:w="0" w:type="auto"/>
        <w:tblLook w:val="04A0" w:firstRow="1" w:lastRow="0" w:firstColumn="1" w:lastColumn="0" w:noHBand="0" w:noVBand="1"/>
      </w:tblPr>
      <w:tblGrid>
        <w:gridCol w:w="10649"/>
      </w:tblGrid>
      <w:tr w:rsidR="000A3B4C" w14:paraId="6954899D" w14:textId="77777777" w:rsidTr="00966079">
        <w:tc>
          <w:tcPr>
            <w:tcW w:w="10875" w:type="dxa"/>
          </w:tcPr>
          <w:p w14:paraId="3599E381" w14:textId="77777777" w:rsidR="000A3B4C" w:rsidRDefault="000A3B4C" w:rsidP="00966079">
            <w:pPr>
              <w:rPr>
                <w:rFonts w:ascii="Book Antiqua" w:hAnsi="Book Antiqua"/>
                <w:sz w:val="22"/>
                <w:szCs w:val="22"/>
                <w:lang w:val="ga-IE"/>
              </w:rPr>
            </w:pPr>
          </w:p>
          <w:p w14:paraId="6BB9A8C6" w14:textId="77777777" w:rsidR="000A3B4C" w:rsidRDefault="000A3B4C" w:rsidP="00966079">
            <w:pPr>
              <w:rPr>
                <w:rFonts w:ascii="Book Antiqua" w:hAnsi="Book Antiqua"/>
                <w:sz w:val="22"/>
                <w:szCs w:val="22"/>
                <w:lang w:val="ga-IE"/>
              </w:rPr>
            </w:pPr>
          </w:p>
          <w:p w14:paraId="4C8C96C2" w14:textId="77777777" w:rsidR="000A3B4C" w:rsidRDefault="000A3B4C" w:rsidP="00966079">
            <w:pPr>
              <w:rPr>
                <w:rFonts w:ascii="Book Antiqua" w:hAnsi="Book Antiqua"/>
                <w:sz w:val="22"/>
                <w:szCs w:val="22"/>
                <w:lang w:val="ga-IE"/>
              </w:rPr>
            </w:pPr>
          </w:p>
          <w:p w14:paraId="488080CB" w14:textId="77777777" w:rsidR="000A3B4C" w:rsidRDefault="000A3B4C" w:rsidP="00966079">
            <w:pPr>
              <w:rPr>
                <w:rFonts w:ascii="Book Antiqua" w:hAnsi="Book Antiqua"/>
                <w:sz w:val="22"/>
                <w:szCs w:val="22"/>
                <w:lang w:val="ga-IE"/>
              </w:rPr>
            </w:pPr>
          </w:p>
          <w:p w14:paraId="04D9D04E" w14:textId="77777777" w:rsidR="000A3B4C" w:rsidRDefault="000A3B4C" w:rsidP="00966079">
            <w:pPr>
              <w:rPr>
                <w:rFonts w:ascii="Book Antiqua" w:hAnsi="Book Antiqua"/>
                <w:sz w:val="22"/>
                <w:szCs w:val="22"/>
                <w:lang w:val="ga-IE"/>
              </w:rPr>
            </w:pPr>
          </w:p>
          <w:p w14:paraId="3318EAAC" w14:textId="77777777" w:rsidR="000A3B4C" w:rsidRDefault="000A3B4C" w:rsidP="00966079">
            <w:pPr>
              <w:rPr>
                <w:rFonts w:ascii="Book Antiqua" w:hAnsi="Book Antiqua"/>
                <w:sz w:val="22"/>
                <w:szCs w:val="22"/>
                <w:lang w:val="ga-IE"/>
              </w:rPr>
            </w:pPr>
          </w:p>
          <w:p w14:paraId="5DEF9403" w14:textId="77777777" w:rsidR="000A3B4C" w:rsidRDefault="000A3B4C" w:rsidP="00966079">
            <w:pPr>
              <w:rPr>
                <w:rFonts w:ascii="Book Antiqua" w:hAnsi="Book Antiqua"/>
                <w:sz w:val="22"/>
                <w:szCs w:val="22"/>
                <w:lang w:val="ga-IE"/>
              </w:rPr>
            </w:pPr>
          </w:p>
          <w:p w14:paraId="4B0E1486" w14:textId="77777777" w:rsidR="000A3B4C" w:rsidRDefault="000A3B4C" w:rsidP="00966079">
            <w:pPr>
              <w:rPr>
                <w:rFonts w:ascii="Book Antiqua" w:hAnsi="Book Antiqua"/>
                <w:sz w:val="22"/>
                <w:szCs w:val="22"/>
                <w:lang w:val="ga-IE"/>
              </w:rPr>
            </w:pPr>
          </w:p>
          <w:p w14:paraId="763645EC" w14:textId="77777777" w:rsidR="000A3B4C" w:rsidRDefault="000A3B4C" w:rsidP="00966079">
            <w:pPr>
              <w:rPr>
                <w:rFonts w:ascii="Book Antiqua" w:hAnsi="Book Antiqua"/>
                <w:sz w:val="22"/>
                <w:szCs w:val="22"/>
                <w:lang w:val="ga-IE"/>
              </w:rPr>
            </w:pPr>
          </w:p>
          <w:p w14:paraId="1B25687F" w14:textId="77777777" w:rsidR="00B92F12" w:rsidRDefault="00B92F12" w:rsidP="00966079">
            <w:pPr>
              <w:rPr>
                <w:rFonts w:ascii="Book Antiqua" w:hAnsi="Book Antiqua"/>
                <w:sz w:val="22"/>
                <w:szCs w:val="22"/>
                <w:lang w:val="ga-IE"/>
              </w:rPr>
            </w:pPr>
          </w:p>
          <w:p w14:paraId="05268A0F" w14:textId="77777777" w:rsidR="00B92F12" w:rsidRDefault="00B92F12" w:rsidP="00966079">
            <w:pPr>
              <w:rPr>
                <w:rFonts w:ascii="Book Antiqua" w:hAnsi="Book Antiqua"/>
                <w:sz w:val="22"/>
                <w:szCs w:val="22"/>
                <w:lang w:val="ga-IE"/>
              </w:rPr>
            </w:pPr>
          </w:p>
          <w:p w14:paraId="44F17674" w14:textId="77777777" w:rsidR="000F2E05" w:rsidRDefault="000F2E05" w:rsidP="00966079">
            <w:pPr>
              <w:rPr>
                <w:rFonts w:ascii="Book Antiqua" w:hAnsi="Book Antiqua"/>
                <w:sz w:val="22"/>
                <w:szCs w:val="22"/>
                <w:lang w:val="ga-IE"/>
              </w:rPr>
            </w:pPr>
          </w:p>
          <w:p w14:paraId="61084AD6" w14:textId="77777777" w:rsidR="000F2E05" w:rsidRDefault="000F2E05" w:rsidP="00966079">
            <w:pPr>
              <w:rPr>
                <w:rFonts w:ascii="Book Antiqua" w:hAnsi="Book Antiqua"/>
                <w:sz w:val="22"/>
                <w:szCs w:val="22"/>
                <w:lang w:val="ga-IE"/>
              </w:rPr>
            </w:pPr>
          </w:p>
          <w:p w14:paraId="2E03EA8E" w14:textId="77777777" w:rsidR="000F2E05" w:rsidRDefault="000F2E05" w:rsidP="00966079">
            <w:pPr>
              <w:rPr>
                <w:rFonts w:ascii="Book Antiqua" w:hAnsi="Book Antiqua"/>
                <w:sz w:val="22"/>
                <w:szCs w:val="22"/>
                <w:lang w:val="ga-IE"/>
              </w:rPr>
            </w:pPr>
          </w:p>
          <w:p w14:paraId="1FE2396E" w14:textId="77777777" w:rsidR="000F2E05" w:rsidRDefault="000F2E05" w:rsidP="00966079">
            <w:pPr>
              <w:rPr>
                <w:rFonts w:ascii="Book Antiqua" w:hAnsi="Book Antiqua"/>
                <w:sz w:val="22"/>
                <w:szCs w:val="22"/>
                <w:lang w:val="ga-IE"/>
              </w:rPr>
            </w:pPr>
          </w:p>
          <w:p w14:paraId="608A4A25" w14:textId="77777777" w:rsidR="000F2E05" w:rsidRDefault="000F2E05" w:rsidP="00966079">
            <w:pPr>
              <w:rPr>
                <w:rFonts w:ascii="Book Antiqua" w:hAnsi="Book Antiqua"/>
                <w:sz w:val="22"/>
                <w:szCs w:val="22"/>
                <w:lang w:val="ga-IE"/>
              </w:rPr>
            </w:pPr>
          </w:p>
          <w:p w14:paraId="4C35EA90" w14:textId="77777777" w:rsidR="000F2E05" w:rsidRDefault="000F2E05" w:rsidP="00966079">
            <w:pPr>
              <w:rPr>
                <w:rFonts w:ascii="Book Antiqua" w:hAnsi="Book Antiqua"/>
                <w:sz w:val="22"/>
                <w:szCs w:val="22"/>
                <w:lang w:val="ga-IE"/>
              </w:rPr>
            </w:pPr>
          </w:p>
          <w:p w14:paraId="4C97DE7F" w14:textId="77777777" w:rsidR="000F2E05" w:rsidRDefault="000F2E05" w:rsidP="00966079">
            <w:pPr>
              <w:rPr>
                <w:rFonts w:ascii="Book Antiqua" w:hAnsi="Book Antiqua"/>
                <w:sz w:val="22"/>
                <w:szCs w:val="22"/>
                <w:lang w:val="ga-IE"/>
              </w:rPr>
            </w:pPr>
          </w:p>
          <w:p w14:paraId="147B9D11" w14:textId="77777777" w:rsidR="000F2E05" w:rsidRDefault="000F2E05" w:rsidP="00966079">
            <w:pPr>
              <w:rPr>
                <w:rFonts w:ascii="Book Antiqua" w:hAnsi="Book Antiqua"/>
                <w:sz w:val="22"/>
                <w:szCs w:val="22"/>
                <w:lang w:val="ga-IE"/>
              </w:rPr>
            </w:pPr>
          </w:p>
          <w:p w14:paraId="2DA5047B" w14:textId="77777777" w:rsidR="000F2E05" w:rsidRDefault="000F2E05" w:rsidP="00966079">
            <w:pPr>
              <w:rPr>
                <w:rFonts w:ascii="Book Antiqua" w:hAnsi="Book Antiqua"/>
                <w:sz w:val="22"/>
                <w:szCs w:val="22"/>
                <w:lang w:val="ga-IE"/>
              </w:rPr>
            </w:pPr>
          </w:p>
          <w:p w14:paraId="3D651860" w14:textId="77777777" w:rsidR="000F2E05" w:rsidRDefault="000F2E05" w:rsidP="00966079">
            <w:pPr>
              <w:rPr>
                <w:rFonts w:ascii="Book Antiqua" w:hAnsi="Book Antiqua"/>
                <w:sz w:val="22"/>
                <w:szCs w:val="22"/>
                <w:lang w:val="ga-IE"/>
              </w:rPr>
            </w:pPr>
          </w:p>
          <w:p w14:paraId="3B947E9B" w14:textId="77777777" w:rsidR="000F2E05" w:rsidRDefault="000F2E05" w:rsidP="00966079">
            <w:pPr>
              <w:rPr>
                <w:rFonts w:ascii="Book Antiqua" w:hAnsi="Book Antiqua"/>
                <w:sz w:val="22"/>
                <w:szCs w:val="22"/>
                <w:lang w:val="ga-IE"/>
              </w:rPr>
            </w:pPr>
          </w:p>
          <w:p w14:paraId="3A950E91" w14:textId="77777777" w:rsidR="000F2E05" w:rsidRDefault="000F2E05" w:rsidP="00966079">
            <w:pPr>
              <w:rPr>
                <w:rFonts w:ascii="Book Antiqua" w:hAnsi="Book Antiqua"/>
                <w:sz w:val="22"/>
                <w:szCs w:val="22"/>
                <w:lang w:val="ga-IE"/>
              </w:rPr>
            </w:pPr>
          </w:p>
          <w:p w14:paraId="14096702" w14:textId="77777777" w:rsidR="000F2E05" w:rsidRDefault="000F2E05" w:rsidP="00966079">
            <w:pPr>
              <w:rPr>
                <w:rFonts w:ascii="Book Antiqua" w:hAnsi="Book Antiqua"/>
                <w:sz w:val="22"/>
                <w:szCs w:val="22"/>
                <w:lang w:val="ga-IE"/>
              </w:rPr>
            </w:pPr>
          </w:p>
          <w:p w14:paraId="64C41E55" w14:textId="77777777" w:rsidR="000F2E05" w:rsidRDefault="000F2E05" w:rsidP="00966079">
            <w:pPr>
              <w:rPr>
                <w:rFonts w:ascii="Book Antiqua" w:hAnsi="Book Antiqua"/>
                <w:sz w:val="22"/>
                <w:szCs w:val="22"/>
                <w:lang w:val="ga-IE"/>
              </w:rPr>
            </w:pPr>
          </w:p>
          <w:p w14:paraId="0DEFC172" w14:textId="77777777" w:rsidR="000F2E05" w:rsidRDefault="000F2E05" w:rsidP="00966079">
            <w:pPr>
              <w:rPr>
                <w:rFonts w:ascii="Book Antiqua" w:hAnsi="Book Antiqua"/>
                <w:sz w:val="22"/>
                <w:szCs w:val="22"/>
                <w:lang w:val="ga-IE"/>
              </w:rPr>
            </w:pPr>
          </w:p>
          <w:p w14:paraId="51C57500" w14:textId="77777777" w:rsidR="000F2E05" w:rsidRDefault="000F2E05" w:rsidP="00966079">
            <w:pPr>
              <w:rPr>
                <w:rFonts w:ascii="Book Antiqua" w:hAnsi="Book Antiqua"/>
                <w:sz w:val="22"/>
                <w:szCs w:val="22"/>
                <w:lang w:val="ga-IE"/>
              </w:rPr>
            </w:pPr>
          </w:p>
          <w:p w14:paraId="1EB9AD4C" w14:textId="77777777" w:rsidR="000F2E05" w:rsidRDefault="000F2E05" w:rsidP="00966079">
            <w:pPr>
              <w:rPr>
                <w:rFonts w:ascii="Book Antiqua" w:hAnsi="Book Antiqua"/>
                <w:sz w:val="22"/>
                <w:szCs w:val="22"/>
                <w:lang w:val="ga-IE"/>
              </w:rPr>
            </w:pPr>
          </w:p>
          <w:p w14:paraId="4D7D1082" w14:textId="77777777" w:rsidR="000F2E05" w:rsidRDefault="000F2E05" w:rsidP="00966079">
            <w:pPr>
              <w:rPr>
                <w:rFonts w:ascii="Book Antiqua" w:hAnsi="Book Antiqua"/>
                <w:sz w:val="22"/>
                <w:szCs w:val="22"/>
                <w:lang w:val="ga-IE"/>
              </w:rPr>
            </w:pPr>
          </w:p>
          <w:p w14:paraId="60733791" w14:textId="77777777" w:rsidR="000F2E05" w:rsidRDefault="000F2E05" w:rsidP="00966079">
            <w:pPr>
              <w:rPr>
                <w:rFonts w:ascii="Book Antiqua" w:hAnsi="Book Antiqua"/>
                <w:sz w:val="22"/>
                <w:szCs w:val="22"/>
                <w:lang w:val="ga-IE"/>
              </w:rPr>
            </w:pPr>
          </w:p>
          <w:p w14:paraId="328B2496" w14:textId="77777777" w:rsidR="00B92F12" w:rsidRDefault="00B92F12" w:rsidP="00966079">
            <w:pPr>
              <w:rPr>
                <w:rFonts w:ascii="Book Antiqua" w:hAnsi="Book Antiqua"/>
                <w:sz w:val="22"/>
                <w:szCs w:val="22"/>
                <w:lang w:val="ga-IE"/>
              </w:rPr>
            </w:pPr>
          </w:p>
          <w:p w14:paraId="1F075EBE" w14:textId="77777777" w:rsidR="00B92F12" w:rsidRDefault="00B92F12" w:rsidP="00966079">
            <w:pPr>
              <w:rPr>
                <w:rFonts w:ascii="Book Antiqua" w:hAnsi="Book Antiqua"/>
                <w:sz w:val="22"/>
                <w:szCs w:val="22"/>
                <w:lang w:val="ga-IE"/>
              </w:rPr>
            </w:pPr>
          </w:p>
          <w:p w14:paraId="78CA671A" w14:textId="77777777" w:rsidR="00B92F12" w:rsidRDefault="00B92F12" w:rsidP="00966079">
            <w:pPr>
              <w:rPr>
                <w:rFonts w:ascii="Book Antiqua" w:hAnsi="Book Antiqua"/>
                <w:sz w:val="22"/>
                <w:szCs w:val="22"/>
                <w:lang w:val="ga-IE"/>
              </w:rPr>
            </w:pPr>
          </w:p>
          <w:p w14:paraId="07E2469C" w14:textId="77777777" w:rsidR="00B92F12" w:rsidRDefault="00B92F12" w:rsidP="00966079">
            <w:pPr>
              <w:rPr>
                <w:rFonts w:ascii="Book Antiqua" w:hAnsi="Book Antiqua"/>
                <w:sz w:val="22"/>
                <w:szCs w:val="22"/>
                <w:lang w:val="ga-IE"/>
              </w:rPr>
            </w:pPr>
          </w:p>
          <w:p w14:paraId="0EBB9362" w14:textId="77777777" w:rsidR="00B92F12" w:rsidRDefault="00B92F12" w:rsidP="00966079">
            <w:pPr>
              <w:rPr>
                <w:rFonts w:ascii="Book Antiqua" w:hAnsi="Book Antiqua"/>
                <w:sz w:val="22"/>
                <w:szCs w:val="22"/>
                <w:lang w:val="ga-IE"/>
              </w:rPr>
            </w:pPr>
          </w:p>
          <w:p w14:paraId="4D11DFBB" w14:textId="77777777" w:rsidR="00B92F12" w:rsidRDefault="00B92F12" w:rsidP="00966079">
            <w:pPr>
              <w:rPr>
                <w:rFonts w:ascii="Book Antiqua" w:hAnsi="Book Antiqua"/>
                <w:sz w:val="22"/>
                <w:szCs w:val="22"/>
                <w:lang w:val="ga-IE"/>
              </w:rPr>
            </w:pPr>
          </w:p>
          <w:p w14:paraId="41C0ED90" w14:textId="77777777" w:rsidR="00B92F12" w:rsidRDefault="00B92F12" w:rsidP="00966079">
            <w:pPr>
              <w:rPr>
                <w:rFonts w:ascii="Book Antiqua" w:hAnsi="Book Antiqua"/>
                <w:sz w:val="22"/>
                <w:szCs w:val="22"/>
                <w:lang w:val="ga-IE"/>
              </w:rPr>
            </w:pPr>
          </w:p>
          <w:p w14:paraId="216684FB" w14:textId="77777777" w:rsidR="00B92F12" w:rsidRDefault="00B92F12" w:rsidP="00966079">
            <w:pPr>
              <w:rPr>
                <w:rFonts w:ascii="Book Antiqua" w:hAnsi="Book Antiqua"/>
                <w:sz w:val="22"/>
                <w:szCs w:val="22"/>
                <w:lang w:val="ga-IE"/>
              </w:rPr>
            </w:pPr>
          </w:p>
          <w:p w14:paraId="75085896" w14:textId="77777777" w:rsidR="00B92F12" w:rsidRDefault="00B92F12" w:rsidP="00966079">
            <w:pPr>
              <w:rPr>
                <w:rFonts w:ascii="Book Antiqua" w:hAnsi="Book Antiqua"/>
                <w:sz w:val="22"/>
                <w:szCs w:val="22"/>
                <w:lang w:val="ga-IE"/>
              </w:rPr>
            </w:pPr>
          </w:p>
          <w:p w14:paraId="5C3B76AA" w14:textId="77777777" w:rsidR="00B92F12" w:rsidRDefault="00B92F12" w:rsidP="00966079">
            <w:pPr>
              <w:rPr>
                <w:rFonts w:ascii="Book Antiqua" w:hAnsi="Book Antiqua"/>
                <w:sz w:val="22"/>
                <w:szCs w:val="22"/>
                <w:lang w:val="ga-IE"/>
              </w:rPr>
            </w:pPr>
          </w:p>
          <w:p w14:paraId="7044417B" w14:textId="77777777" w:rsidR="00B92F12" w:rsidRDefault="00B92F12" w:rsidP="00966079">
            <w:pPr>
              <w:rPr>
                <w:rFonts w:ascii="Book Antiqua" w:hAnsi="Book Antiqua"/>
                <w:sz w:val="22"/>
                <w:szCs w:val="22"/>
                <w:lang w:val="ga-IE"/>
              </w:rPr>
            </w:pPr>
          </w:p>
          <w:p w14:paraId="0590F0D7" w14:textId="77777777" w:rsidR="000A3B4C" w:rsidRDefault="000A3B4C" w:rsidP="00966079">
            <w:pPr>
              <w:rPr>
                <w:rFonts w:ascii="Book Antiqua" w:hAnsi="Book Antiqua"/>
                <w:sz w:val="22"/>
                <w:szCs w:val="22"/>
                <w:lang w:val="ga-IE"/>
              </w:rPr>
            </w:pPr>
          </w:p>
          <w:p w14:paraId="247423FA" w14:textId="77777777" w:rsidR="000A3B4C" w:rsidRDefault="000A3B4C" w:rsidP="00966079">
            <w:pPr>
              <w:rPr>
                <w:rFonts w:ascii="Book Antiqua" w:hAnsi="Book Antiqua"/>
                <w:sz w:val="22"/>
                <w:szCs w:val="22"/>
                <w:lang w:val="ga-IE"/>
              </w:rPr>
            </w:pPr>
          </w:p>
          <w:p w14:paraId="1694E652" w14:textId="77777777" w:rsidR="000A3B4C" w:rsidRPr="004B34E8" w:rsidRDefault="000A3B4C" w:rsidP="00966079">
            <w:pPr>
              <w:rPr>
                <w:rFonts w:ascii="Book Antiqua" w:hAnsi="Book Antiqua"/>
                <w:sz w:val="22"/>
                <w:szCs w:val="22"/>
                <w:lang w:val="ga-IE"/>
              </w:rPr>
            </w:pPr>
          </w:p>
        </w:tc>
      </w:tr>
    </w:tbl>
    <w:p w14:paraId="6B304438" w14:textId="77777777" w:rsidR="000A3B4C" w:rsidRPr="004B34E8" w:rsidRDefault="000A3B4C" w:rsidP="000A3B4C">
      <w:pPr>
        <w:rPr>
          <w:rFonts w:ascii="Book Antiqua" w:hAnsi="Book Antiqua"/>
          <w:sz w:val="22"/>
          <w:szCs w:val="22"/>
          <w:lang w:val="ga-IE"/>
        </w:rPr>
      </w:pPr>
      <w:r w:rsidRPr="004B34E8">
        <w:rPr>
          <w:rFonts w:ascii="Book Antiqua" w:hAnsi="Book Antiqua"/>
          <w:sz w:val="22"/>
          <w:szCs w:val="22"/>
        </w:rPr>
        <w:br w:type="page"/>
      </w:r>
    </w:p>
    <w:tbl>
      <w:tblPr>
        <w:tblW w:w="10620"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E6E6E6"/>
        <w:tblLook w:val="01E0" w:firstRow="1" w:lastRow="1" w:firstColumn="1" w:lastColumn="1" w:noHBand="0" w:noVBand="0"/>
      </w:tblPr>
      <w:tblGrid>
        <w:gridCol w:w="10620"/>
      </w:tblGrid>
      <w:tr w:rsidR="000A3B4C" w:rsidRPr="004A61E4" w14:paraId="221E2F8B" w14:textId="77777777" w:rsidTr="001B17BB">
        <w:trPr>
          <w:trHeight w:val="305"/>
        </w:trPr>
        <w:tc>
          <w:tcPr>
            <w:tcW w:w="10620" w:type="dxa"/>
            <w:shd w:val="clear" w:color="auto" w:fill="C5E0B3" w:themeFill="accent6" w:themeFillTint="66"/>
          </w:tcPr>
          <w:p w14:paraId="35B5FFAC" w14:textId="77777777" w:rsidR="000A3B4C" w:rsidRPr="00F77455" w:rsidRDefault="000A3B4C" w:rsidP="00966079">
            <w:pPr>
              <w:jc w:val="center"/>
              <w:rPr>
                <w:rFonts w:ascii="Book Antiqua" w:hAnsi="Book Antiqua"/>
                <w:b/>
                <w:sz w:val="28"/>
                <w:szCs w:val="28"/>
                <w:lang w:val="ga-IE"/>
              </w:rPr>
            </w:pPr>
            <w:r w:rsidRPr="004A61E4">
              <w:rPr>
                <w:rFonts w:ascii="Book Antiqua" w:hAnsi="Book Antiqua"/>
                <w:b/>
                <w:sz w:val="28"/>
                <w:szCs w:val="28"/>
              </w:rPr>
              <w:lastRenderedPageBreak/>
              <w:t xml:space="preserve">SECTION </w:t>
            </w:r>
            <w:r>
              <w:rPr>
                <w:rFonts w:ascii="Book Antiqua" w:hAnsi="Book Antiqua"/>
                <w:b/>
                <w:sz w:val="28"/>
                <w:szCs w:val="28"/>
                <w:lang w:val="ga-IE"/>
              </w:rPr>
              <w:t>E</w:t>
            </w:r>
            <w:r w:rsidRPr="004A61E4">
              <w:rPr>
                <w:rFonts w:ascii="Book Antiqua" w:hAnsi="Book Antiqua"/>
                <w:b/>
                <w:sz w:val="28"/>
                <w:szCs w:val="28"/>
              </w:rPr>
              <w:t xml:space="preserve"> – </w:t>
            </w:r>
            <w:r>
              <w:rPr>
                <w:rFonts w:ascii="Book Antiqua" w:hAnsi="Book Antiqua"/>
                <w:b/>
                <w:sz w:val="28"/>
                <w:szCs w:val="28"/>
                <w:lang w:val="ga-IE"/>
              </w:rPr>
              <w:t>ADDITIONAL INFORMATION</w:t>
            </w:r>
          </w:p>
        </w:tc>
      </w:tr>
    </w:tbl>
    <w:p w14:paraId="7B12BAF7" w14:textId="77777777" w:rsidR="000A3B4C" w:rsidRPr="0010041D" w:rsidRDefault="000A3B4C" w:rsidP="000A3B4C">
      <w:pPr>
        <w:jc w:val="both"/>
        <w:rPr>
          <w:rFonts w:ascii="Book Antiqua" w:hAnsi="Book Antiqua"/>
          <w:b/>
          <w:i/>
          <w:sz w:val="16"/>
          <w:szCs w:val="16"/>
          <w:lang w:val="ga-IE"/>
        </w:rPr>
      </w:pPr>
    </w:p>
    <w:p w14:paraId="189B7CE9" w14:textId="77777777" w:rsidR="000A3B4C" w:rsidRPr="003171D2" w:rsidRDefault="000A3B4C" w:rsidP="000A3B4C">
      <w:pPr>
        <w:jc w:val="both"/>
        <w:rPr>
          <w:rFonts w:ascii="Book Antiqua" w:hAnsi="Book Antiqua"/>
          <w:b/>
          <w:i/>
          <w:sz w:val="28"/>
          <w:szCs w:val="28"/>
          <w:u w:val="single"/>
          <w:lang w:val="ga-IE"/>
        </w:rPr>
      </w:pPr>
      <w:r w:rsidRPr="003171D2">
        <w:rPr>
          <w:rFonts w:ascii="Book Antiqua" w:hAnsi="Book Antiqua"/>
          <w:b/>
          <w:i/>
          <w:sz w:val="28"/>
          <w:szCs w:val="28"/>
          <w:u w:val="single"/>
          <w:lang w:val="ga-IE"/>
        </w:rPr>
        <w:t>REF</w:t>
      </w:r>
      <w:r>
        <w:rPr>
          <w:rFonts w:ascii="Book Antiqua" w:hAnsi="Book Antiqua"/>
          <w:b/>
          <w:i/>
          <w:sz w:val="28"/>
          <w:szCs w:val="28"/>
          <w:u w:val="single"/>
          <w:lang w:val="ga-IE"/>
        </w:rPr>
        <w:t>E</w:t>
      </w:r>
      <w:r w:rsidRPr="003171D2">
        <w:rPr>
          <w:rFonts w:ascii="Book Antiqua" w:hAnsi="Book Antiqua"/>
          <w:b/>
          <w:i/>
          <w:sz w:val="28"/>
          <w:szCs w:val="28"/>
          <w:u w:val="single"/>
          <w:lang w:val="ga-IE"/>
        </w:rPr>
        <w:t>REES:</w:t>
      </w:r>
    </w:p>
    <w:p w14:paraId="2013AEC5" w14:textId="77777777" w:rsidR="000A3B4C" w:rsidRPr="0010041D" w:rsidRDefault="000A3B4C" w:rsidP="000A3B4C">
      <w:pPr>
        <w:jc w:val="both"/>
        <w:rPr>
          <w:rFonts w:ascii="Book Antiqua" w:hAnsi="Book Antiqua"/>
          <w:b/>
          <w:i/>
          <w:sz w:val="16"/>
          <w:szCs w:val="16"/>
          <w:u w:val="single"/>
          <w:lang w:val="ga-IE"/>
        </w:rPr>
      </w:pPr>
    </w:p>
    <w:p w14:paraId="2E2470EB" w14:textId="77777777" w:rsidR="000A3B4C" w:rsidRDefault="000A3B4C" w:rsidP="000A3B4C">
      <w:pPr>
        <w:jc w:val="both"/>
        <w:rPr>
          <w:rFonts w:ascii="Book Antiqua" w:hAnsi="Book Antiqua"/>
          <w:sz w:val="22"/>
          <w:szCs w:val="22"/>
          <w:lang w:val="ga-IE"/>
        </w:rPr>
      </w:pPr>
      <w:proofErr w:type="spellStart"/>
      <w:r w:rsidRPr="00F77455">
        <w:rPr>
          <w:rFonts w:ascii="Book Antiqua" w:hAnsi="Book Antiqua"/>
          <w:sz w:val="22"/>
          <w:szCs w:val="22"/>
          <w:lang w:val="ga-IE"/>
        </w:rPr>
        <w:t>Give</w:t>
      </w:r>
      <w:proofErr w:type="spellEnd"/>
      <w:r w:rsidRPr="00F77455">
        <w:rPr>
          <w:rFonts w:ascii="Book Antiqua" w:hAnsi="Book Antiqua"/>
          <w:sz w:val="22"/>
          <w:szCs w:val="22"/>
          <w:lang w:val="ga-IE"/>
        </w:rPr>
        <w:t xml:space="preserve"> </w:t>
      </w:r>
      <w:proofErr w:type="spellStart"/>
      <w:r>
        <w:rPr>
          <w:rFonts w:ascii="Book Antiqua" w:hAnsi="Book Antiqua"/>
          <w:sz w:val="22"/>
          <w:szCs w:val="22"/>
          <w:lang w:val="ga-IE"/>
        </w:rPr>
        <w:t>names</w:t>
      </w:r>
      <w:proofErr w:type="spellEnd"/>
      <w:r>
        <w:rPr>
          <w:rFonts w:ascii="Book Antiqua" w:hAnsi="Book Antiqua"/>
          <w:sz w:val="22"/>
          <w:szCs w:val="22"/>
          <w:lang w:val="ga-IE"/>
        </w:rPr>
        <w:t xml:space="preserve"> and </w:t>
      </w:r>
      <w:proofErr w:type="spellStart"/>
      <w:r>
        <w:rPr>
          <w:rFonts w:ascii="Book Antiqua" w:hAnsi="Book Antiqua"/>
          <w:sz w:val="22"/>
          <w:szCs w:val="22"/>
          <w:lang w:val="ga-IE"/>
        </w:rPr>
        <w:t>addresses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two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responsible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persons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to</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whom</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well</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known</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but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not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related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if</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you</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are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have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been</w:t>
      </w:r>
      <w:proofErr w:type="spellEnd"/>
      <w:r>
        <w:rPr>
          <w:rFonts w:ascii="Book Antiqua" w:hAnsi="Book Antiqua"/>
          <w:sz w:val="22"/>
          <w:szCs w:val="22"/>
          <w:lang w:val="ga-IE"/>
        </w:rPr>
        <w:t xml:space="preserve"> in </w:t>
      </w:r>
      <w:proofErr w:type="spellStart"/>
      <w:r>
        <w:rPr>
          <w:rFonts w:ascii="Book Antiqua" w:hAnsi="Book Antiqua"/>
          <w:sz w:val="22"/>
          <w:szCs w:val="22"/>
          <w:lang w:val="ga-IE"/>
        </w:rPr>
        <w:t>employment</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referees</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should</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be</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existing</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or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former</w:t>
      </w:r>
      <w:proofErr w:type="spellEnd"/>
      <w:r>
        <w:rPr>
          <w:rFonts w:ascii="Book Antiqua" w:hAnsi="Book Antiqua"/>
          <w:sz w:val="22"/>
          <w:szCs w:val="22"/>
          <w:lang w:val="ga-IE"/>
        </w:rPr>
        <w:t xml:space="preserve"> </w:t>
      </w:r>
      <w:proofErr w:type="spellStart"/>
      <w:r>
        <w:rPr>
          <w:rFonts w:ascii="Book Antiqua" w:hAnsi="Book Antiqua"/>
          <w:sz w:val="22"/>
          <w:szCs w:val="22"/>
          <w:lang w:val="ga-IE"/>
        </w:rPr>
        <w:t>employers</w:t>
      </w:r>
      <w:proofErr w:type="spellEnd"/>
      <w:r>
        <w:rPr>
          <w:rFonts w:ascii="Book Antiqua" w:hAnsi="Book Antiqua"/>
          <w:sz w:val="22"/>
          <w:szCs w:val="22"/>
          <w:lang w:val="ga-IE"/>
        </w:rPr>
        <w:t>)</w:t>
      </w:r>
    </w:p>
    <w:p w14:paraId="470CA76F" w14:textId="77777777" w:rsidR="000A3B4C" w:rsidRPr="00323EBF" w:rsidRDefault="000A3B4C" w:rsidP="000A3B4C">
      <w:pPr>
        <w:jc w:val="both"/>
        <w:rPr>
          <w:rFonts w:ascii="Book Antiqua" w:hAnsi="Book Antiqua"/>
          <w:sz w:val="16"/>
          <w:szCs w:val="16"/>
          <w:lang w:val="ga-IE"/>
        </w:rPr>
      </w:pPr>
    </w:p>
    <w:p w14:paraId="4B8032C7" w14:textId="77777777" w:rsidR="000A3B4C" w:rsidRPr="00FE568C" w:rsidRDefault="000A3B4C" w:rsidP="000A3B4C">
      <w:pPr>
        <w:jc w:val="both"/>
        <w:rPr>
          <w:rFonts w:ascii="Book Antiqua" w:hAnsi="Book Antiqua"/>
          <w:b/>
          <w:i/>
          <w:color w:val="2E74B5" w:themeColor="accent1" w:themeShade="BF"/>
          <w:sz w:val="18"/>
          <w:szCs w:val="18"/>
          <w:lang w:val="ga-IE"/>
        </w:rPr>
      </w:pPr>
      <w:proofErr w:type="spellStart"/>
      <w:r w:rsidRPr="00FE568C">
        <w:rPr>
          <w:rFonts w:ascii="Book Antiqua" w:hAnsi="Book Antiqua"/>
          <w:b/>
          <w:i/>
          <w:color w:val="2E74B5" w:themeColor="accent1" w:themeShade="BF"/>
          <w:sz w:val="18"/>
          <w:szCs w:val="18"/>
          <w:lang w:val="ga-IE"/>
        </w:rPr>
        <w:t>Please</w:t>
      </w:r>
      <w:proofErr w:type="spellEnd"/>
      <w:r w:rsidRPr="00FE568C">
        <w:rPr>
          <w:rFonts w:ascii="Book Antiqua" w:hAnsi="Book Antiqua"/>
          <w:b/>
          <w:i/>
          <w:color w:val="2E74B5" w:themeColor="accent1" w:themeShade="BF"/>
          <w:sz w:val="18"/>
          <w:szCs w:val="18"/>
          <w:lang w:val="ga-IE"/>
        </w:rPr>
        <w:t xml:space="preserve"> </w:t>
      </w:r>
      <w:proofErr w:type="spellStart"/>
      <w:r w:rsidRPr="00FE568C">
        <w:rPr>
          <w:rFonts w:ascii="Book Antiqua" w:hAnsi="Book Antiqua"/>
          <w:b/>
          <w:i/>
          <w:color w:val="2E74B5" w:themeColor="accent1" w:themeShade="BF"/>
          <w:sz w:val="18"/>
          <w:szCs w:val="18"/>
          <w:lang w:val="ga-IE"/>
        </w:rPr>
        <w:t>complete</w:t>
      </w:r>
      <w:proofErr w:type="spellEnd"/>
      <w:r w:rsidRPr="00FE568C">
        <w:rPr>
          <w:rFonts w:ascii="Book Antiqua" w:hAnsi="Book Antiqua"/>
          <w:b/>
          <w:i/>
          <w:color w:val="2E74B5" w:themeColor="accent1" w:themeShade="BF"/>
          <w:sz w:val="18"/>
          <w:szCs w:val="18"/>
          <w:lang w:val="ga-IE"/>
        </w:rPr>
        <w:t xml:space="preserve"> in BLOCK CAPITALS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804"/>
        <w:gridCol w:w="7845"/>
      </w:tblGrid>
      <w:tr w:rsidR="000A3B4C" w:rsidRPr="00FE568C" w14:paraId="2D195EDA" w14:textId="77777777" w:rsidTr="006B2427">
        <w:tc>
          <w:tcPr>
            <w:tcW w:w="2804" w:type="dxa"/>
          </w:tcPr>
          <w:p w14:paraId="1028D3E3" w14:textId="77777777" w:rsidR="000A3B4C" w:rsidRPr="00FE568C" w:rsidRDefault="000A3B4C" w:rsidP="00966079">
            <w:pPr>
              <w:rPr>
                <w:rFonts w:ascii="Book Antiqua" w:hAnsi="Book Antiqua"/>
                <w:b/>
                <w:i/>
                <w:sz w:val="18"/>
                <w:szCs w:val="18"/>
                <w:lang w:val="ga-IE"/>
              </w:rPr>
            </w:pPr>
            <w:proofErr w:type="spellStart"/>
            <w:r w:rsidRPr="00FE568C">
              <w:rPr>
                <w:rFonts w:ascii="Book Antiqua" w:hAnsi="Book Antiqua"/>
                <w:b/>
                <w:i/>
                <w:sz w:val="18"/>
                <w:szCs w:val="18"/>
                <w:lang w:val="ga-IE"/>
              </w:rPr>
              <w:t>Name</w:t>
            </w:r>
            <w:proofErr w:type="spellEnd"/>
            <w:r w:rsidRPr="00FE568C">
              <w:rPr>
                <w:rFonts w:ascii="Book Antiqua" w:hAnsi="Book Antiqua"/>
                <w:b/>
                <w:i/>
                <w:sz w:val="18"/>
                <w:szCs w:val="18"/>
                <w:lang w:val="ga-IE"/>
              </w:rPr>
              <w:t>:</w:t>
            </w:r>
          </w:p>
        </w:tc>
        <w:tc>
          <w:tcPr>
            <w:tcW w:w="7845" w:type="dxa"/>
          </w:tcPr>
          <w:p w14:paraId="09556BE8" w14:textId="77777777" w:rsidR="000A3B4C" w:rsidRPr="00FE568C" w:rsidRDefault="000A3B4C" w:rsidP="00966079">
            <w:pPr>
              <w:rPr>
                <w:rFonts w:ascii="Book Antiqua" w:hAnsi="Book Antiqua"/>
                <w:b/>
                <w:i/>
                <w:sz w:val="18"/>
                <w:szCs w:val="18"/>
                <w:lang w:val="ga-IE"/>
              </w:rPr>
            </w:pPr>
          </w:p>
        </w:tc>
      </w:tr>
      <w:tr w:rsidR="000A3B4C" w:rsidRPr="00FE568C" w14:paraId="018B534B" w14:textId="77777777" w:rsidTr="006B2427">
        <w:tc>
          <w:tcPr>
            <w:tcW w:w="2804" w:type="dxa"/>
          </w:tcPr>
          <w:p w14:paraId="4158942E" w14:textId="77777777" w:rsidR="000A3B4C" w:rsidRPr="00FE568C" w:rsidRDefault="000A3B4C" w:rsidP="00966079">
            <w:pPr>
              <w:rPr>
                <w:rFonts w:ascii="Book Antiqua" w:hAnsi="Book Antiqua"/>
                <w:b/>
                <w:i/>
                <w:sz w:val="18"/>
                <w:szCs w:val="18"/>
                <w:lang w:val="ga-IE"/>
              </w:rPr>
            </w:pPr>
            <w:proofErr w:type="spellStart"/>
            <w:r w:rsidRPr="00FE568C">
              <w:rPr>
                <w:rFonts w:ascii="Book Antiqua" w:hAnsi="Book Antiqua"/>
                <w:b/>
                <w:i/>
                <w:sz w:val="18"/>
                <w:szCs w:val="18"/>
                <w:lang w:val="ga-IE"/>
              </w:rPr>
              <w:t>Position</w:t>
            </w:r>
            <w:proofErr w:type="spellEnd"/>
            <w:r w:rsidRPr="00FE568C">
              <w:rPr>
                <w:rFonts w:ascii="Book Antiqua" w:hAnsi="Book Antiqua"/>
                <w:b/>
                <w:i/>
                <w:sz w:val="18"/>
                <w:szCs w:val="18"/>
                <w:lang w:val="ga-IE"/>
              </w:rPr>
              <w:t xml:space="preserve"> </w:t>
            </w:r>
            <w:proofErr w:type="spellStart"/>
            <w:r w:rsidRPr="00FE568C">
              <w:rPr>
                <w:rFonts w:ascii="Book Antiqua" w:hAnsi="Book Antiqua"/>
                <w:b/>
                <w:i/>
                <w:sz w:val="18"/>
                <w:szCs w:val="18"/>
                <w:lang w:val="ga-IE"/>
              </w:rPr>
              <w:t>Held</w:t>
            </w:r>
            <w:proofErr w:type="spellEnd"/>
            <w:r w:rsidRPr="00FE568C">
              <w:rPr>
                <w:rFonts w:ascii="Book Antiqua" w:hAnsi="Book Antiqua"/>
                <w:b/>
                <w:i/>
                <w:sz w:val="18"/>
                <w:szCs w:val="18"/>
                <w:lang w:val="ga-IE"/>
              </w:rPr>
              <w:t>:</w:t>
            </w:r>
          </w:p>
        </w:tc>
        <w:tc>
          <w:tcPr>
            <w:tcW w:w="7845" w:type="dxa"/>
          </w:tcPr>
          <w:p w14:paraId="7E399162" w14:textId="77777777" w:rsidR="000A3B4C" w:rsidRPr="00FE568C" w:rsidRDefault="000A3B4C" w:rsidP="00966079">
            <w:pPr>
              <w:rPr>
                <w:rFonts w:ascii="Book Antiqua" w:hAnsi="Book Antiqua"/>
                <w:b/>
                <w:i/>
                <w:sz w:val="18"/>
                <w:szCs w:val="18"/>
                <w:lang w:val="ga-IE"/>
              </w:rPr>
            </w:pPr>
          </w:p>
        </w:tc>
      </w:tr>
      <w:tr w:rsidR="000A3B4C" w:rsidRPr="00FE568C" w14:paraId="41553D56" w14:textId="77777777" w:rsidTr="006B2427">
        <w:tc>
          <w:tcPr>
            <w:tcW w:w="2804" w:type="dxa"/>
          </w:tcPr>
          <w:p w14:paraId="59070CEE" w14:textId="77777777" w:rsidR="000A3B4C" w:rsidRPr="00FE568C" w:rsidRDefault="000A3B4C" w:rsidP="00966079">
            <w:pPr>
              <w:rPr>
                <w:rFonts w:ascii="Book Antiqua" w:hAnsi="Book Antiqua"/>
                <w:b/>
                <w:i/>
                <w:sz w:val="18"/>
                <w:szCs w:val="18"/>
                <w:lang w:val="ga-IE"/>
              </w:rPr>
            </w:pPr>
            <w:proofErr w:type="spellStart"/>
            <w:r w:rsidRPr="00FE568C">
              <w:rPr>
                <w:rFonts w:ascii="Book Antiqua" w:hAnsi="Book Antiqua"/>
                <w:b/>
                <w:i/>
                <w:sz w:val="18"/>
                <w:szCs w:val="18"/>
                <w:lang w:val="ga-IE"/>
              </w:rPr>
              <w:t>Address</w:t>
            </w:r>
            <w:proofErr w:type="spellEnd"/>
            <w:r w:rsidRPr="00FE568C">
              <w:rPr>
                <w:rFonts w:ascii="Book Antiqua" w:hAnsi="Book Antiqua"/>
                <w:b/>
                <w:i/>
                <w:sz w:val="18"/>
                <w:szCs w:val="18"/>
                <w:lang w:val="ga-IE"/>
              </w:rPr>
              <w:t>:</w:t>
            </w:r>
          </w:p>
        </w:tc>
        <w:tc>
          <w:tcPr>
            <w:tcW w:w="7845" w:type="dxa"/>
          </w:tcPr>
          <w:p w14:paraId="7E87F880" w14:textId="77777777" w:rsidR="000A3B4C" w:rsidRPr="00FE568C" w:rsidRDefault="000A3B4C" w:rsidP="00966079">
            <w:pPr>
              <w:rPr>
                <w:rFonts w:ascii="Book Antiqua" w:hAnsi="Book Antiqua"/>
                <w:b/>
                <w:i/>
                <w:sz w:val="18"/>
                <w:szCs w:val="18"/>
                <w:lang w:val="ga-IE"/>
              </w:rPr>
            </w:pPr>
          </w:p>
        </w:tc>
      </w:tr>
      <w:tr w:rsidR="000A3B4C" w:rsidRPr="00FE568C" w14:paraId="32B9E7B4" w14:textId="77777777" w:rsidTr="006B2427">
        <w:tc>
          <w:tcPr>
            <w:tcW w:w="2804" w:type="dxa"/>
          </w:tcPr>
          <w:p w14:paraId="7E1EE960" w14:textId="77777777" w:rsidR="000A3B4C" w:rsidRPr="00FE568C" w:rsidRDefault="000A3B4C" w:rsidP="00966079">
            <w:pPr>
              <w:rPr>
                <w:rFonts w:ascii="Book Antiqua" w:hAnsi="Book Antiqua"/>
                <w:b/>
                <w:i/>
                <w:sz w:val="18"/>
                <w:szCs w:val="18"/>
                <w:lang w:val="ga-IE"/>
              </w:rPr>
            </w:pPr>
            <w:r w:rsidRPr="00FE568C">
              <w:rPr>
                <w:rFonts w:ascii="Book Antiqua" w:hAnsi="Book Antiqua"/>
                <w:b/>
                <w:i/>
                <w:sz w:val="18"/>
                <w:szCs w:val="18"/>
                <w:lang w:val="ga-IE"/>
              </w:rPr>
              <w:t xml:space="preserve">Contact </w:t>
            </w:r>
            <w:proofErr w:type="spellStart"/>
            <w:r w:rsidRPr="00FE568C">
              <w:rPr>
                <w:rFonts w:ascii="Book Antiqua" w:hAnsi="Book Antiqua"/>
                <w:b/>
                <w:i/>
                <w:sz w:val="18"/>
                <w:szCs w:val="18"/>
                <w:lang w:val="ga-IE"/>
              </w:rPr>
              <w:t>Tel</w:t>
            </w:r>
            <w:proofErr w:type="spellEnd"/>
            <w:r w:rsidRPr="00FE568C">
              <w:rPr>
                <w:rFonts w:ascii="Book Antiqua" w:hAnsi="Book Antiqua"/>
                <w:b/>
                <w:i/>
                <w:sz w:val="18"/>
                <w:szCs w:val="18"/>
                <w:lang w:val="ga-IE"/>
              </w:rPr>
              <w:t xml:space="preserve"> </w:t>
            </w:r>
            <w:proofErr w:type="spellStart"/>
            <w:r w:rsidRPr="00FE568C">
              <w:rPr>
                <w:rFonts w:ascii="Book Antiqua" w:hAnsi="Book Antiqua"/>
                <w:b/>
                <w:i/>
                <w:sz w:val="18"/>
                <w:szCs w:val="18"/>
                <w:lang w:val="ga-IE"/>
              </w:rPr>
              <w:t>Number</w:t>
            </w:r>
            <w:proofErr w:type="spellEnd"/>
            <w:r w:rsidRPr="00FE568C">
              <w:rPr>
                <w:rFonts w:ascii="Book Antiqua" w:hAnsi="Book Antiqua"/>
                <w:b/>
                <w:i/>
                <w:sz w:val="18"/>
                <w:szCs w:val="18"/>
                <w:lang w:val="ga-IE"/>
              </w:rPr>
              <w:t>:</w:t>
            </w:r>
          </w:p>
        </w:tc>
        <w:tc>
          <w:tcPr>
            <w:tcW w:w="7845" w:type="dxa"/>
          </w:tcPr>
          <w:p w14:paraId="02EBFF9D" w14:textId="77777777" w:rsidR="000A3B4C" w:rsidRPr="00FE568C" w:rsidRDefault="000A3B4C" w:rsidP="00966079">
            <w:pPr>
              <w:rPr>
                <w:rFonts w:ascii="Book Antiqua" w:hAnsi="Book Antiqua"/>
                <w:b/>
                <w:i/>
                <w:sz w:val="18"/>
                <w:szCs w:val="18"/>
                <w:lang w:val="ga-IE"/>
              </w:rPr>
            </w:pPr>
          </w:p>
        </w:tc>
      </w:tr>
      <w:tr w:rsidR="006B2427" w:rsidRPr="00FE568C" w14:paraId="03D2FB09" w14:textId="77777777" w:rsidTr="006B2427">
        <w:tc>
          <w:tcPr>
            <w:tcW w:w="2804" w:type="dxa"/>
          </w:tcPr>
          <w:p w14:paraId="20FAAAAE" w14:textId="77777777" w:rsidR="006B2427" w:rsidRPr="00FE568C" w:rsidRDefault="006B2427" w:rsidP="00966079">
            <w:pPr>
              <w:rPr>
                <w:rFonts w:ascii="Book Antiqua" w:hAnsi="Book Antiqua"/>
                <w:b/>
                <w:i/>
                <w:sz w:val="18"/>
                <w:szCs w:val="18"/>
                <w:lang w:val="en-IE"/>
              </w:rPr>
            </w:pPr>
            <w:r w:rsidRPr="00FE568C">
              <w:rPr>
                <w:rFonts w:ascii="Book Antiqua" w:hAnsi="Book Antiqua"/>
                <w:b/>
                <w:i/>
                <w:sz w:val="18"/>
                <w:szCs w:val="18"/>
                <w:lang w:val="en-IE"/>
              </w:rPr>
              <w:t>Email Address:</w:t>
            </w:r>
          </w:p>
        </w:tc>
        <w:tc>
          <w:tcPr>
            <w:tcW w:w="7845" w:type="dxa"/>
          </w:tcPr>
          <w:p w14:paraId="4B7287DD" w14:textId="77777777" w:rsidR="006B2427" w:rsidRPr="00FE568C" w:rsidRDefault="006B2427" w:rsidP="00966079">
            <w:pPr>
              <w:rPr>
                <w:rFonts w:ascii="Book Antiqua" w:hAnsi="Book Antiqua"/>
                <w:b/>
                <w:i/>
                <w:sz w:val="18"/>
                <w:szCs w:val="18"/>
                <w:lang w:val="ga-IE"/>
              </w:rPr>
            </w:pPr>
          </w:p>
        </w:tc>
      </w:tr>
      <w:tr w:rsidR="000A3B4C" w:rsidRPr="00FE568C" w14:paraId="72EB7553" w14:textId="77777777" w:rsidTr="006B2427">
        <w:tc>
          <w:tcPr>
            <w:tcW w:w="2804" w:type="dxa"/>
          </w:tcPr>
          <w:p w14:paraId="4FF54243" w14:textId="77777777" w:rsidR="000A3B4C" w:rsidRPr="00FE568C" w:rsidRDefault="000A3B4C" w:rsidP="00966079">
            <w:pPr>
              <w:rPr>
                <w:rFonts w:ascii="Book Antiqua" w:hAnsi="Book Antiqua"/>
                <w:b/>
                <w:i/>
                <w:sz w:val="18"/>
                <w:szCs w:val="18"/>
                <w:lang w:val="ga-IE"/>
              </w:rPr>
            </w:pPr>
            <w:proofErr w:type="spellStart"/>
            <w:r w:rsidRPr="00FE568C">
              <w:rPr>
                <w:rFonts w:ascii="Book Antiqua" w:hAnsi="Book Antiqua"/>
                <w:b/>
                <w:i/>
                <w:sz w:val="18"/>
                <w:szCs w:val="18"/>
                <w:lang w:val="ga-IE"/>
              </w:rPr>
              <w:t>Nature</w:t>
            </w:r>
            <w:proofErr w:type="spellEnd"/>
            <w:r w:rsidRPr="00FE568C">
              <w:rPr>
                <w:rFonts w:ascii="Book Antiqua" w:hAnsi="Book Antiqua"/>
                <w:b/>
                <w:i/>
                <w:sz w:val="18"/>
                <w:szCs w:val="18"/>
                <w:lang w:val="ga-IE"/>
              </w:rPr>
              <w:t xml:space="preserve"> </w:t>
            </w:r>
            <w:proofErr w:type="spellStart"/>
            <w:r w:rsidRPr="00FE568C">
              <w:rPr>
                <w:rFonts w:ascii="Book Antiqua" w:hAnsi="Book Antiqua"/>
                <w:b/>
                <w:i/>
                <w:sz w:val="18"/>
                <w:szCs w:val="18"/>
                <w:lang w:val="ga-IE"/>
              </w:rPr>
              <w:t>of</w:t>
            </w:r>
            <w:proofErr w:type="spellEnd"/>
            <w:r w:rsidRPr="00FE568C">
              <w:rPr>
                <w:rFonts w:ascii="Book Antiqua" w:hAnsi="Book Antiqua"/>
                <w:b/>
                <w:i/>
                <w:sz w:val="18"/>
                <w:szCs w:val="18"/>
                <w:lang w:val="ga-IE"/>
              </w:rPr>
              <w:t xml:space="preserve"> </w:t>
            </w:r>
            <w:proofErr w:type="spellStart"/>
            <w:r w:rsidRPr="00FE568C">
              <w:rPr>
                <w:rFonts w:ascii="Book Antiqua" w:hAnsi="Book Antiqua"/>
                <w:b/>
                <w:i/>
                <w:sz w:val="18"/>
                <w:szCs w:val="18"/>
                <w:lang w:val="ga-IE"/>
              </w:rPr>
              <w:t>Relationship</w:t>
            </w:r>
            <w:proofErr w:type="spellEnd"/>
            <w:r w:rsidRPr="00FE568C">
              <w:rPr>
                <w:rFonts w:ascii="Book Antiqua" w:hAnsi="Book Antiqua"/>
                <w:b/>
                <w:i/>
                <w:sz w:val="18"/>
                <w:szCs w:val="18"/>
                <w:lang w:val="ga-IE"/>
              </w:rPr>
              <w:t>:</w:t>
            </w:r>
          </w:p>
        </w:tc>
        <w:tc>
          <w:tcPr>
            <w:tcW w:w="7845" w:type="dxa"/>
          </w:tcPr>
          <w:p w14:paraId="0EFBF4CF" w14:textId="77777777" w:rsidR="000A3B4C" w:rsidRPr="00FE568C" w:rsidRDefault="000A3B4C" w:rsidP="00966079">
            <w:pPr>
              <w:rPr>
                <w:rFonts w:ascii="Book Antiqua" w:hAnsi="Book Antiqua"/>
                <w:b/>
                <w:i/>
                <w:sz w:val="18"/>
                <w:szCs w:val="18"/>
                <w:lang w:val="ga-IE"/>
              </w:rPr>
            </w:pPr>
          </w:p>
        </w:tc>
      </w:tr>
      <w:tr w:rsidR="000F2E05" w:rsidRPr="00FE568C" w14:paraId="52BA7294" w14:textId="77777777" w:rsidTr="006B2427">
        <w:tc>
          <w:tcPr>
            <w:tcW w:w="2804" w:type="dxa"/>
          </w:tcPr>
          <w:p w14:paraId="2832D6FF" w14:textId="77777777" w:rsidR="000F2E05" w:rsidRPr="00FE568C" w:rsidRDefault="000F2E05" w:rsidP="00966079">
            <w:pPr>
              <w:rPr>
                <w:rFonts w:ascii="Book Antiqua" w:hAnsi="Book Antiqua"/>
                <w:b/>
                <w:i/>
                <w:sz w:val="18"/>
                <w:szCs w:val="18"/>
                <w:lang w:val="ga-IE"/>
              </w:rPr>
            </w:pPr>
          </w:p>
        </w:tc>
        <w:tc>
          <w:tcPr>
            <w:tcW w:w="7845" w:type="dxa"/>
          </w:tcPr>
          <w:p w14:paraId="416ECCFA" w14:textId="77777777" w:rsidR="000F2E05" w:rsidRPr="00FE568C" w:rsidRDefault="000F2E05" w:rsidP="00966079">
            <w:pPr>
              <w:rPr>
                <w:rFonts w:ascii="Book Antiqua" w:hAnsi="Book Antiqua"/>
                <w:b/>
                <w:i/>
                <w:sz w:val="18"/>
                <w:szCs w:val="18"/>
                <w:lang w:val="ga-IE"/>
              </w:rPr>
            </w:pPr>
          </w:p>
        </w:tc>
      </w:tr>
      <w:tr w:rsidR="000A3B4C" w:rsidRPr="00FE568C" w14:paraId="30DA2590" w14:textId="77777777" w:rsidTr="006B2427">
        <w:tc>
          <w:tcPr>
            <w:tcW w:w="2804" w:type="dxa"/>
          </w:tcPr>
          <w:p w14:paraId="4E00DFF9" w14:textId="77777777" w:rsidR="000A3B4C" w:rsidRPr="00FE568C" w:rsidRDefault="000A3B4C" w:rsidP="00966079">
            <w:pPr>
              <w:rPr>
                <w:rFonts w:ascii="Book Antiqua" w:hAnsi="Book Antiqua"/>
                <w:b/>
                <w:i/>
                <w:sz w:val="18"/>
                <w:szCs w:val="18"/>
                <w:lang w:val="ga-IE"/>
              </w:rPr>
            </w:pPr>
            <w:proofErr w:type="spellStart"/>
            <w:r w:rsidRPr="00FE568C">
              <w:rPr>
                <w:rFonts w:ascii="Book Antiqua" w:hAnsi="Book Antiqua"/>
                <w:b/>
                <w:i/>
                <w:sz w:val="18"/>
                <w:szCs w:val="18"/>
                <w:lang w:val="ga-IE"/>
              </w:rPr>
              <w:t>Name</w:t>
            </w:r>
            <w:proofErr w:type="spellEnd"/>
            <w:r w:rsidRPr="00FE568C">
              <w:rPr>
                <w:rFonts w:ascii="Book Antiqua" w:hAnsi="Book Antiqua"/>
                <w:b/>
                <w:i/>
                <w:sz w:val="18"/>
                <w:szCs w:val="18"/>
                <w:lang w:val="ga-IE"/>
              </w:rPr>
              <w:t>:</w:t>
            </w:r>
          </w:p>
        </w:tc>
        <w:tc>
          <w:tcPr>
            <w:tcW w:w="7845" w:type="dxa"/>
          </w:tcPr>
          <w:p w14:paraId="129D1FD0" w14:textId="77777777" w:rsidR="000A3B4C" w:rsidRPr="00FE568C" w:rsidRDefault="000A3B4C" w:rsidP="00966079">
            <w:pPr>
              <w:rPr>
                <w:rFonts w:ascii="Book Antiqua" w:hAnsi="Book Antiqua"/>
                <w:b/>
                <w:i/>
                <w:sz w:val="18"/>
                <w:szCs w:val="18"/>
                <w:lang w:val="ga-IE"/>
              </w:rPr>
            </w:pPr>
          </w:p>
        </w:tc>
      </w:tr>
      <w:tr w:rsidR="000A3B4C" w:rsidRPr="00FE568C" w14:paraId="56486F53" w14:textId="77777777" w:rsidTr="006B2427">
        <w:tc>
          <w:tcPr>
            <w:tcW w:w="2804" w:type="dxa"/>
          </w:tcPr>
          <w:p w14:paraId="3BDFC53A" w14:textId="77777777" w:rsidR="000A3B4C" w:rsidRPr="00FE568C" w:rsidRDefault="000A3B4C" w:rsidP="00966079">
            <w:pPr>
              <w:rPr>
                <w:rFonts w:ascii="Book Antiqua" w:hAnsi="Book Antiqua"/>
                <w:b/>
                <w:i/>
                <w:sz w:val="18"/>
                <w:szCs w:val="18"/>
                <w:lang w:val="ga-IE"/>
              </w:rPr>
            </w:pPr>
            <w:proofErr w:type="spellStart"/>
            <w:r w:rsidRPr="00FE568C">
              <w:rPr>
                <w:rFonts w:ascii="Book Antiqua" w:hAnsi="Book Antiqua"/>
                <w:b/>
                <w:i/>
                <w:sz w:val="18"/>
                <w:szCs w:val="18"/>
                <w:lang w:val="ga-IE"/>
              </w:rPr>
              <w:t>Position</w:t>
            </w:r>
            <w:proofErr w:type="spellEnd"/>
            <w:r w:rsidRPr="00FE568C">
              <w:rPr>
                <w:rFonts w:ascii="Book Antiqua" w:hAnsi="Book Antiqua"/>
                <w:b/>
                <w:i/>
                <w:sz w:val="18"/>
                <w:szCs w:val="18"/>
                <w:lang w:val="ga-IE"/>
              </w:rPr>
              <w:t xml:space="preserve"> </w:t>
            </w:r>
            <w:proofErr w:type="spellStart"/>
            <w:r w:rsidRPr="00FE568C">
              <w:rPr>
                <w:rFonts w:ascii="Book Antiqua" w:hAnsi="Book Antiqua"/>
                <w:b/>
                <w:i/>
                <w:sz w:val="18"/>
                <w:szCs w:val="18"/>
                <w:lang w:val="ga-IE"/>
              </w:rPr>
              <w:t>Held</w:t>
            </w:r>
            <w:proofErr w:type="spellEnd"/>
            <w:r w:rsidRPr="00FE568C">
              <w:rPr>
                <w:rFonts w:ascii="Book Antiqua" w:hAnsi="Book Antiqua"/>
                <w:b/>
                <w:i/>
                <w:sz w:val="18"/>
                <w:szCs w:val="18"/>
                <w:lang w:val="ga-IE"/>
              </w:rPr>
              <w:t>:</w:t>
            </w:r>
          </w:p>
        </w:tc>
        <w:tc>
          <w:tcPr>
            <w:tcW w:w="7845" w:type="dxa"/>
          </w:tcPr>
          <w:p w14:paraId="129E1997" w14:textId="77777777" w:rsidR="000A3B4C" w:rsidRPr="00FE568C" w:rsidRDefault="000A3B4C" w:rsidP="00966079">
            <w:pPr>
              <w:rPr>
                <w:rFonts w:ascii="Book Antiqua" w:hAnsi="Book Antiqua"/>
                <w:b/>
                <w:i/>
                <w:sz w:val="18"/>
                <w:szCs w:val="18"/>
                <w:lang w:val="ga-IE"/>
              </w:rPr>
            </w:pPr>
          </w:p>
        </w:tc>
      </w:tr>
      <w:tr w:rsidR="000A3B4C" w:rsidRPr="00FE568C" w14:paraId="6CC9C27B" w14:textId="77777777" w:rsidTr="006B2427">
        <w:tc>
          <w:tcPr>
            <w:tcW w:w="2804" w:type="dxa"/>
          </w:tcPr>
          <w:p w14:paraId="33E3A935" w14:textId="77777777" w:rsidR="000A3B4C" w:rsidRPr="00FE568C" w:rsidRDefault="000A3B4C" w:rsidP="00966079">
            <w:pPr>
              <w:rPr>
                <w:rFonts w:ascii="Book Antiqua" w:hAnsi="Book Antiqua"/>
                <w:b/>
                <w:i/>
                <w:sz w:val="18"/>
                <w:szCs w:val="18"/>
                <w:lang w:val="ga-IE"/>
              </w:rPr>
            </w:pPr>
            <w:proofErr w:type="spellStart"/>
            <w:r w:rsidRPr="00FE568C">
              <w:rPr>
                <w:rFonts w:ascii="Book Antiqua" w:hAnsi="Book Antiqua"/>
                <w:b/>
                <w:i/>
                <w:sz w:val="18"/>
                <w:szCs w:val="18"/>
                <w:lang w:val="ga-IE"/>
              </w:rPr>
              <w:t>Address</w:t>
            </w:r>
            <w:proofErr w:type="spellEnd"/>
            <w:r w:rsidRPr="00FE568C">
              <w:rPr>
                <w:rFonts w:ascii="Book Antiqua" w:hAnsi="Book Antiqua"/>
                <w:b/>
                <w:i/>
                <w:sz w:val="18"/>
                <w:szCs w:val="18"/>
                <w:lang w:val="ga-IE"/>
              </w:rPr>
              <w:t>:</w:t>
            </w:r>
          </w:p>
        </w:tc>
        <w:tc>
          <w:tcPr>
            <w:tcW w:w="7845" w:type="dxa"/>
          </w:tcPr>
          <w:p w14:paraId="3FDF18DE" w14:textId="77777777" w:rsidR="000A3B4C" w:rsidRPr="00FE568C" w:rsidRDefault="000A3B4C" w:rsidP="00966079">
            <w:pPr>
              <w:rPr>
                <w:rFonts w:ascii="Book Antiqua" w:hAnsi="Book Antiqua"/>
                <w:b/>
                <w:i/>
                <w:sz w:val="18"/>
                <w:szCs w:val="18"/>
                <w:lang w:val="ga-IE"/>
              </w:rPr>
            </w:pPr>
          </w:p>
        </w:tc>
      </w:tr>
      <w:tr w:rsidR="000A3B4C" w:rsidRPr="00FE568C" w14:paraId="5A224DC6" w14:textId="77777777" w:rsidTr="006B2427">
        <w:tc>
          <w:tcPr>
            <w:tcW w:w="2804" w:type="dxa"/>
          </w:tcPr>
          <w:p w14:paraId="1336CD9D" w14:textId="77777777" w:rsidR="000A3B4C" w:rsidRPr="00FE568C" w:rsidRDefault="000A3B4C" w:rsidP="00966079">
            <w:pPr>
              <w:rPr>
                <w:rFonts w:ascii="Book Antiqua" w:hAnsi="Book Antiqua"/>
                <w:b/>
                <w:i/>
                <w:sz w:val="18"/>
                <w:szCs w:val="18"/>
                <w:lang w:val="ga-IE"/>
              </w:rPr>
            </w:pPr>
            <w:r w:rsidRPr="00FE568C">
              <w:rPr>
                <w:rFonts w:ascii="Book Antiqua" w:hAnsi="Book Antiqua"/>
                <w:b/>
                <w:i/>
                <w:sz w:val="18"/>
                <w:szCs w:val="18"/>
                <w:lang w:val="ga-IE"/>
              </w:rPr>
              <w:t xml:space="preserve">Contact </w:t>
            </w:r>
            <w:proofErr w:type="spellStart"/>
            <w:r w:rsidRPr="00FE568C">
              <w:rPr>
                <w:rFonts w:ascii="Book Antiqua" w:hAnsi="Book Antiqua"/>
                <w:b/>
                <w:i/>
                <w:sz w:val="18"/>
                <w:szCs w:val="18"/>
                <w:lang w:val="ga-IE"/>
              </w:rPr>
              <w:t>Tel</w:t>
            </w:r>
            <w:proofErr w:type="spellEnd"/>
            <w:r w:rsidRPr="00FE568C">
              <w:rPr>
                <w:rFonts w:ascii="Book Antiqua" w:hAnsi="Book Antiqua"/>
                <w:b/>
                <w:i/>
                <w:sz w:val="18"/>
                <w:szCs w:val="18"/>
                <w:lang w:val="ga-IE"/>
              </w:rPr>
              <w:t xml:space="preserve"> </w:t>
            </w:r>
            <w:proofErr w:type="spellStart"/>
            <w:r w:rsidRPr="00FE568C">
              <w:rPr>
                <w:rFonts w:ascii="Book Antiqua" w:hAnsi="Book Antiqua"/>
                <w:b/>
                <w:i/>
                <w:sz w:val="18"/>
                <w:szCs w:val="18"/>
                <w:lang w:val="ga-IE"/>
              </w:rPr>
              <w:t>Number</w:t>
            </w:r>
            <w:proofErr w:type="spellEnd"/>
            <w:r w:rsidRPr="00FE568C">
              <w:rPr>
                <w:rFonts w:ascii="Book Antiqua" w:hAnsi="Book Antiqua"/>
                <w:b/>
                <w:i/>
                <w:sz w:val="18"/>
                <w:szCs w:val="18"/>
                <w:lang w:val="ga-IE"/>
              </w:rPr>
              <w:t>:</w:t>
            </w:r>
          </w:p>
        </w:tc>
        <w:tc>
          <w:tcPr>
            <w:tcW w:w="7845" w:type="dxa"/>
          </w:tcPr>
          <w:p w14:paraId="387ACD49" w14:textId="77777777" w:rsidR="000A3B4C" w:rsidRPr="00FE568C" w:rsidRDefault="000A3B4C" w:rsidP="00966079">
            <w:pPr>
              <w:rPr>
                <w:rFonts w:ascii="Book Antiqua" w:hAnsi="Book Antiqua"/>
                <w:b/>
                <w:i/>
                <w:sz w:val="18"/>
                <w:szCs w:val="18"/>
                <w:lang w:val="ga-IE"/>
              </w:rPr>
            </w:pPr>
          </w:p>
        </w:tc>
      </w:tr>
      <w:tr w:rsidR="006B2427" w:rsidRPr="00FE568C" w14:paraId="7CBBF894" w14:textId="77777777" w:rsidTr="006B2427">
        <w:tc>
          <w:tcPr>
            <w:tcW w:w="2804" w:type="dxa"/>
          </w:tcPr>
          <w:p w14:paraId="710E801D" w14:textId="77777777" w:rsidR="006B2427" w:rsidRPr="00FE568C" w:rsidRDefault="006B2427" w:rsidP="00966079">
            <w:pPr>
              <w:rPr>
                <w:rFonts w:ascii="Book Antiqua" w:hAnsi="Book Antiqua"/>
                <w:b/>
                <w:i/>
                <w:sz w:val="18"/>
                <w:szCs w:val="18"/>
                <w:lang w:val="en-IE"/>
              </w:rPr>
            </w:pPr>
            <w:r w:rsidRPr="00FE568C">
              <w:rPr>
                <w:rFonts w:ascii="Book Antiqua" w:hAnsi="Book Antiqua"/>
                <w:b/>
                <w:i/>
                <w:sz w:val="18"/>
                <w:szCs w:val="18"/>
                <w:lang w:val="en-IE"/>
              </w:rPr>
              <w:t>Email Address:</w:t>
            </w:r>
          </w:p>
        </w:tc>
        <w:tc>
          <w:tcPr>
            <w:tcW w:w="7845" w:type="dxa"/>
          </w:tcPr>
          <w:p w14:paraId="5455DAE9" w14:textId="77777777" w:rsidR="006B2427" w:rsidRPr="00FE568C" w:rsidRDefault="006B2427" w:rsidP="00966079">
            <w:pPr>
              <w:rPr>
                <w:rFonts w:ascii="Book Antiqua" w:hAnsi="Book Antiqua"/>
                <w:b/>
                <w:i/>
                <w:sz w:val="18"/>
                <w:szCs w:val="18"/>
                <w:lang w:val="ga-IE"/>
              </w:rPr>
            </w:pPr>
          </w:p>
        </w:tc>
      </w:tr>
      <w:tr w:rsidR="000A3B4C" w:rsidRPr="00FE568C" w14:paraId="72FC7170" w14:textId="77777777" w:rsidTr="006B2427">
        <w:tc>
          <w:tcPr>
            <w:tcW w:w="2804" w:type="dxa"/>
          </w:tcPr>
          <w:p w14:paraId="523C4119" w14:textId="77777777" w:rsidR="000A3B4C" w:rsidRPr="00FE568C" w:rsidRDefault="000A3B4C" w:rsidP="00966079">
            <w:pPr>
              <w:rPr>
                <w:rFonts w:ascii="Book Antiqua" w:hAnsi="Book Antiqua"/>
                <w:b/>
                <w:i/>
                <w:sz w:val="18"/>
                <w:szCs w:val="18"/>
                <w:lang w:val="ga-IE"/>
              </w:rPr>
            </w:pPr>
            <w:proofErr w:type="spellStart"/>
            <w:r w:rsidRPr="00FE568C">
              <w:rPr>
                <w:rFonts w:ascii="Book Antiqua" w:hAnsi="Book Antiqua"/>
                <w:b/>
                <w:i/>
                <w:sz w:val="18"/>
                <w:szCs w:val="18"/>
                <w:lang w:val="ga-IE"/>
              </w:rPr>
              <w:t>Nature</w:t>
            </w:r>
            <w:proofErr w:type="spellEnd"/>
            <w:r w:rsidRPr="00FE568C">
              <w:rPr>
                <w:rFonts w:ascii="Book Antiqua" w:hAnsi="Book Antiqua"/>
                <w:b/>
                <w:i/>
                <w:sz w:val="18"/>
                <w:szCs w:val="18"/>
                <w:lang w:val="ga-IE"/>
              </w:rPr>
              <w:t xml:space="preserve"> </w:t>
            </w:r>
            <w:proofErr w:type="spellStart"/>
            <w:r w:rsidRPr="00FE568C">
              <w:rPr>
                <w:rFonts w:ascii="Book Antiqua" w:hAnsi="Book Antiqua"/>
                <w:b/>
                <w:i/>
                <w:sz w:val="18"/>
                <w:szCs w:val="18"/>
                <w:lang w:val="ga-IE"/>
              </w:rPr>
              <w:t>of</w:t>
            </w:r>
            <w:proofErr w:type="spellEnd"/>
            <w:r w:rsidRPr="00FE568C">
              <w:rPr>
                <w:rFonts w:ascii="Book Antiqua" w:hAnsi="Book Antiqua"/>
                <w:b/>
                <w:i/>
                <w:sz w:val="18"/>
                <w:szCs w:val="18"/>
                <w:lang w:val="ga-IE"/>
              </w:rPr>
              <w:t xml:space="preserve"> </w:t>
            </w:r>
            <w:proofErr w:type="spellStart"/>
            <w:r w:rsidRPr="00FE568C">
              <w:rPr>
                <w:rFonts w:ascii="Book Antiqua" w:hAnsi="Book Antiqua"/>
                <w:b/>
                <w:i/>
                <w:sz w:val="18"/>
                <w:szCs w:val="18"/>
                <w:lang w:val="ga-IE"/>
              </w:rPr>
              <w:t>Relationship</w:t>
            </w:r>
            <w:proofErr w:type="spellEnd"/>
            <w:r w:rsidRPr="00FE568C">
              <w:rPr>
                <w:rFonts w:ascii="Book Antiqua" w:hAnsi="Book Antiqua"/>
                <w:b/>
                <w:i/>
                <w:sz w:val="18"/>
                <w:szCs w:val="18"/>
                <w:lang w:val="ga-IE"/>
              </w:rPr>
              <w:t>:</w:t>
            </w:r>
          </w:p>
        </w:tc>
        <w:tc>
          <w:tcPr>
            <w:tcW w:w="7845" w:type="dxa"/>
          </w:tcPr>
          <w:p w14:paraId="6C9A3552" w14:textId="77777777" w:rsidR="000A3B4C" w:rsidRPr="00FE568C" w:rsidRDefault="000A3B4C" w:rsidP="00966079">
            <w:pPr>
              <w:rPr>
                <w:rFonts w:ascii="Book Antiqua" w:hAnsi="Book Antiqua"/>
                <w:b/>
                <w:i/>
                <w:sz w:val="18"/>
                <w:szCs w:val="18"/>
                <w:lang w:val="ga-IE"/>
              </w:rPr>
            </w:pPr>
          </w:p>
        </w:tc>
      </w:tr>
    </w:tbl>
    <w:p w14:paraId="5998D032" w14:textId="77777777" w:rsidR="000A3B4C" w:rsidRPr="006E5529" w:rsidRDefault="000A3B4C" w:rsidP="000A3B4C">
      <w:pPr>
        <w:rPr>
          <w:rFonts w:ascii="Book Antiqua" w:hAnsi="Book Antiqua"/>
          <w:i/>
          <w:sz w:val="16"/>
          <w:szCs w:val="16"/>
          <w:lang w:val="ga-IE"/>
        </w:rPr>
      </w:pPr>
    </w:p>
    <w:p w14:paraId="5677E767" w14:textId="77777777" w:rsidR="000A3B4C" w:rsidRDefault="000A3B4C" w:rsidP="000A3B4C">
      <w:pPr>
        <w:rPr>
          <w:rFonts w:ascii="Book Antiqua" w:hAnsi="Book Antiqua"/>
          <w:sz w:val="20"/>
          <w:lang w:val="ga-IE"/>
        </w:rPr>
      </w:pPr>
      <w:proofErr w:type="spellStart"/>
      <w:r>
        <w:rPr>
          <w:rFonts w:ascii="Book Antiqua" w:hAnsi="Book Antiqua"/>
          <w:sz w:val="20"/>
          <w:lang w:val="ga-IE"/>
        </w:rPr>
        <w:t>H</w:t>
      </w:r>
      <w:r w:rsidRPr="00F77455">
        <w:rPr>
          <w:rFonts w:ascii="Book Antiqua" w:hAnsi="Book Antiqua"/>
          <w:sz w:val="20"/>
          <w:lang w:val="ga-IE"/>
        </w:rPr>
        <w:t>ave</w:t>
      </w:r>
      <w:proofErr w:type="spellEnd"/>
      <w:r w:rsidRPr="00F77455">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sidRPr="00F77455">
        <w:rPr>
          <w:rFonts w:ascii="Book Antiqua" w:hAnsi="Book Antiqua"/>
          <w:sz w:val="20"/>
          <w:lang w:val="ga-IE"/>
        </w:rPr>
        <w:t>any</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objections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to</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the</w:t>
      </w:r>
      <w:proofErr w:type="spellEnd"/>
      <w:r w:rsidRPr="00F77455">
        <w:rPr>
          <w:rFonts w:ascii="Book Antiqua" w:hAnsi="Book Antiqua"/>
          <w:sz w:val="20"/>
          <w:lang w:val="ga-IE"/>
        </w:rPr>
        <w:t xml:space="preserve"> County Council </w:t>
      </w:r>
      <w:proofErr w:type="spellStart"/>
      <w:r w:rsidRPr="00F77455">
        <w:rPr>
          <w:rFonts w:ascii="Book Antiqua" w:hAnsi="Book Antiqua"/>
          <w:sz w:val="20"/>
          <w:lang w:val="ga-IE"/>
        </w:rPr>
        <w:t>co</w:t>
      </w:r>
      <w:r>
        <w:rPr>
          <w:rFonts w:ascii="Book Antiqua" w:hAnsi="Book Antiqua"/>
          <w:sz w:val="20"/>
          <w:lang w:val="ga-IE"/>
        </w:rPr>
        <w:t>ntacting</w:t>
      </w:r>
      <w:proofErr w:type="spellEnd"/>
      <w:r>
        <w:rPr>
          <w:rFonts w:ascii="Book Antiqua" w:hAnsi="Book Antiqua"/>
          <w:sz w:val="20"/>
          <w:lang w:val="ga-IE"/>
        </w:rPr>
        <w:t xml:space="preserve"> </w:t>
      </w:r>
      <w:proofErr w:type="spellStart"/>
      <w:r>
        <w:rPr>
          <w:rFonts w:ascii="Book Antiqua" w:hAnsi="Book Antiqua"/>
          <w:sz w:val="20"/>
          <w:lang w:val="ga-IE"/>
        </w:rPr>
        <w:t>your</w:t>
      </w:r>
      <w:proofErr w:type="spellEnd"/>
      <w:r>
        <w:rPr>
          <w:rFonts w:ascii="Book Antiqua" w:hAnsi="Book Antiqua"/>
          <w:sz w:val="20"/>
          <w:lang w:val="ga-IE"/>
        </w:rPr>
        <w:t xml:space="preserve"> </w:t>
      </w:r>
      <w:proofErr w:type="spellStart"/>
      <w:r>
        <w:rPr>
          <w:rFonts w:ascii="Book Antiqua" w:hAnsi="Book Antiqua"/>
          <w:sz w:val="20"/>
          <w:lang w:val="ga-IE"/>
        </w:rPr>
        <w:t>present</w:t>
      </w:r>
      <w:proofErr w:type="spellEnd"/>
      <w:r>
        <w:rPr>
          <w:rFonts w:ascii="Book Antiqua" w:hAnsi="Book Antiqua"/>
          <w:sz w:val="20"/>
          <w:lang w:val="ga-IE"/>
        </w:rPr>
        <w:t xml:space="preserve"> and/</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pre</w:t>
      </w:r>
      <w:r w:rsidRPr="00F77455">
        <w:rPr>
          <w:rFonts w:ascii="Book Antiqua" w:hAnsi="Book Antiqua"/>
          <w:sz w:val="20"/>
          <w:lang w:val="ga-IE"/>
        </w:rPr>
        <w:t>vious</w:t>
      </w:r>
      <w:proofErr w:type="spellEnd"/>
      <w:r w:rsidRPr="00F77455">
        <w:rPr>
          <w:rFonts w:ascii="Book Antiqua" w:hAnsi="Book Antiqua"/>
          <w:sz w:val="20"/>
          <w:lang w:val="ga-IE"/>
        </w:rPr>
        <w:t xml:space="preserve"> </w:t>
      </w:r>
      <w:proofErr w:type="spellStart"/>
      <w:r w:rsidRPr="00F77455">
        <w:rPr>
          <w:rFonts w:ascii="Book Antiqua" w:hAnsi="Book Antiqua"/>
          <w:sz w:val="20"/>
          <w:lang w:val="ga-IE"/>
        </w:rPr>
        <w:t>employers</w:t>
      </w:r>
      <w:proofErr w:type="spellEnd"/>
      <w:r w:rsidRPr="00F77455">
        <w:rPr>
          <w:rFonts w:ascii="Book Antiqua" w:hAnsi="Book Antiqua"/>
          <w:sz w:val="20"/>
          <w:lang w:val="ga-IE"/>
        </w:rPr>
        <w:t xml:space="preserve"> ?</w:t>
      </w:r>
      <w:r>
        <w:rPr>
          <w:rFonts w:ascii="Book Antiqua" w:hAnsi="Book Antiqua"/>
          <w:sz w:val="20"/>
          <w:lang w:val="ga-IE"/>
        </w:rPr>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50F54112" w14:textId="77777777" w:rsidR="000A3B4C" w:rsidRPr="00012E66" w:rsidRDefault="000A3B4C" w:rsidP="000A3B4C">
      <w:pPr>
        <w:rPr>
          <w:rFonts w:ascii="Book Antiqua" w:hAnsi="Book Antiqua"/>
          <w:sz w:val="18"/>
          <w:szCs w:val="18"/>
          <w:lang w:val="ga-IE"/>
        </w:rPr>
      </w:pPr>
    </w:p>
    <w:p w14:paraId="6BCE2388" w14:textId="77777777" w:rsidR="000A3B4C" w:rsidRDefault="000A3B4C" w:rsidP="000A3B4C">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successful</w:t>
      </w:r>
      <w:proofErr w:type="spellEnd"/>
      <w:r>
        <w:rPr>
          <w:rFonts w:ascii="Book Antiqua" w:hAnsi="Book Antiqua"/>
          <w:sz w:val="20"/>
          <w:lang w:val="ga-IE"/>
        </w:rPr>
        <w:t xml:space="preserve">, </w:t>
      </w:r>
      <w:proofErr w:type="spellStart"/>
      <w:r>
        <w:rPr>
          <w:rFonts w:ascii="Book Antiqua" w:hAnsi="Book Antiqua"/>
          <w:sz w:val="20"/>
          <w:lang w:val="ga-IE"/>
        </w:rPr>
        <w:t>when</w:t>
      </w:r>
      <w:proofErr w:type="spellEnd"/>
      <w:r>
        <w:rPr>
          <w:rFonts w:ascii="Book Antiqua" w:hAnsi="Book Antiqua"/>
          <w:sz w:val="20"/>
          <w:lang w:val="ga-IE"/>
        </w:rPr>
        <w:t xml:space="preserve"> </w:t>
      </w:r>
      <w:proofErr w:type="spellStart"/>
      <w:r>
        <w:rPr>
          <w:rFonts w:ascii="Book Antiqua" w:hAnsi="Book Antiqua"/>
          <w:sz w:val="20"/>
          <w:lang w:val="ga-IE"/>
        </w:rPr>
        <w:t>could</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take</w:t>
      </w:r>
      <w:proofErr w:type="spellEnd"/>
      <w:r>
        <w:rPr>
          <w:rFonts w:ascii="Book Antiqua" w:hAnsi="Book Antiqua"/>
          <w:sz w:val="20"/>
          <w:lang w:val="ga-IE"/>
        </w:rPr>
        <w:t xml:space="preserve"> </w:t>
      </w:r>
      <w:proofErr w:type="spellStart"/>
      <w:r>
        <w:rPr>
          <w:rFonts w:ascii="Book Antiqua" w:hAnsi="Book Antiqua"/>
          <w:sz w:val="20"/>
          <w:lang w:val="ga-IE"/>
        </w:rPr>
        <w:t>up</w:t>
      </w:r>
      <w:proofErr w:type="spellEnd"/>
      <w:r>
        <w:rPr>
          <w:rFonts w:ascii="Book Antiqua" w:hAnsi="Book Antiqua"/>
          <w:sz w:val="20"/>
          <w:lang w:val="ga-IE"/>
        </w:rPr>
        <w:t xml:space="preserve"> duty?_______________________________________________________________</w:t>
      </w:r>
    </w:p>
    <w:p w14:paraId="5E3609FF" w14:textId="77777777" w:rsidR="000A3B4C" w:rsidRPr="00012E66" w:rsidRDefault="000A3B4C" w:rsidP="000A3B4C">
      <w:pPr>
        <w:rPr>
          <w:rFonts w:ascii="Book Antiqua" w:hAnsi="Book Antiqua"/>
          <w:sz w:val="18"/>
          <w:szCs w:val="18"/>
          <w:lang w:val="ga-IE"/>
        </w:rPr>
      </w:pPr>
    </w:p>
    <w:p w14:paraId="5A2A6390" w14:textId="77777777" w:rsidR="000A3B4C" w:rsidRDefault="000A3B4C" w:rsidP="000A3B4C">
      <w:pPr>
        <w:rPr>
          <w:rFonts w:ascii="Book Antiqua" w:hAnsi="Book Antiqua"/>
          <w:sz w:val="20"/>
          <w:lang w:val="ga-IE"/>
        </w:rPr>
      </w:pPr>
      <w:proofErr w:type="spellStart"/>
      <w:r>
        <w:rPr>
          <w:rFonts w:ascii="Book Antiqua" w:hAnsi="Book Antiqua"/>
          <w:sz w:val="20"/>
          <w:lang w:val="ga-IE"/>
        </w:rPr>
        <w:t>Are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in </w:t>
      </w:r>
      <w:proofErr w:type="spellStart"/>
      <w:r>
        <w:rPr>
          <w:rFonts w:ascii="Book Antiqua" w:hAnsi="Book Antiqua"/>
          <w:sz w:val="20"/>
          <w:lang w:val="ga-IE"/>
        </w:rPr>
        <w:t>receipt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superannuation</w:t>
      </w:r>
      <w:proofErr w:type="spellEnd"/>
      <w:r>
        <w:rPr>
          <w:rFonts w:ascii="Book Antiqua" w:hAnsi="Book Antiqua"/>
          <w:sz w:val="20"/>
          <w:lang w:val="ga-IE"/>
        </w:rPr>
        <w:t xml:space="preserve"> </w:t>
      </w:r>
      <w:proofErr w:type="spellStart"/>
      <w:r>
        <w:rPr>
          <w:rFonts w:ascii="Book Antiqua" w:hAnsi="Book Antiqua"/>
          <w:sz w:val="20"/>
          <w:lang w:val="ga-IE"/>
        </w:rPr>
        <w:t>allowance</w:t>
      </w:r>
      <w:proofErr w:type="spellEnd"/>
      <w:r>
        <w:rPr>
          <w:rFonts w:ascii="Book Antiqua" w:hAnsi="Book Antiqua"/>
          <w:sz w:val="20"/>
          <w:lang w:val="ga-IE"/>
        </w:rPr>
        <w:t xml:space="preserve"> in </w:t>
      </w:r>
      <w:proofErr w:type="spellStart"/>
      <w:r>
        <w:rPr>
          <w:rFonts w:ascii="Book Antiqua" w:hAnsi="Book Antiqua"/>
          <w:sz w:val="20"/>
          <w:lang w:val="ga-IE"/>
        </w:rPr>
        <w:t>respect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previous</w:t>
      </w:r>
      <w:proofErr w:type="spellEnd"/>
      <w:r>
        <w:rPr>
          <w:rFonts w:ascii="Book Antiqua" w:hAnsi="Book Antiqua"/>
          <w:sz w:val="20"/>
          <w:lang w:val="ga-IE"/>
        </w:rPr>
        <w:t xml:space="preserve"> </w:t>
      </w:r>
      <w:proofErr w:type="spellStart"/>
      <w:r>
        <w:rPr>
          <w:rFonts w:ascii="Book Antiqua" w:hAnsi="Book Antiqua"/>
          <w:sz w:val="20"/>
          <w:lang w:val="ga-IE"/>
        </w:rPr>
        <w:t>employment</w:t>
      </w:r>
      <w:proofErr w:type="spellEnd"/>
      <w:r>
        <w:rPr>
          <w:rFonts w:ascii="Book Antiqua" w:hAnsi="Book Antiqua"/>
          <w:sz w:val="20"/>
          <w:lang w:val="ga-IE"/>
        </w:rPr>
        <w:t xml:space="preserve"> in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273A62AE" w14:textId="77777777" w:rsidR="000A3B4C" w:rsidRPr="00012E66" w:rsidRDefault="000A3B4C" w:rsidP="000A3B4C">
      <w:pPr>
        <w:rPr>
          <w:rFonts w:ascii="Book Antiqua" w:hAnsi="Book Antiqua"/>
          <w:sz w:val="18"/>
          <w:szCs w:val="18"/>
          <w:lang w:val="ga-IE"/>
        </w:rPr>
      </w:pPr>
    </w:p>
    <w:p w14:paraId="05E87F1D" w14:textId="77777777" w:rsidR="000A3B4C" w:rsidRDefault="000A3B4C" w:rsidP="000A3B4C">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w:t>
      </w:r>
      <w:proofErr w:type="spellStart"/>
      <w:r>
        <w:rPr>
          <w:rFonts w:ascii="Book Antiqua" w:hAnsi="Book Antiqua"/>
          <w:sz w:val="20"/>
          <w:lang w:val="ga-IE"/>
        </w:rPr>
        <w:t>details</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pension</w:t>
      </w:r>
      <w:proofErr w:type="spellEnd"/>
      <w:r>
        <w:rPr>
          <w:rFonts w:ascii="Book Antiqua" w:hAnsi="Book Antiqua"/>
          <w:sz w:val="20"/>
          <w:lang w:val="ga-IE"/>
        </w:rPr>
        <w:t xml:space="preserve"> and </w:t>
      </w:r>
      <w:proofErr w:type="spellStart"/>
      <w:r>
        <w:rPr>
          <w:rFonts w:ascii="Book Antiqua" w:hAnsi="Book Antiqua"/>
          <w:sz w:val="20"/>
          <w:lang w:val="ga-IE"/>
        </w:rPr>
        <w:t>date</w:t>
      </w:r>
      <w:proofErr w:type="spellEnd"/>
      <w:r>
        <w:rPr>
          <w:rFonts w:ascii="Book Antiqua" w:hAnsi="Book Antiqua"/>
          <w:sz w:val="20"/>
          <w:lang w:val="ga-IE"/>
        </w:rPr>
        <w:t xml:space="preserve"> </w:t>
      </w:r>
      <w:proofErr w:type="spellStart"/>
      <w:r>
        <w:rPr>
          <w:rFonts w:ascii="Book Antiqua" w:hAnsi="Book Antiqua"/>
          <w:sz w:val="20"/>
          <w:lang w:val="ga-IE"/>
        </w:rPr>
        <w:t>granted</w:t>
      </w:r>
      <w:proofErr w:type="spellEnd"/>
      <w:r>
        <w:rPr>
          <w:rFonts w:ascii="Book Antiqua" w:hAnsi="Book Antiqua"/>
          <w:sz w:val="20"/>
          <w:lang w:val="ga-IE"/>
        </w:rPr>
        <w:t>_______________________________________________________</w:t>
      </w:r>
    </w:p>
    <w:p w14:paraId="43611D1A" w14:textId="77777777" w:rsidR="000A3B4C" w:rsidRPr="00012E66" w:rsidRDefault="000A3B4C" w:rsidP="000A3B4C">
      <w:pPr>
        <w:rPr>
          <w:rFonts w:ascii="Book Antiqua" w:hAnsi="Book Antiqua"/>
          <w:sz w:val="18"/>
          <w:szCs w:val="18"/>
          <w:lang w:val="ga-IE"/>
        </w:rPr>
      </w:pPr>
    </w:p>
    <w:p w14:paraId="7FA656AB" w14:textId="77777777" w:rsidR="000A3B4C" w:rsidRPr="00612EAE" w:rsidRDefault="000A3B4C" w:rsidP="000A3B4C">
      <w:pPr>
        <w:rPr>
          <w:rFonts w:ascii="Book Antiqua" w:hAnsi="Book Antiqua"/>
          <w:b/>
          <w:sz w:val="20"/>
          <w:lang w:val="ga-IE"/>
        </w:rPr>
      </w:pPr>
      <w:proofErr w:type="spellStart"/>
      <w:r>
        <w:rPr>
          <w:rFonts w:ascii="Book Antiqua" w:hAnsi="Book Antiqua"/>
          <w:sz w:val="20"/>
          <w:lang w:val="ga-IE"/>
        </w:rPr>
        <w:t>Have</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ever</w:t>
      </w:r>
      <w:proofErr w:type="spellEnd"/>
      <w:r>
        <w:rPr>
          <w:rFonts w:ascii="Book Antiqua" w:hAnsi="Book Antiqua"/>
          <w:sz w:val="20"/>
          <w:lang w:val="ga-IE"/>
        </w:rPr>
        <w:t xml:space="preserve"> </w:t>
      </w:r>
      <w:proofErr w:type="spellStart"/>
      <w:r>
        <w:rPr>
          <w:rFonts w:ascii="Book Antiqua" w:hAnsi="Book Antiqua"/>
          <w:sz w:val="20"/>
          <w:lang w:val="ga-IE"/>
        </w:rPr>
        <w:t>accepted</w:t>
      </w:r>
      <w:proofErr w:type="spellEnd"/>
      <w:r>
        <w:rPr>
          <w:rFonts w:ascii="Book Antiqua" w:hAnsi="Book Antiqua"/>
          <w:sz w:val="20"/>
          <w:lang w:val="ga-IE"/>
        </w:rPr>
        <w:t xml:space="preserve"> </w:t>
      </w:r>
      <w:proofErr w:type="spellStart"/>
      <w:r>
        <w:rPr>
          <w:rFonts w:ascii="Book Antiqua" w:hAnsi="Book Antiqua"/>
          <w:sz w:val="20"/>
          <w:lang w:val="ga-IE"/>
        </w:rPr>
        <w:t>voluntry</w:t>
      </w:r>
      <w:proofErr w:type="spellEnd"/>
      <w:r>
        <w:rPr>
          <w:rFonts w:ascii="Book Antiqua" w:hAnsi="Book Antiqua"/>
          <w:sz w:val="20"/>
          <w:lang w:val="ga-IE"/>
        </w:rPr>
        <w:t xml:space="preserve"> </w:t>
      </w:r>
      <w:proofErr w:type="spellStart"/>
      <w:r>
        <w:rPr>
          <w:rFonts w:ascii="Book Antiqua" w:hAnsi="Book Antiqua"/>
          <w:sz w:val="20"/>
          <w:lang w:val="ga-IE"/>
        </w:rPr>
        <w:t>redundancy</w:t>
      </w:r>
      <w:proofErr w:type="spellEnd"/>
      <w:r>
        <w:rPr>
          <w:rFonts w:ascii="Book Antiqua" w:hAnsi="Book Antiqua"/>
          <w:sz w:val="20"/>
          <w:lang w:val="ga-IE"/>
        </w:rPr>
        <w:t>/</w:t>
      </w:r>
      <w:proofErr w:type="spellStart"/>
      <w:r>
        <w:rPr>
          <w:rFonts w:ascii="Book Antiqua" w:hAnsi="Book Antiqua"/>
          <w:sz w:val="20"/>
          <w:lang w:val="ga-IE"/>
        </w:rPr>
        <w:t>early</w:t>
      </w:r>
      <w:proofErr w:type="spellEnd"/>
      <w:r>
        <w:rPr>
          <w:rFonts w:ascii="Book Antiqua" w:hAnsi="Book Antiqua"/>
          <w:sz w:val="20"/>
          <w:lang w:val="ga-IE"/>
        </w:rPr>
        <w:t xml:space="preserve"> </w:t>
      </w:r>
      <w:proofErr w:type="spellStart"/>
      <w:r>
        <w:rPr>
          <w:rFonts w:ascii="Book Antiqua" w:hAnsi="Book Antiqua"/>
          <w:sz w:val="20"/>
          <w:lang w:val="ga-IE"/>
        </w:rPr>
        <w:t>retirement</w:t>
      </w:r>
      <w:proofErr w:type="spellEnd"/>
      <w:r>
        <w:rPr>
          <w:rFonts w:ascii="Book Antiqua" w:hAnsi="Book Antiqua"/>
          <w:sz w:val="20"/>
          <w:lang w:val="ga-IE"/>
        </w:rPr>
        <w:t xml:space="preserve"> </w:t>
      </w:r>
      <w:proofErr w:type="spellStart"/>
      <w:r>
        <w:rPr>
          <w:rFonts w:ascii="Book Antiqua" w:hAnsi="Book Antiqua"/>
          <w:sz w:val="20"/>
          <w:lang w:val="ga-IE"/>
        </w:rPr>
        <w:t>from</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local</w:t>
      </w:r>
      <w:proofErr w:type="spellEnd"/>
      <w:r>
        <w:rPr>
          <w:rFonts w:ascii="Book Antiqua" w:hAnsi="Book Antiqua"/>
          <w:sz w:val="20"/>
          <w:lang w:val="ga-IE"/>
        </w:rPr>
        <w:t xml:space="preserve"> </w:t>
      </w:r>
      <w:proofErr w:type="spellStart"/>
      <w:r>
        <w:rPr>
          <w:rFonts w:ascii="Book Antiqua" w:hAnsi="Book Antiqua"/>
          <w:sz w:val="20"/>
          <w:lang w:val="ga-IE"/>
        </w:rPr>
        <w:t>authority</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other</w:t>
      </w:r>
      <w:proofErr w:type="spellEnd"/>
      <w:r>
        <w:rPr>
          <w:rFonts w:ascii="Book Antiqua" w:hAnsi="Book Antiqua"/>
          <w:sz w:val="20"/>
          <w:lang w:val="ga-IE"/>
        </w:rPr>
        <w:t xml:space="preserve"> </w:t>
      </w:r>
      <w:proofErr w:type="spellStart"/>
      <w:r>
        <w:rPr>
          <w:rFonts w:ascii="Book Antiqua" w:hAnsi="Book Antiqua"/>
          <w:sz w:val="20"/>
          <w:lang w:val="ga-IE"/>
        </w:rPr>
        <w:t>Public</w:t>
      </w:r>
      <w:proofErr w:type="spellEnd"/>
      <w:r>
        <w:rPr>
          <w:rFonts w:ascii="Book Antiqua" w:hAnsi="Book Antiqua"/>
          <w:sz w:val="20"/>
          <w:lang w:val="ga-IE"/>
        </w:rPr>
        <w:t xml:space="preserve"> Service </w:t>
      </w:r>
      <w:proofErr w:type="spellStart"/>
      <w:r>
        <w:rPr>
          <w:rFonts w:ascii="Book Antiqua" w:hAnsi="Book Antiqua"/>
          <w:sz w:val="20"/>
          <w:lang w:val="ga-IE"/>
        </w:rPr>
        <w:t>Organisation</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which</w:t>
      </w:r>
      <w:proofErr w:type="spellEnd"/>
      <w:r>
        <w:rPr>
          <w:rFonts w:ascii="Book Antiqua" w:hAnsi="Book Antiqua"/>
          <w:sz w:val="20"/>
          <w:lang w:val="ga-IE"/>
        </w:rPr>
        <w:t xml:space="preserve">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were</w:t>
      </w:r>
      <w:proofErr w:type="spellEnd"/>
      <w:r>
        <w:rPr>
          <w:rFonts w:ascii="Book Antiqua" w:hAnsi="Book Antiqua"/>
          <w:sz w:val="20"/>
          <w:lang w:val="ga-IE"/>
        </w:rPr>
        <w:t xml:space="preserve"> </w:t>
      </w:r>
      <w:proofErr w:type="spellStart"/>
      <w:r>
        <w:rPr>
          <w:rFonts w:ascii="Book Antiqua" w:hAnsi="Book Antiqua"/>
          <w:sz w:val="20"/>
          <w:lang w:val="ga-IE"/>
        </w:rPr>
        <w:t>employed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roofErr w:type="spellStart"/>
      <w:r w:rsidRPr="00612EAE">
        <w:rPr>
          <w:rFonts w:ascii="Book Antiqua" w:hAnsi="Book Antiqua"/>
          <w:b/>
          <w:sz w:val="20"/>
          <w:lang w:val="ga-IE"/>
        </w:rPr>
        <w:t>Yes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p>
    <w:p w14:paraId="2B57D15D" w14:textId="77777777" w:rsidR="000A3B4C" w:rsidRPr="00012E66" w:rsidRDefault="000A3B4C" w:rsidP="000A3B4C">
      <w:pPr>
        <w:rPr>
          <w:rFonts w:ascii="Book Antiqua" w:hAnsi="Book Antiqua"/>
          <w:b/>
          <w:sz w:val="18"/>
          <w:szCs w:val="18"/>
          <w:lang w:val="ga-IE"/>
        </w:rPr>
      </w:pPr>
    </w:p>
    <w:p w14:paraId="63079E58" w14:textId="77777777" w:rsidR="000A3B4C" w:rsidRDefault="000A3B4C" w:rsidP="000A3B4C">
      <w:pPr>
        <w:rPr>
          <w:rFonts w:ascii="Book Antiqua" w:hAnsi="Book Antiqua"/>
          <w:sz w:val="20"/>
          <w:lang w:val="ga-IE"/>
        </w:rPr>
      </w:pP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yes</w:t>
      </w:r>
      <w:proofErr w:type="spellEnd"/>
      <w:r>
        <w:rPr>
          <w:rFonts w:ascii="Book Antiqua" w:hAnsi="Book Antiqua"/>
          <w:sz w:val="20"/>
          <w:lang w:val="ga-IE"/>
        </w:rPr>
        <w:t xml:space="preserve">, </w:t>
      </w:r>
      <w:proofErr w:type="spellStart"/>
      <w:r>
        <w:rPr>
          <w:rFonts w:ascii="Book Antiqua" w:hAnsi="Book Antiqua"/>
          <w:sz w:val="20"/>
          <w:lang w:val="ga-IE"/>
        </w:rPr>
        <w:t>please</w:t>
      </w:r>
      <w:proofErr w:type="spellEnd"/>
      <w:r>
        <w:rPr>
          <w:rFonts w:ascii="Book Antiqua" w:hAnsi="Book Antiqua"/>
          <w:sz w:val="20"/>
          <w:lang w:val="ga-IE"/>
        </w:rPr>
        <w:t xml:space="preserve"> </w:t>
      </w:r>
      <w:proofErr w:type="spellStart"/>
      <w:r>
        <w:rPr>
          <w:rFonts w:ascii="Book Antiqua" w:hAnsi="Book Antiqua"/>
          <w:sz w:val="20"/>
          <w:lang w:val="ga-IE"/>
        </w:rPr>
        <w:t>give</w:t>
      </w:r>
      <w:proofErr w:type="spellEnd"/>
      <w:r>
        <w:rPr>
          <w:rFonts w:ascii="Book Antiqua" w:hAnsi="Book Antiqua"/>
          <w:sz w:val="20"/>
          <w:lang w:val="ga-IE"/>
        </w:rPr>
        <w:t xml:space="preserve"> details:________________________________________________________________________________</w:t>
      </w:r>
    </w:p>
    <w:p w14:paraId="365293B3" w14:textId="77777777" w:rsidR="000A3B4C" w:rsidRPr="00012E66" w:rsidRDefault="000A3B4C" w:rsidP="000A3B4C">
      <w:pPr>
        <w:rPr>
          <w:rFonts w:ascii="Book Antiqua" w:hAnsi="Book Antiqua"/>
          <w:sz w:val="18"/>
          <w:szCs w:val="18"/>
          <w:lang w:val="ga-IE"/>
        </w:rPr>
      </w:pPr>
    </w:p>
    <w:p w14:paraId="41C6C0D3" w14:textId="77777777" w:rsidR="008E6902" w:rsidRDefault="000A3B4C" w:rsidP="008E6902">
      <w:pPr>
        <w:rPr>
          <w:rFonts w:ascii="Book Antiqua" w:hAnsi="Book Antiqua"/>
          <w:lang w:val="ga-IE"/>
        </w:rPr>
      </w:pPr>
      <w:r>
        <w:rPr>
          <w:rFonts w:ascii="Book Antiqua" w:hAnsi="Book Antiqua"/>
          <w:sz w:val="20"/>
          <w:lang w:val="ga-IE"/>
        </w:rPr>
        <w:t xml:space="preserve">Do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hold</w:t>
      </w:r>
      <w:proofErr w:type="spellEnd"/>
      <w:r>
        <w:rPr>
          <w:rFonts w:ascii="Book Antiqua" w:hAnsi="Book Antiqua"/>
          <w:sz w:val="20"/>
          <w:lang w:val="ga-IE"/>
        </w:rPr>
        <w:t xml:space="preserve"> a </w:t>
      </w:r>
      <w:proofErr w:type="spellStart"/>
      <w:r>
        <w:rPr>
          <w:rFonts w:ascii="Book Antiqua" w:hAnsi="Book Antiqua"/>
          <w:sz w:val="20"/>
          <w:lang w:val="ga-IE"/>
        </w:rPr>
        <w:t>current</w:t>
      </w:r>
      <w:proofErr w:type="spellEnd"/>
      <w:r>
        <w:rPr>
          <w:rFonts w:ascii="Book Antiqua" w:hAnsi="Book Antiqua"/>
          <w:sz w:val="20"/>
          <w:lang w:val="ga-IE"/>
        </w:rPr>
        <w:t xml:space="preserve"> </w:t>
      </w:r>
      <w:proofErr w:type="spellStart"/>
      <w:r>
        <w:rPr>
          <w:rFonts w:ascii="Book Antiqua" w:hAnsi="Book Antiqua"/>
          <w:sz w:val="20"/>
          <w:lang w:val="ga-IE"/>
        </w:rPr>
        <w:t>full</w:t>
      </w:r>
      <w:proofErr w:type="spellEnd"/>
      <w:r>
        <w:rPr>
          <w:rFonts w:ascii="Book Antiqua" w:hAnsi="Book Antiqua"/>
          <w:sz w:val="20"/>
          <w:lang w:val="ga-IE"/>
        </w:rPr>
        <w:t xml:space="preserve"> Driving </w:t>
      </w:r>
      <w:proofErr w:type="spellStart"/>
      <w:r>
        <w:rPr>
          <w:rFonts w:ascii="Book Antiqua" w:hAnsi="Book Antiqua"/>
          <w:sz w:val="20"/>
          <w:lang w:val="ga-IE"/>
        </w:rPr>
        <w:t>Licence</w:t>
      </w:r>
      <w:proofErr w:type="spellEnd"/>
      <w:r>
        <w:rPr>
          <w:rFonts w:ascii="Book Antiqua" w:hAnsi="Book Antiqua"/>
          <w:sz w:val="20"/>
          <w:lang w:val="ga-IE"/>
        </w:rPr>
        <w:t>?</w:t>
      </w:r>
      <w:r>
        <w:rPr>
          <w:rFonts w:ascii="Book Antiqua" w:hAnsi="Book Antiqua"/>
          <w:sz w:val="20"/>
          <w:lang w:val="ga-IE"/>
        </w:rPr>
        <w:tab/>
      </w:r>
      <w:proofErr w:type="spellStart"/>
      <w:r w:rsidRPr="00612EAE">
        <w:rPr>
          <w:rFonts w:ascii="Book Antiqua" w:hAnsi="Book Antiqua"/>
          <w:b/>
          <w:sz w:val="20"/>
          <w:lang w:val="ga-IE"/>
        </w:rPr>
        <w:t>Yes</w:t>
      </w:r>
      <w:proofErr w:type="spellEnd"/>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r>
        <w:rPr>
          <w:rFonts w:ascii="Book Antiqua" w:hAnsi="Book Antiqua"/>
          <w:b/>
          <w:sz w:val="20"/>
          <w:lang w:val="ga-IE"/>
        </w:rPr>
        <w:tab/>
      </w:r>
      <w:r>
        <w:rPr>
          <w:rFonts w:ascii="Book Antiqua" w:hAnsi="Book Antiqua"/>
          <w:sz w:val="20"/>
          <w:lang w:val="ga-IE"/>
        </w:rPr>
        <w:tab/>
      </w:r>
      <w:proofErr w:type="spellStart"/>
      <w:r w:rsidRPr="00612EAE">
        <w:rPr>
          <w:rFonts w:ascii="Book Antiqua" w:hAnsi="Book Antiqua"/>
          <w:sz w:val="20"/>
          <w:lang w:val="ga-IE"/>
        </w:rPr>
        <w:t>If</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yes</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please</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specify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clas</w:t>
      </w:r>
      <w:r>
        <w:rPr>
          <w:rFonts w:ascii="Book Antiqua" w:hAnsi="Book Antiqua"/>
          <w:sz w:val="20"/>
          <w:lang w:val="ga-IE"/>
        </w:rPr>
        <w:t>ses</w:t>
      </w:r>
      <w:proofErr w:type="spellEnd"/>
      <w:r>
        <w:rPr>
          <w:rFonts w:ascii="Book Antiqua" w:hAnsi="Book Antiqua"/>
          <w:sz w:val="20"/>
          <w:lang w:val="ga-IE"/>
        </w:rPr>
        <w:t>:____________________</w:t>
      </w:r>
      <w:r w:rsidR="008E6902" w:rsidRPr="008E6902">
        <w:rPr>
          <w:rFonts w:ascii="Book Antiqua" w:hAnsi="Book Antiqua"/>
          <w:lang w:val="ga-IE"/>
        </w:rPr>
        <w:t xml:space="preserve"> </w:t>
      </w:r>
    </w:p>
    <w:p w14:paraId="18F90BED" w14:textId="19D3971B" w:rsidR="000A3B4C" w:rsidRPr="008E6902" w:rsidRDefault="008E6902" w:rsidP="000A3B4C">
      <w:pPr>
        <w:rPr>
          <w:rFonts w:ascii="Book Antiqua" w:hAnsi="Book Antiqua"/>
          <w:lang w:val="ga-IE"/>
        </w:rPr>
      </w:pPr>
      <w:r w:rsidRPr="008E6902">
        <w:rPr>
          <w:rFonts w:ascii="Book Antiqua" w:hAnsi="Book Antiqua"/>
          <w:sz w:val="20"/>
          <w:lang w:val="ga-IE"/>
        </w:rPr>
        <w:t xml:space="preserve">Do </w:t>
      </w:r>
      <w:proofErr w:type="spellStart"/>
      <w:r w:rsidRPr="008E6902">
        <w:rPr>
          <w:rFonts w:ascii="Book Antiqua" w:hAnsi="Book Antiqua"/>
          <w:sz w:val="20"/>
          <w:lang w:val="ga-IE"/>
        </w:rPr>
        <w:t>you</w:t>
      </w:r>
      <w:proofErr w:type="spellEnd"/>
      <w:r w:rsidRPr="008E6902">
        <w:rPr>
          <w:rFonts w:ascii="Book Antiqua" w:hAnsi="Book Antiqua"/>
          <w:sz w:val="20"/>
          <w:lang w:val="ga-IE"/>
        </w:rPr>
        <w:t xml:space="preserve"> </w:t>
      </w:r>
      <w:proofErr w:type="spellStart"/>
      <w:r w:rsidRPr="008E6902">
        <w:rPr>
          <w:rFonts w:ascii="Book Antiqua" w:hAnsi="Book Antiqua"/>
          <w:sz w:val="20"/>
          <w:lang w:val="ga-IE"/>
        </w:rPr>
        <w:t>have</w:t>
      </w:r>
      <w:proofErr w:type="spellEnd"/>
      <w:r w:rsidRPr="008E6902">
        <w:rPr>
          <w:rFonts w:ascii="Book Antiqua" w:hAnsi="Book Antiqua"/>
          <w:sz w:val="20"/>
          <w:lang w:val="ga-IE"/>
        </w:rPr>
        <w:t xml:space="preserve"> </w:t>
      </w:r>
      <w:proofErr w:type="spellStart"/>
      <w:r w:rsidRPr="008E6902">
        <w:rPr>
          <w:rFonts w:ascii="Book Antiqua" w:hAnsi="Book Antiqua"/>
          <w:sz w:val="20"/>
          <w:lang w:val="ga-IE"/>
        </w:rPr>
        <w:t>access</w:t>
      </w:r>
      <w:proofErr w:type="spellEnd"/>
      <w:r w:rsidRPr="008E6902">
        <w:rPr>
          <w:rFonts w:ascii="Book Antiqua" w:hAnsi="Book Antiqua"/>
          <w:sz w:val="20"/>
          <w:lang w:val="ga-IE"/>
        </w:rPr>
        <w:t xml:space="preserve"> </w:t>
      </w:r>
      <w:proofErr w:type="spellStart"/>
      <w:r w:rsidRPr="008E6902">
        <w:rPr>
          <w:rFonts w:ascii="Book Antiqua" w:hAnsi="Book Antiqua"/>
          <w:sz w:val="20"/>
          <w:lang w:val="ga-IE"/>
        </w:rPr>
        <w:t>to</w:t>
      </w:r>
      <w:proofErr w:type="spellEnd"/>
      <w:r w:rsidRPr="008E6902">
        <w:rPr>
          <w:rFonts w:ascii="Book Antiqua" w:hAnsi="Book Antiqua"/>
          <w:sz w:val="20"/>
          <w:lang w:val="ga-IE"/>
        </w:rPr>
        <w:t xml:space="preserve"> a </w:t>
      </w:r>
      <w:proofErr w:type="spellStart"/>
      <w:r w:rsidRPr="008E6902">
        <w:rPr>
          <w:rFonts w:ascii="Book Antiqua" w:hAnsi="Book Antiqua"/>
          <w:sz w:val="20"/>
          <w:lang w:val="ga-IE"/>
        </w:rPr>
        <w:t>vehicle</w:t>
      </w:r>
      <w:proofErr w:type="spellEnd"/>
      <w:r w:rsidRPr="008E6902">
        <w:rPr>
          <w:rFonts w:ascii="Book Antiqua" w:hAnsi="Book Antiqua"/>
          <w:sz w:val="20"/>
          <w:lang w:val="ga-IE"/>
        </w:rPr>
        <w:tab/>
      </w:r>
      <w:r>
        <w:rPr>
          <w:rFonts w:ascii="Book Antiqua" w:hAnsi="Book Antiqua"/>
          <w:sz w:val="20"/>
          <w:lang w:val="ga-IE"/>
        </w:rPr>
        <w:tab/>
      </w:r>
      <w:r>
        <w:rPr>
          <w:rFonts w:ascii="Book Antiqua" w:hAnsi="Book Antiqua"/>
          <w:sz w:val="20"/>
          <w:lang w:val="ga-IE"/>
        </w:rPr>
        <w:tab/>
      </w:r>
      <w:proofErr w:type="spellStart"/>
      <w:r w:rsidRPr="008E6902">
        <w:rPr>
          <w:rFonts w:ascii="Book Antiqua" w:hAnsi="Book Antiqua"/>
          <w:b/>
          <w:bCs/>
          <w:sz w:val="20"/>
          <w:lang w:val="ga-IE"/>
        </w:rPr>
        <w:t>Yes</w:t>
      </w:r>
      <w:proofErr w:type="spellEnd"/>
      <w:r w:rsidRPr="008E6902">
        <w:rPr>
          <w:rFonts w:ascii="Book Antiqua" w:hAnsi="Book Antiqua"/>
          <w:b/>
          <w:bCs/>
          <w:sz w:val="20"/>
          <w:lang w:val="ga-IE"/>
        </w:rPr>
        <w:t xml:space="preserve">/ </w:t>
      </w:r>
      <w:proofErr w:type="spellStart"/>
      <w:r w:rsidRPr="008E6902">
        <w:rPr>
          <w:rFonts w:ascii="Book Antiqua" w:hAnsi="Book Antiqua"/>
          <w:b/>
          <w:bCs/>
          <w:sz w:val="20"/>
          <w:lang w:val="ga-IE"/>
        </w:rPr>
        <w:t>No</w:t>
      </w:r>
      <w:proofErr w:type="spellEnd"/>
      <w:r>
        <w:rPr>
          <w:rFonts w:ascii="Book Antiqua" w:hAnsi="Book Antiqua"/>
          <w:lang w:val="ga-IE"/>
        </w:rPr>
        <w:t xml:space="preserve"> </w:t>
      </w:r>
      <w:r w:rsidR="000A3B4C">
        <w:rPr>
          <w:rFonts w:ascii="Book Antiqua" w:hAnsi="Book Antiqua"/>
          <w:sz w:val="20"/>
          <w:lang w:val="ga-IE"/>
        </w:rPr>
        <w:tab/>
        <w:t xml:space="preserve">  </w:t>
      </w:r>
    </w:p>
    <w:p w14:paraId="254B4B08" w14:textId="77777777" w:rsidR="000A3B4C" w:rsidRDefault="000A3B4C" w:rsidP="000A3B4C">
      <w:pPr>
        <w:rPr>
          <w:rFonts w:ascii="Book Antiqua" w:hAnsi="Book Antiqua"/>
          <w:sz w:val="20"/>
          <w:lang w:val="ga-IE"/>
        </w:rPr>
      </w:pPr>
      <w:r>
        <w:rPr>
          <w:rFonts w:ascii="Book Antiqua" w:hAnsi="Book Antiqua"/>
          <w:sz w:val="20"/>
          <w:lang w:val="ga-IE"/>
        </w:rPr>
        <w:t xml:space="preserve">Do </w:t>
      </w:r>
      <w:proofErr w:type="spellStart"/>
      <w:r>
        <w:rPr>
          <w:rFonts w:ascii="Book Antiqua" w:hAnsi="Book Antiqua"/>
          <w:sz w:val="20"/>
          <w:lang w:val="ga-IE"/>
        </w:rPr>
        <w:t>you</w:t>
      </w:r>
      <w:proofErr w:type="spellEnd"/>
      <w:r>
        <w:rPr>
          <w:rFonts w:ascii="Book Antiqua" w:hAnsi="Book Antiqua"/>
          <w:sz w:val="20"/>
          <w:lang w:val="ga-IE"/>
        </w:rPr>
        <w:t xml:space="preserve"> </w:t>
      </w:r>
      <w:proofErr w:type="spellStart"/>
      <w:r>
        <w:rPr>
          <w:rFonts w:ascii="Book Antiqua" w:hAnsi="Book Antiqua"/>
          <w:sz w:val="20"/>
          <w:lang w:val="ga-IE"/>
        </w:rPr>
        <w:t>have</w:t>
      </w:r>
      <w:proofErr w:type="spellEnd"/>
      <w:r>
        <w:rPr>
          <w:rFonts w:ascii="Book Antiqua" w:hAnsi="Book Antiqua"/>
          <w:sz w:val="20"/>
          <w:lang w:val="ga-IE"/>
        </w:rPr>
        <w:t xml:space="preserve"> a </w:t>
      </w:r>
      <w:proofErr w:type="spellStart"/>
      <w:r>
        <w:rPr>
          <w:rFonts w:ascii="Book Antiqua" w:hAnsi="Book Antiqua"/>
          <w:sz w:val="20"/>
          <w:lang w:val="ga-IE"/>
        </w:rPr>
        <w:t>valid</w:t>
      </w:r>
      <w:proofErr w:type="spellEnd"/>
      <w:r>
        <w:rPr>
          <w:rFonts w:ascii="Book Antiqua" w:hAnsi="Book Antiqua"/>
          <w:sz w:val="20"/>
          <w:lang w:val="ga-IE"/>
        </w:rPr>
        <w:t xml:space="preserve"> </w:t>
      </w:r>
      <w:proofErr w:type="spellStart"/>
      <w:r w:rsidRPr="00612EAE">
        <w:rPr>
          <w:rFonts w:ascii="Book Antiqua" w:hAnsi="Book Antiqua"/>
          <w:b/>
          <w:sz w:val="20"/>
          <w:lang w:val="ga-IE"/>
        </w:rPr>
        <w:t>safe</w:t>
      </w:r>
      <w:r>
        <w:rPr>
          <w:rFonts w:ascii="Book Antiqua" w:hAnsi="Book Antiqua"/>
          <w:sz w:val="20"/>
          <w:lang w:val="ga-IE"/>
        </w:rPr>
        <w:t>pass</w:t>
      </w:r>
      <w:proofErr w:type="spellEnd"/>
      <w:r>
        <w:rPr>
          <w:rFonts w:ascii="Book Antiqua" w:hAnsi="Book Antiqua"/>
          <w:sz w:val="20"/>
          <w:lang w:val="ga-IE"/>
        </w:rPr>
        <w:t xml:space="preserve"> </w:t>
      </w:r>
      <w:proofErr w:type="spellStart"/>
      <w:r>
        <w:rPr>
          <w:rFonts w:ascii="Book Antiqua" w:hAnsi="Book Antiqua"/>
          <w:sz w:val="20"/>
          <w:lang w:val="ga-IE"/>
        </w:rPr>
        <w:t>card</w:t>
      </w:r>
      <w:proofErr w:type="spellEnd"/>
      <w:r>
        <w:rPr>
          <w:rFonts w:ascii="Book Antiqua" w:hAnsi="Book Antiqua"/>
          <w:sz w:val="20"/>
          <w:lang w:val="ga-IE"/>
        </w:rPr>
        <w:t>?</w:t>
      </w:r>
      <w:r>
        <w:rPr>
          <w:rFonts w:ascii="Book Antiqua" w:hAnsi="Book Antiqua"/>
          <w:sz w:val="20"/>
          <w:lang w:val="ga-IE"/>
        </w:rPr>
        <w:tab/>
      </w:r>
      <w:r>
        <w:rPr>
          <w:rFonts w:ascii="Book Antiqua" w:hAnsi="Book Antiqua"/>
          <w:sz w:val="20"/>
          <w:lang w:val="ga-IE"/>
        </w:rPr>
        <w:tab/>
      </w:r>
      <w:proofErr w:type="spellStart"/>
      <w:r w:rsidRPr="00612EAE">
        <w:rPr>
          <w:rFonts w:ascii="Book Antiqua" w:hAnsi="Book Antiqua"/>
          <w:b/>
          <w:sz w:val="20"/>
          <w:lang w:val="ga-IE"/>
        </w:rPr>
        <w:t>Ye</w:t>
      </w:r>
      <w:r>
        <w:rPr>
          <w:rFonts w:ascii="Book Antiqua" w:hAnsi="Book Antiqua"/>
          <w:b/>
          <w:sz w:val="20"/>
          <w:lang w:val="ga-IE"/>
        </w:rPr>
        <w:t>s</w:t>
      </w:r>
      <w:proofErr w:type="spellEnd"/>
      <w:r>
        <w:rPr>
          <w:rFonts w:ascii="Book Antiqua" w:hAnsi="Book Antiqua"/>
          <w:b/>
          <w:sz w:val="20"/>
          <w:lang w:val="ga-IE"/>
        </w:rPr>
        <w:t xml:space="preserve"> </w:t>
      </w:r>
      <w:r w:rsidRPr="00612EAE">
        <w:rPr>
          <w:rFonts w:ascii="Book Antiqua" w:hAnsi="Book Antiqua"/>
          <w:b/>
          <w:sz w:val="20"/>
          <w:lang w:val="ga-IE"/>
        </w:rPr>
        <w:t>/</w:t>
      </w:r>
      <w:r>
        <w:rPr>
          <w:rFonts w:ascii="Book Antiqua" w:hAnsi="Book Antiqua"/>
          <w:b/>
          <w:sz w:val="20"/>
          <w:lang w:val="ga-IE"/>
        </w:rPr>
        <w:t xml:space="preserve"> </w:t>
      </w:r>
      <w:proofErr w:type="spellStart"/>
      <w:r w:rsidRPr="00612EAE">
        <w:rPr>
          <w:rFonts w:ascii="Book Antiqua" w:hAnsi="Book Antiqua"/>
          <w:b/>
          <w:sz w:val="20"/>
          <w:lang w:val="ga-IE"/>
        </w:rPr>
        <w:t>No</w:t>
      </w:r>
      <w:proofErr w:type="spellEnd"/>
      <w:r>
        <w:rPr>
          <w:rFonts w:ascii="Book Antiqua" w:hAnsi="Book Antiqua"/>
          <w:sz w:val="20"/>
          <w:lang w:val="ga-IE"/>
        </w:rPr>
        <w:tab/>
      </w:r>
      <w:proofErr w:type="spellStart"/>
      <w:r w:rsidRPr="00612EAE">
        <w:rPr>
          <w:rFonts w:ascii="Book Antiqua" w:hAnsi="Book Antiqua"/>
          <w:sz w:val="20"/>
          <w:lang w:val="ga-IE"/>
        </w:rPr>
        <w:t>If</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yes</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please</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specify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expiry</w:t>
      </w:r>
      <w:proofErr w:type="spellEnd"/>
      <w:r w:rsidRPr="00612EAE">
        <w:rPr>
          <w:rFonts w:ascii="Book Antiqua" w:hAnsi="Book Antiqua"/>
          <w:sz w:val="20"/>
          <w:lang w:val="ga-IE"/>
        </w:rPr>
        <w:t xml:space="preserve"> </w:t>
      </w:r>
      <w:proofErr w:type="spellStart"/>
      <w:r w:rsidRPr="00612EAE">
        <w:rPr>
          <w:rFonts w:ascii="Book Antiqua" w:hAnsi="Book Antiqua"/>
          <w:sz w:val="20"/>
          <w:lang w:val="ga-IE"/>
        </w:rPr>
        <w:t>date</w:t>
      </w:r>
      <w:proofErr w:type="spellEnd"/>
      <w:r w:rsidRPr="00612EAE">
        <w:rPr>
          <w:rFonts w:ascii="Book Antiqua" w:hAnsi="Book Antiqua"/>
          <w:sz w:val="20"/>
          <w:lang w:val="ga-IE"/>
        </w:rPr>
        <w:t>:_______</w:t>
      </w:r>
      <w:r>
        <w:rPr>
          <w:rFonts w:ascii="Book Antiqua" w:hAnsi="Book Antiqua"/>
          <w:sz w:val="20"/>
          <w:lang w:val="ga-IE"/>
        </w:rPr>
        <w:t>_________</w:t>
      </w:r>
    </w:p>
    <w:p w14:paraId="548A33C4" w14:textId="77777777" w:rsidR="000A3B4C" w:rsidRDefault="000A3B4C" w:rsidP="000A3B4C">
      <w:pPr>
        <w:rPr>
          <w:rFonts w:ascii="Book Antiqua" w:hAnsi="Book Antiqua"/>
          <w:sz w:val="20"/>
          <w:lang w:val="ga-IE"/>
        </w:rPr>
      </w:pPr>
    </w:p>
    <w:p w14:paraId="54F0D971" w14:textId="77777777" w:rsidR="000A3B4C" w:rsidRDefault="000A3B4C" w:rsidP="000A3B4C">
      <w:pPr>
        <w:rPr>
          <w:rFonts w:ascii="Book Antiqua" w:hAnsi="Book Antiqua"/>
          <w:b/>
          <w:sz w:val="20"/>
          <w:lang w:val="ga-IE"/>
        </w:rPr>
      </w:pP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r>
      <w:r>
        <w:rPr>
          <w:rFonts w:ascii="Book Antiqua" w:hAnsi="Book Antiqua"/>
          <w:sz w:val="20"/>
          <w:lang w:val="ga-IE"/>
        </w:rPr>
        <w:tab/>
        <w:t xml:space="preserve">   </w:t>
      </w:r>
    </w:p>
    <w:p w14:paraId="36D2ABD4" w14:textId="77777777" w:rsidR="000A3B4C" w:rsidRPr="006F7C60" w:rsidRDefault="000A3B4C" w:rsidP="000A3B4C">
      <w:pPr>
        <w:rPr>
          <w:rFonts w:ascii="Book Antiqua" w:hAnsi="Book Antiqua"/>
          <w:b/>
          <w:sz w:val="24"/>
          <w:szCs w:val="24"/>
          <w:lang w:val="ga-IE"/>
        </w:rPr>
      </w:pPr>
      <w:proofErr w:type="spellStart"/>
      <w:r w:rsidRPr="006F7C60">
        <w:rPr>
          <w:rFonts w:ascii="Book Antiqua" w:hAnsi="Book Antiqua"/>
          <w:b/>
          <w:sz w:val="24"/>
          <w:szCs w:val="24"/>
          <w:lang w:val="ga-IE"/>
        </w:rPr>
        <w:t>Declaration</w:t>
      </w:r>
      <w:proofErr w:type="spellEnd"/>
    </w:p>
    <w:p w14:paraId="4B16AD72" w14:textId="77777777" w:rsidR="000A3B4C" w:rsidRDefault="000A3B4C" w:rsidP="000A3B4C">
      <w:pPr>
        <w:rPr>
          <w:rFonts w:ascii="Book Antiqua" w:hAnsi="Book Antiqua"/>
          <w:sz w:val="20"/>
          <w:lang w:val="ga-IE"/>
        </w:rPr>
      </w:pPr>
      <w:r>
        <w:rPr>
          <w:rFonts w:ascii="Book Antiqua" w:hAnsi="Book Antiqua"/>
          <w:sz w:val="20"/>
          <w:lang w:val="ga-IE"/>
        </w:rPr>
        <w:t xml:space="preserve">I </w:t>
      </w:r>
      <w:proofErr w:type="spellStart"/>
      <w:r>
        <w:rPr>
          <w:rFonts w:ascii="Book Antiqua" w:hAnsi="Book Antiqua"/>
          <w:sz w:val="20"/>
          <w:lang w:val="ga-IE"/>
        </w:rPr>
        <w:t>hereby</w:t>
      </w:r>
      <w:proofErr w:type="spellEnd"/>
      <w:r>
        <w:rPr>
          <w:rFonts w:ascii="Book Antiqua" w:hAnsi="Book Antiqua"/>
          <w:sz w:val="20"/>
          <w:lang w:val="ga-IE"/>
        </w:rPr>
        <w:t xml:space="preserve"> </w:t>
      </w:r>
      <w:proofErr w:type="spellStart"/>
      <w:r>
        <w:rPr>
          <w:rFonts w:ascii="Book Antiqua" w:hAnsi="Book Antiqua"/>
          <w:sz w:val="20"/>
          <w:lang w:val="ga-IE"/>
        </w:rPr>
        <w:t>declare</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I </w:t>
      </w:r>
      <w:proofErr w:type="spellStart"/>
      <w:r>
        <w:rPr>
          <w:rFonts w:ascii="Book Antiqua" w:hAnsi="Book Antiqua"/>
          <w:sz w:val="20"/>
          <w:lang w:val="ga-IE"/>
        </w:rPr>
        <w:t>have</w:t>
      </w:r>
      <w:proofErr w:type="spellEnd"/>
      <w:r>
        <w:rPr>
          <w:rFonts w:ascii="Book Antiqua" w:hAnsi="Book Antiqua"/>
          <w:sz w:val="20"/>
          <w:lang w:val="ga-IE"/>
        </w:rPr>
        <w:t xml:space="preserve"> </w:t>
      </w:r>
      <w:proofErr w:type="spellStart"/>
      <w:r>
        <w:rPr>
          <w:rFonts w:ascii="Book Antiqua" w:hAnsi="Book Antiqua"/>
          <w:sz w:val="20"/>
          <w:lang w:val="ga-IE"/>
        </w:rPr>
        <w:t>complied</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w:t>
      </w:r>
      <w:proofErr w:type="spellStart"/>
      <w:r>
        <w:rPr>
          <w:rFonts w:ascii="Book Antiqua" w:hAnsi="Book Antiqua"/>
          <w:sz w:val="20"/>
          <w:lang w:val="ga-IE"/>
        </w:rPr>
        <w:t>all</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requirements</w:t>
      </w:r>
      <w:proofErr w:type="spellEnd"/>
      <w:r>
        <w:rPr>
          <w:rFonts w:ascii="Book Antiqua" w:hAnsi="Book Antiqua"/>
          <w:sz w:val="20"/>
          <w:lang w:val="ga-IE"/>
        </w:rPr>
        <w:t xml:space="preserve"> </w:t>
      </w:r>
      <w:proofErr w:type="spellStart"/>
      <w:r>
        <w:rPr>
          <w:rFonts w:ascii="Book Antiqua" w:hAnsi="Book Antiqua"/>
          <w:sz w:val="20"/>
          <w:lang w:val="ga-IE"/>
        </w:rPr>
        <w:t>on</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attached</w:t>
      </w:r>
      <w:proofErr w:type="spellEnd"/>
      <w:r>
        <w:rPr>
          <w:rFonts w:ascii="Book Antiqua" w:hAnsi="Book Antiqua"/>
          <w:sz w:val="20"/>
          <w:lang w:val="ga-IE"/>
        </w:rPr>
        <w:t xml:space="preserve"> </w:t>
      </w:r>
      <w:proofErr w:type="spellStart"/>
      <w:r>
        <w:rPr>
          <w:rFonts w:ascii="Book Antiqua" w:hAnsi="Book Antiqua"/>
          <w:sz w:val="20"/>
          <w:lang w:val="ga-IE"/>
        </w:rPr>
        <w:t>checklist</w:t>
      </w:r>
      <w:proofErr w:type="spellEnd"/>
      <w:r>
        <w:rPr>
          <w:rFonts w:ascii="Book Antiqua" w:hAnsi="Book Antiqua"/>
          <w:sz w:val="20"/>
          <w:lang w:val="ga-IE"/>
        </w:rPr>
        <w:t xml:space="preserve"> and </w:t>
      </w:r>
      <w:proofErr w:type="spellStart"/>
      <w:r>
        <w:rPr>
          <w:rFonts w:ascii="Book Antiqua" w:hAnsi="Book Antiqua"/>
          <w:sz w:val="20"/>
          <w:lang w:val="ga-IE"/>
        </w:rPr>
        <w:t>all</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furnished</w:t>
      </w:r>
      <w:proofErr w:type="spellEnd"/>
      <w:r>
        <w:rPr>
          <w:rFonts w:ascii="Book Antiqua" w:hAnsi="Book Antiqua"/>
          <w:sz w:val="20"/>
          <w:lang w:val="ga-IE"/>
        </w:rPr>
        <w:t xml:space="preserve"> in </w:t>
      </w:r>
      <w:proofErr w:type="spellStart"/>
      <w:r>
        <w:rPr>
          <w:rFonts w:ascii="Book Antiqua" w:hAnsi="Book Antiqua"/>
          <w:sz w:val="20"/>
          <w:lang w:val="ga-IE"/>
        </w:rPr>
        <w:t>connection</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this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are</w:t>
      </w:r>
      <w:proofErr w:type="spellEnd"/>
      <w:r>
        <w:rPr>
          <w:rFonts w:ascii="Book Antiqua" w:hAnsi="Book Antiqua"/>
          <w:sz w:val="20"/>
          <w:lang w:val="ga-IE"/>
        </w:rPr>
        <w:t xml:space="preserve"> </w:t>
      </w:r>
      <w:proofErr w:type="spellStart"/>
      <w:r>
        <w:rPr>
          <w:rFonts w:ascii="Book Antiqua" w:hAnsi="Book Antiqua"/>
          <w:sz w:val="20"/>
          <w:lang w:val="ga-IE"/>
        </w:rPr>
        <w:t>true</w:t>
      </w:r>
      <w:proofErr w:type="spellEnd"/>
      <w:r>
        <w:rPr>
          <w:rFonts w:ascii="Book Antiqua" w:hAnsi="Book Antiqua"/>
          <w:sz w:val="20"/>
          <w:lang w:val="ga-IE"/>
        </w:rPr>
        <w:t xml:space="preserve">, and </w:t>
      </w:r>
      <w:proofErr w:type="spellStart"/>
      <w:r>
        <w:rPr>
          <w:rFonts w:ascii="Book Antiqua" w:hAnsi="Book Antiqua"/>
          <w:sz w:val="20"/>
          <w:lang w:val="ga-IE"/>
        </w:rPr>
        <w:t>that</w:t>
      </w:r>
      <w:proofErr w:type="spellEnd"/>
      <w:r>
        <w:rPr>
          <w:rFonts w:ascii="Book Antiqua" w:hAnsi="Book Antiqua"/>
          <w:sz w:val="20"/>
          <w:lang w:val="ga-IE"/>
        </w:rPr>
        <w:t xml:space="preserve"> I am </w:t>
      </w:r>
      <w:proofErr w:type="spellStart"/>
      <w:r>
        <w:rPr>
          <w:rFonts w:ascii="Book Antiqua" w:hAnsi="Book Antiqua"/>
          <w:sz w:val="20"/>
          <w:lang w:val="ga-IE"/>
        </w:rPr>
        <w:t>aware</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w:t>
      </w:r>
      <w:proofErr w:type="spellStart"/>
      <w:r>
        <w:rPr>
          <w:rFonts w:ascii="Book Antiqua" w:hAnsi="Book Antiqua"/>
          <w:sz w:val="20"/>
          <w:lang w:val="ga-IE"/>
        </w:rPr>
        <w:t>qualifications</w:t>
      </w:r>
      <w:proofErr w:type="spellEnd"/>
      <w:r>
        <w:rPr>
          <w:rFonts w:ascii="Book Antiqua" w:hAnsi="Book Antiqua"/>
          <w:sz w:val="20"/>
          <w:lang w:val="ga-IE"/>
        </w:rPr>
        <w:t xml:space="preserve"> and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for</w:t>
      </w:r>
      <w:proofErr w:type="spellEnd"/>
      <w:r>
        <w:rPr>
          <w:rFonts w:ascii="Book Antiqua" w:hAnsi="Book Antiqua"/>
          <w:sz w:val="20"/>
          <w:lang w:val="ga-IE"/>
        </w:rPr>
        <w:t xml:space="preserve"> this </w:t>
      </w:r>
      <w:proofErr w:type="spellStart"/>
      <w:r>
        <w:rPr>
          <w:rFonts w:ascii="Book Antiqua" w:hAnsi="Book Antiqua"/>
          <w:sz w:val="20"/>
          <w:lang w:val="ga-IE"/>
        </w:rPr>
        <w:t>position</w:t>
      </w:r>
      <w:proofErr w:type="spellEnd"/>
      <w:r>
        <w:rPr>
          <w:rFonts w:ascii="Book Antiqua" w:hAnsi="Book Antiqua"/>
          <w:sz w:val="20"/>
          <w:lang w:val="ga-IE"/>
        </w:rPr>
        <w:t xml:space="preserve">.  I </w:t>
      </w:r>
      <w:proofErr w:type="spellStart"/>
      <w:r>
        <w:rPr>
          <w:rFonts w:ascii="Book Antiqua" w:hAnsi="Book Antiqua"/>
          <w:sz w:val="20"/>
          <w:lang w:val="ga-IE"/>
        </w:rPr>
        <w:t>understand</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I </w:t>
      </w:r>
      <w:proofErr w:type="spellStart"/>
      <w:r>
        <w:rPr>
          <w:rFonts w:ascii="Book Antiqua" w:hAnsi="Book Antiqua"/>
          <w:sz w:val="20"/>
          <w:lang w:val="ga-IE"/>
        </w:rPr>
        <w:t>may</w:t>
      </w:r>
      <w:proofErr w:type="spellEnd"/>
      <w:r>
        <w:rPr>
          <w:rFonts w:ascii="Book Antiqua" w:hAnsi="Book Antiqua"/>
          <w:sz w:val="20"/>
          <w:lang w:val="ga-IE"/>
        </w:rPr>
        <w:t xml:space="preserve"> </w:t>
      </w:r>
      <w:proofErr w:type="spellStart"/>
      <w:r>
        <w:rPr>
          <w:rFonts w:ascii="Book Antiqua" w:hAnsi="Book Antiqua"/>
          <w:sz w:val="20"/>
          <w:lang w:val="ga-IE"/>
        </w:rPr>
        <w:t>be</w:t>
      </w:r>
      <w:proofErr w:type="spellEnd"/>
      <w:r>
        <w:rPr>
          <w:rFonts w:ascii="Book Antiqua" w:hAnsi="Book Antiqua"/>
          <w:sz w:val="20"/>
          <w:lang w:val="ga-IE"/>
        </w:rPr>
        <w:t xml:space="preserve"> </w:t>
      </w:r>
      <w:proofErr w:type="spellStart"/>
      <w:r>
        <w:rPr>
          <w:rFonts w:ascii="Book Antiqua" w:hAnsi="Book Antiqua"/>
          <w:sz w:val="20"/>
          <w:lang w:val="ga-IE"/>
        </w:rPr>
        <w:t>required</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submit</w:t>
      </w:r>
      <w:proofErr w:type="spellEnd"/>
      <w:r>
        <w:rPr>
          <w:rFonts w:ascii="Book Antiqua" w:hAnsi="Book Antiqua"/>
          <w:sz w:val="20"/>
          <w:lang w:val="ga-IE"/>
        </w:rPr>
        <w:t xml:space="preserve"> </w:t>
      </w:r>
      <w:proofErr w:type="spellStart"/>
      <w:r>
        <w:rPr>
          <w:rFonts w:ascii="Book Antiqua" w:hAnsi="Book Antiqua"/>
          <w:sz w:val="20"/>
          <w:lang w:val="ga-IE"/>
        </w:rPr>
        <w:t>documentary</w:t>
      </w:r>
      <w:proofErr w:type="spellEnd"/>
      <w:r>
        <w:rPr>
          <w:rFonts w:ascii="Book Antiqua" w:hAnsi="Book Antiqua"/>
          <w:sz w:val="20"/>
          <w:lang w:val="ga-IE"/>
        </w:rPr>
        <w:t xml:space="preserve"> </w:t>
      </w:r>
      <w:proofErr w:type="spellStart"/>
      <w:r>
        <w:rPr>
          <w:rFonts w:ascii="Book Antiqua" w:hAnsi="Book Antiqua"/>
          <w:sz w:val="20"/>
          <w:lang w:val="ga-IE"/>
        </w:rPr>
        <w:t>evidence</w:t>
      </w:r>
      <w:proofErr w:type="spellEnd"/>
      <w:r>
        <w:rPr>
          <w:rFonts w:ascii="Book Antiqua" w:hAnsi="Book Antiqua"/>
          <w:sz w:val="20"/>
          <w:lang w:val="ga-IE"/>
        </w:rPr>
        <w:t xml:space="preserve"> in </w:t>
      </w:r>
      <w:proofErr w:type="spellStart"/>
      <w:r>
        <w:rPr>
          <w:rFonts w:ascii="Book Antiqua" w:hAnsi="Book Antiqua"/>
          <w:sz w:val="20"/>
          <w:lang w:val="ga-IE"/>
        </w:rPr>
        <w:t>support</w:t>
      </w:r>
      <w:proofErr w:type="spellEnd"/>
      <w:r>
        <w:rPr>
          <w:rFonts w:ascii="Book Antiqua" w:hAnsi="Book Antiqua"/>
          <w:sz w:val="20"/>
          <w:lang w:val="ga-IE"/>
        </w:rPr>
        <w:t xml:space="preserve"> </w:t>
      </w:r>
      <w:proofErr w:type="spellStart"/>
      <w:r>
        <w:rPr>
          <w:rFonts w:ascii="Book Antiqua" w:hAnsi="Book Antiqua"/>
          <w:sz w:val="20"/>
          <w:lang w:val="ga-IE"/>
        </w:rPr>
        <w:t>of</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particulars</w:t>
      </w:r>
      <w:proofErr w:type="spellEnd"/>
      <w:r>
        <w:rPr>
          <w:rFonts w:ascii="Book Antiqua" w:hAnsi="Book Antiqua"/>
          <w:sz w:val="20"/>
          <w:lang w:val="ga-IE"/>
        </w:rPr>
        <w:t xml:space="preserve"> </w:t>
      </w:r>
      <w:proofErr w:type="spellStart"/>
      <w:r>
        <w:rPr>
          <w:rFonts w:ascii="Book Antiqua" w:hAnsi="Book Antiqua"/>
          <w:sz w:val="20"/>
          <w:lang w:val="ga-IE"/>
        </w:rPr>
        <w:t>given</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on</w:t>
      </w:r>
      <w:proofErr w:type="spellEnd"/>
      <w:r>
        <w:rPr>
          <w:rFonts w:ascii="Book Antiqua" w:hAnsi="Book Antiqua"/>
          <w:sz w:val="20"/>
          <w:lang w:val="ga-IE"/>
        </w:rPr>
        <w:t xml:space="preserve"> </w:t>
      </w:r>
      <w:proofErr w:type="spellStart"/>
      <w:r>
        <w:rPr>
          <w:rFonts w:ascii="Book Antiqua" w:hAnsi="Book Antiqua"/>
          <w:sz w:val="20"/>
          <w:lang w:val="ga-IE"/>
        </w:rPr>
        <w:t>my</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Form. I </w:t>
      </w:r>
      <w:proofErr w:type="spellStart"/>
      <w:r>
        <w:rPr>
          <w:rFonts w:ascii="Book Antiqua" w:hAnsi="Book Antiqua"/>
          <w:sz w:val="20"/>
          <w:lang w:val="ga-IE"/>
        </w:rPr>
        <w:t>understand</w:t>
      </w:r>
      <w:proofErr w:type="spellEnd"/>
      <w:r>
        <w:rPr>
          <w:rFonts w:ascii="Book Antiqua" w:hAnsi="Book Antiqua"/>
          <w:sz w:val="20"/>
          <w:lang w:val="ga-IE"/>
        </w:rPr>
        <w:t xml:space="preserve"> </w:t>
      </w:r>
      <w:proofErr w:type="spellStart"/>
      <w:r>
        <w:rPr>
          <w:rFonts w:ascii="Book Antiqua" w:hAnsi="Book Antiqua"/>
          <w:sz w:val="20"/>
          <w:lang w:val="ga-IE"/>
        </w:rPr>
        <w:t>that</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false</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misleading</w:t>
      </w:r>
      <w:proofErr w:type="spellEnd"/>
      <w:r>
        <w:rPr>
          <w:rFonts w:ascii="Book Antiqua" w:hAnsi="Book Antiqua"/>
          <w:sz w:val="20"/>
          <w:lang w:val="ga-IE"/>
        </w:rPr>
        <w:t xml:space="preserve"> </w:t>
      </w:r>
      <w:proofErr w:type="spellStart"/>
      <w:r>
        <w:rPr>
          <w:rFonts w:ascii="Book Antiqua" w:hAnsi="Book Antiqua"/>
          <w:sz w:val="20"/>
          <w:lang w:val="ga-IE"/>
        </w:rPr>
        <w:t>information</w:t>
      </w:r>
      <w:proofErr w:type="spellEnd"/>
      <w:r>
        <w:rPr>
          <w:rFonts w:ascii="Book Antiqua" w:hAnsi="Book Antiqua"/>
          <w:sz w:val="20"/>
          <w:lang w:val="ga-IE"/>
        </w:rPr>
        <w:t xml:space="preserve"> </w:t>
      </w:r>
      <w:proofErr w:type="spellStart"/>
      <w:r>
        <w:rPr>
          <w:rFonts w:ascii="Book Antiqua" w:hAnsi="Book Antiqua"/>
          <w:sz w:val="20"/>
          <w:lang w:val="ga-IE"/>
        </w:rPr>
        <w:t>submitted</w:t>
      </w:r>
      <w:proofErr w:type="spellEnd"/>
      <w:r>
        <w:rPr>
          <w:rFonts w:ascii="Book Antiqua" w:hAnsi="Book Antiqua"/>
          <w:sz w:val="20"/>
          <w:lang w:val="ga-IE"/>
        </w:rPr>
        <w:t xml:space="preserve"> </w:t>
      </w:r>
      <w:proofErr w:type="spellStart"/>
      <w:r>
        <w:rPr>
          <w:rFonts w:ascii="Book Antiqua" w:hAnsi="Book Antiqua"/>
          <w:sz w:val="20"/>
          <w:lang w:val="ga-IE"/>
        </w:rPr>
        <w:t>by</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will</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liable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automatic</w:t>
      </w:r>
      <w:proofErr w:type="spellEnd"/>
      <w:r>
        <w:rPr>
          <w:rFonts w:ascii="Book Antiqua" w:hAnsi="Book Antiqua"/>
          <w:sz w:val="20"/>
          <w:lang w:val="ga-IE"/>
        </w:rPr>
        <w:t xml:space="preserve"> </w:t>
      </w:r>
      <w:proofErr w:type="spellStart"/>
      <w:r>
        <w:rPr>
          <w:rFonts w:ascii="Book Antiqua" w:hAnsi="Book Antiqua"/>
          <w:sz w:val="20"/>
          <w:lang w:val="ga-IE"/>
        </w:rPr>
        <w:t>disqualifaction</w:t>
      </w:r>
      <w:proofErr w:type="spellEnd"/>
      <w:r>
        <w:rPr>
          <w:rFonts w:ascii="Book Antiqua" w:hAnsi="Book Antiqua"/>
          <w:sz w:val="20"/>
          <w:lang w:val="ga-IE"/>
        </w:rPr>
        <w:t xml:space="preserve"> </w:t>
      </w:r>
      <w:proofErr w:type="spellStart"/>
      <w:r>
        <w:rPr>
          <w:rFonts w:ascii="Book Antiqua" w:hAnsi="Book Antiqua"/>
          <w:sz w:val="20"/>
          <w:lang w:val="ga-IE"/>
        </w:rPr>
        <w:t>or</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me</w:t>
      </w:r>
      <w:proofErr w:type="spellEnd"/>
      <w:r>
        <w:rPr>
          <w:rFonts w:ascii="Book Antiqua" w:hAnsi="Book Antiqua"/>
          <w:sz w:val="20"/>
          <w:lang w:val="ga-IE"/>
        </w:rPr>
        <w:t xml:space="preserve"> </w:t>
      </w:r>
      <w:proofErr w:type="spellStart"/>
      <w:r>
        <w:rPr>
          <w:rFonts w:ascii="Book Antiqua" w:hAnsi="Book Antiqua"/>
          <w:sz w:val="20"/>
          <w:lang w:val="ga-IE"/>
        </w:rPr>
        <w:t>liable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dismissal</w:t>
      </w:r>
      <w:proofErr w:type="spellEnd"/>
      <w:r>
        <w:rPr>
          <w:rFonts w:ascii="Book Antiqua" w:hAnsi="Book Antiqua"/>
          <w:sz w:val="20"/>
          <w:lang w:val="ga-IE"/>
        </w:rPr>
        <w:t xml:space="preserve">, </w:t>
      </w:r>
      <w:proofErr w:type="spellStart"/>
      <w:r>
        <w:rPr>
          <w:rFonts w:ascii="Book Antiqua" w:hAnsi="Book Antiqua"/>
          <w:sz w:val="20"/>
          <w:lang w:val="ga-IE"/>
        </w:rPr>
        <w:t>if</w:t>
      </w:r>
      <w:proofErr w:type="spellEnd"/>
      <w:r>
        <w:rPr>
          <w:rFonts w:ascii="Book Antiqua" w:hAnsi="Book Antiqua"/>
          <w:sz w:val="20"/>
          <w:lang w:val="ga-IE"/>
        </w:rPr>
        <w:t xml:space="preserve"> </w:t>
      </w:r>
      <w:proofErr w:type="spellStart"/>
      <w:r>
        <w:rPr>
          <w:rFonts w:ascii="Book Antiqua" w:hAnsi="Book Antiqua"/>
          <w:sz w:val="20"/>
          <w:lang w:val="ga-IE"/>
        </w:rPr>
        <w:t>employed</w:t>
      </w:r>
      <w:proofErr w:type="spellEnd"/>
      <w:r>
        <w:rPr>
          <w:rFonts w:ascii="Book Antiqua" w:hAnsi="Book Antiqua"/>
          <w:sz w:val="20"/>
          <w:lang w:val="ga-IE"/>
        </w:rPr>
        <w:t xml:space="preserve">.  I </w:t>
      </w:r>
      <w:proofErr w:type="spellStart"/>
      <w:r>
        <w:rPr>
          <w:rFonts w:ascii="Book Antiqua" w:hAnsi="Book Antiqua"/>
          <w:sz w:val="20"/>
          <w:lang w:val="ga-IE"/>
        </w:rPr>
        <w:t>hereby</w:t>
      </w:r>
      <w:proofErr w:type="spellEnd"/>
      <w:r>
        <w:rPr>
          <w:rFonts w:ascii="Book Antiqua" w:hAnsi="Book Antiqua"/>
          <w:sz w:val="20"/>
          <w:lang w:val="ga-IE"/>
        </w:rPr>
        <w:t xml:space="preserve"> </w:t>
      </w:r>
      <w:proofErr w:type="spellStart"/>
      <w:r>
        <w:rPr>
          <w:rFonts w:ascii="Book Antiqua" w:hAnsi="Book Antiqua"/>
          <w:sz w:val="20"/>
          <w:lang w:val="ga-IE"/>
        </w:rPr>
        <w:t>authorise</w:t>
      </w:r>
      <w:proofErr w:type="spellEnd"/>
      <w:r>
        <w:rPr>
          <w:rFonts w:ascii="Book Antiqua" w:hAnsi="Book Antiqua"/>
          <w:sz w:val="20"/>
          <w:lang w:val="ga-IE"/>
        </w:rPr>
        <w:t xml:space="preserve"> Offaly County Council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seek</w:t>
      </w:r>
      <w:proofErr w:type="spellEnd"/>
      <w:r>
        <w:rPr>
          <w:rFonts w:ascii="Book Antiqua" w:hAnsi="Book Antiqua"/>
          <w:sz w:val="20"/>
          <w:lang w:val="ga-IE"/>
        </w:rPr>
        <w:t xml:space="preserve"> </w:t>
      </w:r>
      <w:proofErr w:type="spellStart"/>
      <w:r>
        <w:rPr>
          <w:rFonts w:ascii="Book Antiqua" w:hAnsi="Book Antiqua"/>
          <w:sz w:val="20"/>
          <w:lang w:val="ga-IE"/>
        </w:rPr>
        <w:t>any</w:t>
      </w:r>
      <w:proofErr w:type="spellEnd"/>
      <w:r>
        <w:rPr>
          <w:rFonts w:ascii="Book Antiqua" w:hAnsi="Book Antiqua"/>
          <w:sz w:val="20"/>
          <w:lang w:val="ga-IE"/>
        </w:rPr>
        <w:t xml:space="preserve"> </w:t>
      </w:r>
      <w:proofErr w:type="spellStart"/>
      <w:r>
        <w:rPr>
          <w:rFonts w:ascii="Book Antiqua" w:hAnsi="Book Antiqua"/>
          <w:sz w:val="20"/>
          <w:lang w:val="ga-IE"/>
        </w:rPr>
        <w:t>additional</w:t>
      </w:r>
      <w:proofErr w:type="spellEnd"/>
      <w:r>
        <w:rPr>
          <w:rFonts w:ascii="Book Antiqua" w:hAnsi="Book Antiqua"/>
          <w:sz w:val="20"/>
          <w:lang w:val="ga-IE"/>
        </w:rPr>
        <w:t xml:space="preserve"> </w:t>
      </w:r>
      <w:proofErr w:type="spellStart"/>
      <w:r>
        <w:rPr>
          <w:rFonts w:ascii="Book Antiqua" w:hAnsi="Book Antiqua"/>
          <w:sz w:val="20"/>
          <w:lang w:val="ga-IE"/>
        </w:rPr>
        <w:t>information</w:t>
      </w:r>
      <w:proofErr w:type="spellEnd"/>
      <w:r>
        <w:rPr>
          <w:rFonts w:ascii="Book Antiqua" w:hAnsi="Book Antiqua"/>
          <w:sz w:val="20"/>
          <w:lang w:val="ga-IE"/>
        </w:rPr>
        <w:t xml:space="preserve"> </w:t>
      </w:r>
      <w:proofErr w:type="spellStart"/>
      <w:r>
        <w:rPr>
          <w:rFonts w:ascii="Book Antiqua" w:hAnsi="Book Antiqua"/>
          <w:sz w:val="20"/>
          <w:lang w:val="ga-IE"/>
        </w:rPr>
        <w:t>they</w:t>
      </w:r>
      <w:proofErr w:type="spellEnd"/>
      <w:r>
        <w:rPr>
          <w:rFonts w:ascii="Book Antiqua" w:hAnsi="Book Antiqua"/>
          <w:sz w:val="20"/>
          <w:lang w:val="ga-IE"/>
        </w:rPr>
        <w:t xml:space="preserve"> </w:t>
      </w:r>
      <w:proofErr w:type="spellStart"/>
      <w:r>
        <w:rPr>
          <w:rFonts w:ascii="Book Antiqua" w:hAnsi="Book Antiqua"/>
          <w:sz w:val="20"/>
          <w:lang w:val="ga-IE"/>
        </w:rPr>
        <w:t>may</w:t>
      </w:r>
      <w:proofErr w:type="spellEnd"/>
      <w:r>
        <w:rPr>
          <w:rFonts w:ascii="Book Antiqua" w:hAnsi="Book Antiqua"/>
          <w:sz w:val="20"/>
          <w:lang w:val="ga-IE"/>
        </w:rPr>
        <w:t xml:space="preserve"> </w:t>
      </w:r>
      <w:proofErr w:type="spellStart"/>
      <w:r>
        <w:rPr>
          <w:rFonts w:ascii="Book Antiqua" w:hAnsi="Book Antiqua"/>
          <w:sz w:val="20"/>
          <w:lang w:val="ga-IE"/>
        </w:rPr>
        <w:t>require</w:t>
      </w:r>
      <w:proofErr w:type="spellEnd"/>
      <w:r>
        <w:rPr>
          <w:rFonts w:ascii="Book Antiqua" w:hAnsi="Book Antiqua"/>
          <w:sz w:val="20"/>
          <w:lang w:val="ga-IE"/>
        </w:rPr>
        <w:t xml:space="preserve"> in </w:t>
      </w:r>
      <w:proofErr w:type="spellStart"/>
      <w:r>
        <w:rPr>
          <w:rFonts w:ascii="Book Antiqua" w:hAnsi="Book Antiqua"/>
          <w:sz w:val="20"/>
          <w:lang w:val="ga-IE"/>
        </w:rPr>
        <w:t>connection</w:t>
      </w:r>
      <w:proofErr w:type="spellEnd"/>
      <w:r>
        <w:rPr>
          <w:rFonts w:ascii="Book Antiqua" w:hAnsi="Book Antiqua"/>
          <w:sz w:val="20"/>
          <w:lang w:val="ga-IE"/>
        </w:rPr>
        <w:t xml:space="preserve"> </w:t>
      </w:r>
      <w:proofErr w:type="spellStart"/>
      <w:r>
        <w:rPr>
          <w:rFonts w:ascii="Book Antiqua" w:hAnsi="Book Antiqua"/>
          <w:sz w:val="20"/>
          <w:lang w:val="ga-IE"/>
        </w:rPr>
        <w:t>with</w:t>
      </w:r>
      <w:proofErr w:type="spellEnd"/>
      <w:r>
        <w:rPr>
          <w:rFonts w:ascii="Book Antiqua" w:hAnsi="Book Antiqua"/>
          <w:sz w:val="20"/>
          <w:lang w:val="ga-IE"/>
        </w:rPr>
        <w:t xml:space="preserve"> </w:t>
      </w:r>
      <w:proofErr w:type="spellStart"/>
      <w:r>
        <w:rPr>
          <w:rFonts w:ascii="Book Antiqua" w:hAnsi="Book Antiqua"/>
          <w:sz w:val="20"/>
          <w:lang w:val="ga-IE"/>
        </w:rPr>
        <w:t>my</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for</w:t>
      </w:r>
      <w:proofErr w:type="spellEnd"/>
      <w:r>
        <w:rPr>
          <w:rFonts w:ascii="Book Antiqua" w:hAnsi="Book Antiqua"/>
          <w:sz w:val="20"/>
          <w:lang w:val="ga-IE"/>
        </w:rPr>
        <w:t xml:space="preserve"> </w:t>
      </w:r>
      <w:proofErr w:type="spellStart"/>
      <w:r>
        <w:rPr>
          <w:rFonts w:ascii="Book Antiqua" w:hAnsi="Book Antiqua"/>
          <w:sz w:val="20"/>
          <w:lang w:val="ga-IE"/>
        </w:rPr>
        <w:t>the</w:t>
      </w:r>
      <w:proofErr w:type="spellEnd"/>
      <w:r>
        <w:rPr>
          <w:rFonts w:ascii="Book Antiqua" w:hAnsi="Book Antiqua"/>
          <w:sz w:val="20"/>
          <w:lang w:val="ga-IE"/>
        </w:rPr>
        <w:t xml:space="preserve"> post.</w:t>
      </w:r>
    </w:p>
    <w:p w14:paraId="4008C88E" w14:textId="77777777" w:rsidR="000A3B4C" w:rsidRPr="0010041D" w:rsidRDefault="000A3B4C" w:rsidP="000A3B4C">
      <w:pPr>
        <w:rPr>
          <w:rFonts w:ascii="Book Antiqua" w:hAnsi="Book Antiqua"/>
          <w:sz w:val="16"/>
          <w:szCs w:val="16"/>
          <w:lang w:val="ga-IE"/>
        </w:rPr>
      </w:pPr>
    </w:p>
    <w:p w14:paraId="2C02B6C5" w14:textId="65589BC8" w:rsidR="000A3B4C" w:rsidRDefault="000A3B4C" w:rsidP="008E6902">
      <w:pPr>
        <w:rPr>
          <w:rFonts w:ascii="Book Antiqua" w:hAnsi="Book Antiqua"/>
          <w:sz w:val="20"/>
          <w:lang w:val="ga-IE"/>
        </w:rPr>
      </w:pPr>
      <w:proofErr w:type="spellStart"/>
      <w:r>
        <w:rPr>
          <w:rFonts w:ascii="Book Antiqua" w:hAnsi="Book Antiqua"/>
          <w:sz w:val="20"/>
          <w:lang w:val="ga-IE"/>
        </w:rPr>
        <w:t>Failure</w:t>
      </w:r>
      <w:proofErr w:type="spellEnd"/>
      <w:r>
        <w:rPr>
          <w:rFonts w:ascii="Book Antiqua" w:hAnsi="Book Antiqua"/>
          <w:sz w:val="20"/>
          <w:lang w:val="ga-IE"/>
        </w:rPr>
        <w:t xml:space="preserve"> </w:t>
      </w:r>
      <w:proofErr w:type="spellStart"/>
      <w:r>
        <w:rPr>
          <w:rFonts w:ascii="Book Antiqua" w:hAnsi="Book Antiqua"/>
          <w:sz w:val="20"/>
          <w:lang w:val="ga-IE"/>
        </w:rPr>
        <w:t>to</w:t>
      </w:r>
      <w:proofErr w:type="spellEnd"/>
      <w:r>
        <w:rPr>
          <w:rFonts w:ascii="Book Antiqua" w:hAnsi="Book Antiqua"/>
          <w:sz w:val="20"/>
          <w:lang w:val="ga-IE"/>
        </w:rPr>
        <w:t xml:space="preserve"> </w:t>
      </w:r>
      <w:proofErr w:type="spellStart"/>
      <w:r>
        <w:rPr>
          <w:rFonts w:ascii="Book Antiqua" w:hAnsi="Book Antiqua"/>
          <w:sz w:val="20"/>
          <w:lang w:val="ga-IE"/>
        </w:rPr>
        <w:t>sign</w:t>
      </w:r>
      <w:proofErr w:type="spellEnd"/>
      <w:r>
        <w:rPr>
          <w:rFonts w:ascii="Book Antiqua" w:hAnsi="Book Antiqua"/>
          <w:sz w:val="20"/>
          <w:lang w:val="ga-IE"/>
        </w:rPr>
        <w:t xml:space="preserve"> </w:t>
      </w:r>
      <w:proofErr w:type="spellStart"/>
      <w:r>
        <w:rPr>
          <w:rFonts w:ascii="Book Antiqua" w:hAnsi="Book Antiqua"/>
          <w:sz w:val="20"/>
          <w:lang w:val="ga-IE"/>
        </w:rPr>
        <w:t>application</w:t>
      </w:r>
      <w:proofErr w:type="spellEnd"/>
      <w:r>
        <w:rPr>
          <w:rFonts w:ascii="Book Antiqua" w:hAnsi="Book Antiqua"/>
          <w:sz w:val="20"/>
          <w:lang w:val="ga-IE"/>
        </w:rPr>
        <w:t xml:space="preserve"> </w:t>
      </w:r>
      <w:proofErr w:type="spellStart"/>
      <w:r>
        <w:rPr>
          <w:rFonts w:ascii="Book Antiqua" w:hAnsi="Book Antiqua"/>
          <w:sz w:val="20"/>
          <w:lang w:val="ga-IE"/>
        </w:rPr>
        <w:t>will</w:t>
      </w:r>
      <w:proofErr w:type="spellEnd"/>
      <w:r>
        <w:rPr>
          <w:rFonts w:ascii="Book Antiqua" w:hAnsi="Book Antiqua"/>
          <w:sz w:val="20"/>
          <w:lang w:val="ga-IE"/>
        </w:rPr>
        <w:t xml:space="preserve"> </w:t>
      </w:r>
      <w:proofErr w:type="spellStart"/>
      <w:r>
        <w:rPr>
          <w:rFonts w:ascii="Book Antiqua" w:hAnsi="Book Antiqua"/>
          <w:sz w:val="20"/>
          <w:lang w:val="ga-IE"/>
        </w:rPr>
        <w:t>render</w:t>
      </w:r>
      <w:proofErr w:type="spellEnd"/>
      <w:r>
        <w:rPr>
          <w:rFonts w:ascii="Book Antiqua" w:hAnsi="Book Antiqua"/>
          <w:sz w:val="20"/>
          <w:lang w:val="ga-IE"/>
        </w:rPr>
        <w:t xml:space="preserve"> </w:t>
      </w:r>
      <w:proofErr w:type="spellStart"/>
      <w:r>
        <w:rPr>
          <w:rFonts w:ascii="Book Antiqua" w:hAnsi="Book Antiqua"/>
          <w:sz w:val="20"/>
          <w:lang w:val="ga-IE"/>
        </w:rPr>
        <w:t>it</w:t>
      </w:r>
      <w:proofErr w:type="spellEnd"/>
      <w:r>
        <w:rPr>
          <w:rFonts w:ascii="Book Antiqua" w:hAnsi="Book Antiqua"/>
          <w:sz w:val="20"/>
          <w:lang w:val="ga-IE"/>
        </w:rPr>
        <w:t xml:space="preserve"> </w:t>
      </w:r>
      <w:proofErr w:type="spellStart"/>
      <w:r>
        <w:rPr>
          <w:rFonts w:ascii="Book Antiqua" w:hAnsi="Book Antiqua"/>
          <w:sz w:val="20"/>
          <w:lang w:val="ga-IE"/>
        </w:rPr>
        <w:t>invalid</w:t>
      </w:r>
      <w:proofErr w:type="spellEnd"/>
      <w:r>
        <w:rPr>
          <w:rFonts w:ascii="Book Antiqua" w:hAnsi="Book Antiqua"/>
          <w:sz w:val="20"/>
          <w:lang w:val="ga-IE"/>
        </w:rPr>
        <w:t xml:space="preserve">.  </w:t>
      </w:r>
    </w:p>
    <w:p w14:paraId="7F2A6C78" w14:textId="77777777" w:rsidR="000A3B4C" w:rsidRDefault="000A3B4C" w:rsidP="000A3B4C">
      <w:pPr>
        <w:rPr>
          <w:rFonts w:ascii="Book Antiqua" w:hAnsi="Book Antiqua"/>
          <w:sz w:val="20"/>
          <w:lang w:val="ga-IE"/>
        </w:rPr>
      </w:pPr>
    </w:p>
    <w:p w14:paraId="7B94247E" w14:textId="67D54F02" w:rsidR="000A3B4C" w:rsidRDefault="000A3B4C" w:rsidP="000A3B4C">
      <w:pPr>
        <w:rPr>
          <w:rFonts w:ascii="Book Antiqua" w:hAnsi="Book Antiqua"/>
          <w:b/>
          <w:sz w:val="20"/>
          <w:lang w:val="ga-IE"/>
        </w:rPr>
      </w:pPr>
      <w:proofErr w:type="spellStart"/>
      <w:r w:rsidRPr="003171D2">
        <w:rPr>
          <w:rFonts w:ascii="Book Antiqua" w:hAnsi="Book Antiqua"/>
          <w:b/>
          <w:sz w:val="20"/>
          <w:lang w:val="ga-IE"/>
        </w:rPr>
        <w:t>Signature</w:t>
      </w:r>
      <w:proofErr w:type="spellEnd"/>
      <w:r w:rsidRPr="003171D2">
        <w:rPr>
          <w:rFonts w:ascii="Book Antiqua" w:hAnsi="Book Antiqua"/>
          <w:b/>
          <w:sz w:val="20"/>
          <w:lang w:val="ga-IE"/>
        </w:rPr>
        <w:t xml:space="preserve"> </w:t>
      </w:r>
      <w:proofErr w:type="spellStart"/>
      <w:r w:rsidRPr="003171D2">
        <w:rPr>
          <w:rFonts w:ascii="Book Antiqua" w:hAnsi="Book Antiqua"/>
          <w:b/>
          <w:sz w:val="20"/>
          <w:lang w:val="ga-IE"/>
        </w:rPr>
        <w:t>of</w:t>
      </w:r>
      <w:proofErr w:type="spellEnd"/>
      <w:r w:rsidRPr="003171D2">
        <w:rPr>
          <w:rFonts w:ascii="Book Antiqua" w:hAnsi="Book Antiqua"/>
          <w:b/>
          <w:sz w:val="20"/>
          <w:lang w:val="ga-IE"/>
        </w:rPr>
        <w:t xml:space="preserve"> </w:t>
      </w:r>
      <w:proofErr w:type="spellStart"/>
      <w:r w:rsidRPr="003171D2">
        <w:rPr>
          <w:rFonts w:ascii="Book Antiqua" w:hAnsi="Book Antiqua"/>
          <w:b/>
          <w:sz w:val="20"/>
          <w:lang w:val="ga-IE"/>
        </w:rPr>
        <w:t>Applicant</w:t>
      </w:r>
      <w:proofErr w:type="spellEnd"/>
      <w:r w:rsidRPr="003171D2">
        <w:rPr>
          <w:rFonts w:ascii="Book Antiqua" w:hAnsi="Book Antiqua"/>
          <w:b/>
          <w:sz w:val="20"/>
          <w:lang w:val="ga-IE"/>
        </w:rPr>
        <w:t>:________________________________________</w:t>
      </w:r>
      <w:r w:rsidR="00FE568C">
        <w:rPr>
          <w:rFonts w:ascii="Book Antiqua" w:hAnsi="Book Antiqua"/>
          <w:b/>
          <w:sz w:val="20"/>
          <w:lang w:val="en-IE"/>
        </w:rPr>
        <w:t xml:space="preserve">  </w:t>
      </w:r>
      <w:r>
        <w:rPr>
          <w:rFonts w:ascii="Book Antiqua" w:hAnsi="Book Antiqua"/>
          <w:b/>
          <w:sz w:val="20"/>
          <w:lang w:val="ga-IE"/>
        </w:rPr>
        <w:t xml:space="preserve"> </w:t>
      </w:r>
      <w:proofErr w:type="spellStart"/>
      <w:r w:rsidRPr="003171D2">
        <w:rPr>
          <w:rFonts w:ascii="Book Antiqua" w:hAnsi="Book Antiqua"/>
          <w:b/>
          <w:sz w:val="20"/>
          <w:lang w:val="ga-IE"/>
        </w:rPr>
        <w:t>Date</w:t>
      </w:r>
      <w:proofErr w:type="spellEnd"/>
      <w:r w:rsidRPr="003171D2">
        <w:rPr>
          <w:rFonts w:ascii="Book Antiqua" w:hAnsi="Book Antiqua"/>
          <w:b/>
          <w:sz w:val="20"/>
          <w:lang w:val="ga-IE"/>
        </w:rPr>
        <w:t>:____________________________</w:t>
      </w:r>
    </w:p>
    <w:p w14:paraId="7D48E650" w14:textId="77777777" w:rsidR="000A3B4C" w:rsidRDefault="000A3B4C" w:rsidP="000A3B4C">
      <w:pPr>
        <w:rPr>
          <w:rFonts w:ascii="Book Antiqua" w:hAnsi="Book Antiqua"/>
          <w:b/>
          <w:sz w:val="20"/>
          <w:lang w:val="ga-IE"/>
        </w:rPr>
      </w:pPr>
    </w:p>
    <w:p w14:paraId="70B884AB" w14:textId="77777777" w:rsidR="000A3B4C" w:rsidRDefault="000A3B4C" w:rsidP="000A3B4C">
      <w:pPr>
        <w:rPr>
          <w:rFonts w:ascii="Book Antiqua" w:hAnsi="Book Antiqua"/>
          <w:b/>
          <w:sz w:val="20"/>
          <w:lang w:val="ga-IE"/>
        </w:rPr>
      </w:pPr>
    </w:p>
    <w:sectPr w:rsidR="000A3B4C" w:rsidSect="00966079">
      <w:footerReference w:type="default" r:id="rId14"/>
      <w:pgSz w:w="11907" w:h="16840" w:code="9"/>
      <w:pgMar w:top="737" w:right="624" w:bottom="284" w:left="624" w:header="720" w:footer="720" w:gutter="0"/>
      <w:paperSrc w:first="15" w:other="15"/>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D9877" w14:textId="77777777" w:rsidR="00CE0012" w:rsidRDefault="00CE0012" w:rsidP="00A0761C">
      <w:r>
        <w:separator/>
      </w:r>
    </w:p>
  </w:endnote>
  <w:endnote w:type="continuationSeparator" w:id="0">
    <w:p w14:paraId="5FB3690F" w14:textId="77777777" w:rsidR="00CE0012" w:rsidRDefault="00CE0012" w:rsidP="00A0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43A5" w14:textId="2D6D4140" w:rsidR="00A0761C" w:rsidRPr="000F2E05" w:rsidRDefault="00A16B36" w:rsidP="000F2E05">
    <w:pPr>
      <w:pStyle w:val="Footer"/>
      <w:jc w:val="right"/>
      <w:rPr>
        <w:i/>
        <w:iCs/>
        <w:sz w:val="22"/>
        <w:szCs w:val="22"/>
      </w:rPr>
    </w:pPr>
    <w:r>
      <w:rPr>
        <w:noProof/>
      </w:rPr>
      <w:drawing>
        <wp:anchor distT="0" distB="0" distL="114300" distR="114300" simplePos="0" relativeHeight="251659264" behindDoc="0" locked="0" layoutInCell="1" allowOverlap="1" wp14:anchorId="0FD7D05C" wp14:editId="1ECC2C4F">
          <wp:simplePos x="0" y="0"/>
          <wp:positionH relativeFrom="margin">
            <wp:posOffset>-66675</wp:posOffset>
          </wp:positionH>
          <wp:positionV relativeFrom="paragraph">
            <wp:posOffset>104775</wp:posOffset>
          </wp:positionV>
          <wp:extent cx="2286000" cy="402913"/>
          <wp:effectExtent l="0" t="0" r="0" b="0"/>
          <wp:wrapSquare wrapText="bothSides"/>
          <wp:docPr id="787791146" name="Picture 787791146" descr="cid:image001.png@01D643D8.91B8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402913"/>
                  </a:xfrm>
                  <a:prstGeom prst="rect">
                    <a:avLst/>
                  </a:prstGeom>
                </pic:spPr>
              </pic:pic>
            </a:graphicData>
          </a:graphic>
        </wp:anchor>
      </w:drawing>
    </w:r>
    <w:r>
      <w:tab/>
    </w:r>
    <w:r>
      <w:tab/>
    </w:r>
    <w:r w:rsidRPr="000F2E05">
      <w:rPr>
        <w:i/>
        <w:iCs/>
        <w:sz w:val="22"/>
        <w:szCs w:val="22"/>
      </w:rPr>
      <w:t>Post of Integration Support Worker (ISW)</w:t>
    </w:r>
  </w:p>
  <w:p w14:paraId="7BD28D7F" w14:textId="3A143796" w:rsidR="00A16B36" w:rsidRPr="000F2E05" w:rsidRDefault="00A16B36" w:rsidP="000F2E05">
    <w:pPr>
      <w:pStyle w:val="Footer"/>
      <w:jc w:val="right"/>
      <w:rPr>
        <w:i/>
        <w:iCs/>
        <w:sz w:val="22"/>
        <w:szCs w:val="22"/>
      </w:rPr>
    </w:pPr>
    <w:r w:rsidRPr="000F2E05">
      <w:rPr>
        <w:i/>
        <w:iCs/>
        <w:sz w:val="22"/>
        <w:szCs w:val="22"/>
      </w:rPr>
      <w:tab/>
    </w:r>
    <w:r w:rsidRPr="000F2E05">
      <w:rPr>
        <w:i/>
        <w:iCs/>
        <w:sz w:val="22"/>
        <w:szCs w:val="22"/>
      </w:rPr>
      <w:tab/>
      <w:t xml:space="preserve">Closing Date: Thursday </w:t>
    </w:r>
    <w:r w:rsidR="00D71312">
      <w:rPr>
        <w:i/>
        <w:iCs/>
        <w:sz w:val="22"/>
        <w:szCs w:val="22"/>
      </w:rPr>
      <w:t>1</w:t>
    </w:r>
    <w:r w:rsidR="00D71312" w:rsidRPr="00D71312">
      <w:rPr>
        <w:i/>
        <w:iCs/>
        <w:sz w:val="22"/>
        <w:szCs w:val="22"/>
        <w:vertAlign w:val="superscript"/>
      </w:rPr>
      <w:t>st</w:t>
    </w:r>
    <w:r w:rsidR="00D71312">
      <w:rPr>
        <w:i/>
        <w:iCs/>
        <w:sz w:val="22"/>
        <w:szCs w:val="22"/>
      </w:rPr>
      <w:t xml:space="preserve"> May</w:t>
    </w:r>
    <w:r w:rsidRPr="000F2E05">
      <w:rPr>
        <w:i/>
        <w:iCs/>
        <w:sz w:val="22"/>
        <w:szCs w:val="22"/>
      </w:rPr>
      <w:t xml:space="preserve"> 2025 @ 4pm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812DD" w14:textId="77777777" w:rsidR="00CE0012" w:rsidRDefault="00CE0012" w:rsidP="00A0761C">
      <w:r>
        <w:separator/>
      </w:r>
    </w:p>
  </w:footnote>
  <w:footnote w:type="continuationSeparator" w:id="0">
    <w:p w14:paraId="254A5836" w14:textId="77777777" w:rsidR="00CE0012" w:rsidRDefault="00CE0012" w:rsidP="00A07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233"/>
    <w:multiLevelType w:val="hybridMultilevel"/>
    <w:tmpl w:val="D6866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E597D"/>
    <w:multiLevelType w:val="hybridMultilevel"/>
    <w:tmpl w:val="EBFA5E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79F1113"/>
    <w:multiLevelType w:val="hybridMultilevel"/>
    <w:tmpl w:val="8E04C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0785B"/>
    <w:multiLevelType w:val="hybridMultilevel"/>
    <w:tmpl w:val="F132D37E"/>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9481DE9"/>
    <w:multiLevelType w:val="hybridMultilevel"/>
    <w:tmpl w:val="58D8B23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28A5037"/>
    <w:multiLevelType w:val="hybridMultilevel"/>
    <w:tmpl w:val="9C4A3672"/>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E1616BE"/>
    <w:multiLevelType w:val="hybridMultilevel"/>
    <w:tmpl w:val="7D128F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31589333">
    <w:abstractNumId w:val="3"/>
  </w:num>
  <w:num w:numId="2" w16cid:durableId="166365973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51699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0549335">
    <w:abstractNumId w:val="4"/>
  </w:num>
  <w:num w:numId="5" w16cid:durableId="79449741">
    <w:abstractNumId w:val="5"/>
  </w:num>
  <w:num w:numId="6" w16cid:durableId="282736153">
    <w:abstractNumId w:val="1"/>
  </w:num>
  <w:num w:numId="7" w16cid:durableId="1753429474">
    <w:abstractNumId w:val="6"/>
  </w:num>
  <w:num w:numId="8" w16cid:durableId="93343957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4C"/>
    <w:rsid w:val="000025EF"/>
    <w:rsid w:val="00027449"/>
    <w:rsid w:val="000439F1"/>
    <w:rsid w:val="00060474"/>
    <w:rsid w:val="00062D3C"/>
    <w:rsid w:val="00066A64"/>
    <w:rsid w:val="00081AFF"/>
    <w:rsid w:val="00091EB7"/>
    <w:rsid w:val="00097C48"/>
    <w:rsid w:val="000A3B4C"/>
    <w:rsid w:val="000A5314"/>
    <w:rsid w:val="000B11D2"/>
    <w:rsid w:val="000B36D7"/>
    <w:rsid w:val="000D3FE0"/>
    <w:rsid w:val="000D7C55"/>
    <w:rsid w:val="000E595E"/>
    <w:rsid w:val="000F2E05"/>
    <w:rsid w:val="001173E5"/>
    <w:rsid w:val="0012594B"/>
    <w:rsid w:val="00137A1F"/>
    <w:rsid w:val="00140992"/>
    <w:rsid w:val="00152D7E"/>
    <w:rsid w:val="00153B2E"/>
    <w:rsid w:val="00160946"/>
    <w:rsid w:val="00161C2A"/>
    <w:rsid w:val="0016587A"/>
    <w:rsid w:val="001739E4"/>
    <w:rsid w:val="00174DAB"/>
    <w:rsid w:val="00191566"/>
    <w:rsid w:val="00191954"/>
    <w:rsid w:val="001936FC"/>
    <w:rsid w:val="001A3BA3"/>
    <w:rsid w:val="001B17BB"/>
    <w:rsid w:val="001C2506"/>
    <w:rsid w:val="001C5972"/>
    <w:rsid w:val="001E23AF"/>
    <w:rsid w:val="001F06DE"/>
    <w:rsid w:val="00213347"/>
    <w:rsid w:val="002145A1"/>
    <w:rsid w:val="00215C56"/>
    <w:rsid w:val="00216EDF"/>
    <w:rsid w:val="00231B9A"/>
    <w:rsid w:val="00242FAB"/>
    <w:rsid w:val="00246422"/>
    <w:rsid w:val="00252913"/>
    <w:rsid w:val="00265399"/>
    <w:rsid w:val="002865A9"/>
    <w:rsid w:val="002C1FB4"/>
    <w:rsid w:val="002C73AB"/>
    <w:rsid w:val="002D0B6F"/>
    <w:rsid w:val="00316A9F"/>
    <w:rsid w:val="00332B6D"/>
    <w:rsid w:val="00332C99"/>
    <w:rsid w:val="00334ABC"/>
    <w:rsid w:val="003562F4"/>
    <w:rsid w:val="003633BD"/>
    <w:rsid w:val="00365630"/>
    <w:rsid w:val="0037390F"/>
    <w:rsid w:val="003915C4"/>
    <w:rsid w:val="003A0FBA"/>
    <w:rsid w:val="003A1EC9"/>
    <w:rsid w:val="003A6F9D"/>
    <w:rsid w:val="003B6570"/>
    <w:rsid w:val="003D617A"/>
    <w:rsid w:val="003E30DB"/>
    <w:rsid w:val="003F01EB"/>
    <w:rsid w:val="0040550A"/>
    <w:rsid w:val="00414A2B"/>
    <w:rsid w:val="004153FE"/>
    <w:rsid w:val="00416B64"/>
    <w:rsid w:val="00417B6E"/>
    <w:rsid w:val="00422EBE"/>
    <w:rsid w:val="004247D0"/>
    <w:rsid w:val="00425A96"/>
    <w:rsid w:val="00427D20"/>
    <w:rsid w:val="00427DDB"/>
    <w:rsid w:val="004349C5"/>
    <w:rsid w:val="00444DBC"/>
    <w:rsid w:val="0044509B"/>
    <w:rsid w:val="00445DB4"/>
    <w:rsid w:val="0044632D"/>
    <w:rsid w:val="00450353"/>
    <w:rsid w:val="0045155B"/>
    <w:rsid w:val="0046086B"/>
    <w:rsid w:val="00496A77"/>
    <w:rsid w:val="004A778B"/>
    <w:rsid w:val="004B0E4B"/>
    <w:rsid w:val="004B3C81"/>
    <w:rsid w:val="004D3E1C"/>
    <w:rsid w:val="004D5047"/>
    <w:rsid w:val="004E41E5"/>
    <w:rsid w:val="00501C7F"/>
    <w:rsid w:val="005031CE"/>
    <w:rsid w:val="005101CA"/>
    <w:rsid w:val="00530B13"/>
    <w:rsid w:val="005521B0"/>
    <w:rsid w:val="005604B9"/>
    <w:rsid w:val="005812EA"/>
    <w:rsid w:val="005857ED"/>
    <w:rsid w:val="0059701D"/>
    <w:rsid w:val="005A7174"/>
    <w:rsid w:val="005B6D83"/>
    <w:rsid w:val="005C2377"/>
    <w:rsid w:val="005C5D42"/>
    <w:rsid w:val="005C6AA6"/>
    <w:rsid w:val="005D6645"/>
    <w:rsid w:val="005E4E08"/>
    <w:rsid w:val="005F279C"/>
    <w:rsid w:val="006073AD"/>
    <w:rsid w:val="006146F1"/>
    <w:rsid w:val="00630257"/>
    <w:rsid w:val="00643478"/>
    <w:rsid w:val="00646FF2"/>
    <w:rsid w:val="00652C90"/>
    <w:rsid w:val="006614AA"/>
    <w:rsid w:val="0066667E"/>
    <w:rsid w:val="00666ABD"/>
    <w:rsid w:val="006737BE"/>
    <w:rsid w:val="006801F9"/>
    <w:rsid w:val="0068493B"/>
    <w:rsid w:val="00685A2E"/>
    <w:rsid w:val="00693B66"/>
    <w:rsid w:val="006A5AB1"/>
    <w:rsid w:val="006A648A"/>
    <w:rsid w:val="006A76AF"/>
    <w:rsid w:val="006B2427"/>
    <w:rsid w:val="006D438F"/>
    <w:rsid w:val="006D68DF"/>
    <w:rsid w:val="006D6E37"/>
    <w:rsid w:val="006F0F5F"/>
    <w:rsid w:val="006F29CA"/>
    <w:rsid w:val="006F762F"/>
    <w:rsid w:val="0072240F"/>
    <w:rsid w:val="0072614A"/>
    <w:rsid w:val="007320C2"/>
    <w:rsid w:val="007412ED"/>
    <w:rsid w:val="00754C07"/>
    <w:rsid w:val="007579E5"/>
    <w:rsid w:val="00764336"/>
    <w:rsid w:val="00771C70"/>
    <w:rsid w:val="00795ED6"/>
    <w:rsid w:val="00797C2A"/>
    <w:rsid w:val="007A5822"/>
    <w:rsid w:val="007A58F0"/>
    <w:rsid w:val="007C1940"/>
    <w:rsid w:val="007C2F94"/>
    <w:rsid w:val="007D00C6"/>
    <w:rsid w:val="007E06A7"/>
    <w:rsid w:val="007E3218"/>
    <w:rsid w:val="007F789C"/>
    <w:rsid w:val="008120BB"/>
    <w:rsid w:val="00820966"/>
    <w:rsid w:val="008309B8"/>
    <w:rsid w:val="008408FA"/>
    <w:rsid w:val="00851F38"/>
    <w:rsid w:val="00873F7E"/>
    <w:rsid w:val="0088672C"/>
    <w:rsid w:val="008934B9"/>
    <w:rsid w:val="008B65CF"/>
    <w:rsid w:val="008C2979"/>
    <w:rsid w:val="008C4C32"/>
    <w:rsid w:val="008E6902"/>
    <w:rsid w:val="009123A9"/>
    <w:rsid w:val="009136D4"/>
    <w:rsid w:val="00915088"/>
    <w:rsid w:val="00926CDD"/>
    <w:rsid w:val="00960783"/>
    <w:rsid w:val="00966079"/>
    <w:rsid w:val="00966AC1"/>
    <w:rsid w:val="0099173F"/>
    <w:rsid w:val="0099191E"/>
    <w:rsid w:val="009A1E06"/>
    <w:rsid w:val="009B6373"/>
    <w:rsid w:val="009D093A"/>
    <w:rsid w:val="009E07DE"/>
    <w:rsid w:val="009E4011"/>
    <w:rsid w:val="009E715D"/>
    <w:rsid w:val="00A0761C"/>
    <w:rsid w:val="00A13D27"/>
    <w:rsid w:val="00A16B36"/>
    <w:rsid w:val="00A24BFC"/>
    <w:rsid w:val="00A26A4E"/>
    <w:rsid w:val="00A437D0"/>
    <w:rsid w:val="00A6382A"/>
    <w:rsid w:val="00A807BB"/>
    <w:rsid w:val="00A818A5"/>
    <w:rsid w:val="00A84641"/>
    <w:rsid w:val="00A925DC"/>
    <w:rsid w:val="00AA745C"/>
    <w:rsid w:val="00AA7A8C"/>
    <w:rsid w:val="00AC3F8F"/>
    <w:rsid w:val="00AC6ABE"/>
    <w:rsid w:val="00AD1F9D"/>
    <w:rsid w:val="00B10496"/>
    <w:rsid w:val="00B32A52"/>
    <w:rsid w:val="00B51ED5"/>
    <w:rsid w:val="00B56ECD"/>
    <w:rsid w:val="00B7277D"/>
    <w:rsid w:val="00B74235"/>
    <w:rsid w:val="00B810AE"/>
    <w:rsid w:val="00B8157E"/>
    <w:rsid w:val="00B8165D"/>
    <w:rsid w:val="00B90760"/>
    <w:rsid w:val="00B92F12"/>
    <w:rsid w:val="00B97A30"/>
    <w:rsid w:val="00BA3EFF"/>
    <w:rsid w:val="00BB0E98"/>
    <w:rsid w:val="00BC424F"/>
    <w:rsid w:val="00BE1D9E"/>
    <w:rsid w:val="00BF38DD"/>
    <w:rsid w:val="00C006F9"/>
    <w:rsid w:val="00C0362D"/>
    <w:rsid w:val="00C0406A"/>
    <w:rsid w:val="00C1010D"/>
    <w:rsid w:val="00C30A94"/>
    <w:rsid w:val="00C349E5"/>
    <w:rsid w:val="00C44D71"/>
    <w:rsid w:val="00C4720A"/>
    <w:rsid w:val="00C47AC9"/>
    <w:rsid w:val="00C52386"/>
    <w:rsid w:val="00C536AC"/>
    <w:rsid w:val="00C5720F"/>
    <w:rsid w:val="00C7333F"/>
    <w:rsid w:val="00C94F86"/>
    <w:rsid w:val="00CA3B7E"/>
    <w:rsid w:val="00CA6B0C"/>
    <w:rsid w:val="00CD2EDE"/>
    <w:rsid w:val="00CE0012"/>
    <w:rsid w:val="00CE3ECA"/>
    <w:rsid w:val="00CE7A72"/>
    <w:rsid w:val="00CF1477"/>
    <w:rsid w:val="00CF1CC3"/>
    <w:rsid w:val="00D01470"/>
    <w:rsid w:val="00D12D95"/>
    <w:rsid w:val="00D13383"/>
    <w:rsid w:val="00D26947"/>
    <w:rsid w:val="00D3221C"/>
    <w:rsid w:val="00D50157"/>
    <w:rsid w:val="00D71312"/>
    <w:rsid w:val="00D87C1C"/>
    <w:rsid w:val="00D953E8"/>
    <w:rsid w:val="00DB0668"/>
    <w:rsid w:val="00DC7876"/>
    <w:rsid w:val="00DE1C03"/>
    <w:rsid w:val="00DE4010"/>
    <w:rsid w:val="00E01BB5"/>
    <w:rsid w:val="00E02F8C"/>
    <w:rsid w:val="00E07A83"/>
    <w:rsid w:val="00E07AC7"/>
    <w:rsid w:val="00E10C81"/>
    <w:rsid w:val="00E1189A"/>
    <w:rsid w:val="00E527FC"/>
    <w:rsid w:val="00E95704"/>
    <w:rsid w:val="00EA4AB9"/>
    <w:rsid w:val="00EA7CD2"/>
    <w:rsid w:val="00EB019F"/>
    <w:rsid w:val="00ED0511"/>
    <w:rsid w:val="00ED441B"/>
    <w:rsid w:val="00ED7C35"/>
    <w:rsid w:val="00EF03D3"/>
    <w:rsid w:val="00EF5EA9"/>
    <w:rsid w:val="00F10F44"/>
    <w:rsid w:val="00F227EC"/>
    <w:rsid w:val="00F2425A"/>
    <w:rsid w:val="00F31B04"/>
    <w:rsid w:val="00F33F3A"/>
    <w:rsid w:val="00F64970"/>
    <w:rsid w:val="00F67EC1"/>
    <w:rsid w:val="00F81D00"/>
    <w:rsid w:val="00F862AE"/>
    <w:rsid w:val="00F93FB1"/>
    <w:rsid w:val="00F95B41"/>
    <w:rsid w:val="00FC6ECD"/>
    <w:rsid w:val="00FD3A17"/>
    <w:rsid w:val="00FD46B0"/>
    <w:rsid w:val="00FE3777"/>
    <w:rsid w:val="00FE3BF4"/>
    <w:rsid w:val="00FE56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FC297"/>
  <w15:chartTrackingRefBased/>
  <w15:docId w15:val="{FE7B8733-8F25-422F-A974-31318CBB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E05"/>
    <w:pPr>
      <w:spacing w:after="0" w:line="240" w:lineRule="auto"/>
    </w:pPr>
    <w:rPr>
      <w:rFonts w:ascii="Times New Roman" w:eastAsia="Times New Roman" w:hAnsi="Times New Roman" w:cs="Times New Roman"/>
      <w:sz w:val="26"/>
      <w:szCs w:val="20"/>
      <w:lang w:val="en-GB" w:eastAsia="en-IE"/>
    </w:rPr>
  </w:style>
  <w:style w:type="paragraph" w:styleId="Heading1">
    <w:name w:val="heading 1"/>
    <w:basedOn w:val="Normal"/>
    <w:next w:val="Normal"/>
    <w:link w:val="Heading1Char"/>
    <w:qFormat/>
    <w:rsid w:val="000A3B4C"/>
    <w:pPr>
      <w:keepNext/>
      <w:outlineLvl w:val="0"/>
    </w:pPr>
    <w:rPr>
      <w:sz w:val="24"/>
      <w:lang w:val="en-IE"/>
    </w:rPr>
  </w:style>
  <w:style w:type="paragraph" w:styleId="Heading2">
    <w:name w:val="heading 2"/>
    <w:basedOn w:val="Normal"/>
    <w:next w:val="Normal"/>
    <w:link w:val="Heading2Char"/>
    <w:qFormat/>
    <w:rsid w:val="000A3B4C"/>
    <w:pPr>
      <w:keepNext/>
      <w:spacing w:before="120"/>
      <w:outlineLvl w:val="1"/>
    </w:pPr>
    <w:rPr>
      <w:rFonts w:ascii="Arial" w:hAnsi="Arial"/>
      <w:b/>
      <w:sz w:val="22"/>
    </w:rPr>
  </w:style>
  <w:style w:type="paragraph" w:styleId="Heading3">
    <w:name w:val="heading 3"/>
    <w:basedOn w:val="Normal"/>
    <w:next w:val="Normal"/>
    <w:link w:val="Heading3Char"/>
    <w:qFormat/>
    <w:rsid w:val="000A3B4C"/>
    <w:pPr>
      <w:keepNext/>
      <w:spacing w:before="240" w:after="60"/>
      <w:outlineLvl w:val="2"/>
    </w:pPr>
    <w:rPr>
      <w:rFonts w:ascii="Arial" w:hAnsi="Arial"/>
      <w:sz w:val="24"/>
    </w:rPr>
  </w:style>
  <w:style w:type="paragraph" w:styleId="Heading4">
    <w:name w:val="heading 4"/>
    <w:basedOn w:val="Normal"/>
    <w:next w:val="Normal"/>
    <w:link w:val="Heading4Char"/>
    <w:unhideWhenUsed/>
    <w:qFormat/>
    <w:rsid w:val="000A3B4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B4C"/>
    <w:rPr>
      <w:rFonts w:ascii="Times New Roman" w:eastAsia="Times New Roman" w:hAnsi="Times New Roman" w:cs="Times New Roman"/>
      <w:sz w:val="24"/>
      <w:szCs w:val="20"/>
      <w:lang w:eastAsia="en-IE"/>
    </w:rPr>
  </w:style>
  <w:style w:type="character" w:customStyle="1" w:styleId="Heading2Char">
    <w:name w:val="Heading 2 Char"/>
    <w:basedOn w:val="DefaultParagraphFont"/>
    <w:link w:val="Heading2"/>
    <w:rsid w:val="000A3B4C"/>
    <w:rPr>
      <w:rFonts w:ascii="Arial" w:eastAsia="Times New Roman" w:hAnsi="Arial" w:cs="Times New Roman"/>
      <w:b/>
      <w:szCs w:val="20"/>
      <w:lang w:val="en-GB" w:eastAsia="en-IE"/>
    </w:rPr>
  </w:style>
  <w:style w:type="character" w:customStyle="1" w:styleId="Heading3Char">
    <w:name w:val="Heading 3 Char"/>
    <w:basedOn w:val="DefaultParagraphFont"/>
    <w:link w:val="Heading3"/>
    <w:rsid w:val="000A3B4C"/>
    <w:rPr>
      <w:rFonts w:ascii="Arial" w:eastAsia="Times New Roman" w:hAnsi="Arial" w:cs="Times New Roman"/>
      <w:sz w:val="24"/>
      <w:szCs w:val="20"/>
      <w:lang w:val="en-GB" w:eastAsia="en-IE"/>
    </w:rPr>
  </w:style>
  <w:style w:type="character" w:customStyle="1" w:styleId="Heading4Char">
    <w:name w:val="Heading 4 Char"/>
    <w:basedOn w:val="DefaultParagraphFont"/>
    <w:link w:val="Heading4"/>
    <w:rsid w:val="000A3B4C"/>
    <w:rPr>
      <w:rFonts w:asciiTheme="majorHAnsi" w:eastAsiaTheme="majorEastAsia" w:hAnsiTheme="majorHAnsi" w:cstheme="majorBidi"/>
      <w:i/>
      <w:iCs/>
      <w:color w:val="2E74B5" w:themeColor="accent1" w:themeShade="BF"/>
      <w:sz w:val="26"/>
      <w:szCs w:val="20"/>
      <w:lang w:val="en-GB" w:eastAsia="en-IE"/>
    </w:rPr>
  </w:style>
  <w:style w:type="paragraph" w:styleId="BodyText">
    <w:name w:val="Body Text"/>
    <w:basedOn w:val="Normal"/>
    <w:link w:val="BodyTextChar"/>
    <w:rsid w:val="000A3B4C"/>
    <w:rPr>
      <w:rFonts w:ascii="Arial" w:hAnsi="Arial"/>
      <w:b/>
      <w:sz w:val="20"/>
    </w:rPr>
  </w:style>
  <w:style w:type="character" w:customStyle="1" w:styleId="BodyTextChar">
    <w:name w:val="Body Text Char"/>
    <w:basedOn w:val="DefaultParagraphFont"/>
    <w:link w:val="BodyText"/>
    <w:rsid w:val="000A3B4C"/>
    <w:rPr>
      <w:rFonts w:ascii="Arial" w:eastAsia="Times New Roman" w:hAnsi="Arial" w:cs="Times New Roman"/>
      <w:b/>
      <w:sz w:val="20"/>
      <w:szCs w:val="20"/>
      <w:lang w:val="en-GB" w:eastAsia="en-IE"/>
    </w:rPr>
  </w:style>
  <w:style w:type="paragraph" w:styleId="BodyText2">
    <w:name w:val="Body Text 2"/>
    <w:basedOn w:val="Normal"/>
    <w:link w:val="BodyText2Char"/>
    <w:rsid w:val="000A3B4C"/>
    <w:rPr>
      <w:rFonts w:ascii="Arial" w:hAnsi="Arial"/>
      <w:b/>
      <w:sz w:val="22"/>
    </w:rPr>
  </w:style>
  <w:style w:type="character" w:customStyle="1" w:styleId="BodyText2Char">
    <w:name w:val="Body Text 2 Char"/>
    <w:basedOn w:val="DefaultParagraphFont"/>
    <w:link w:val="BodyText2"/>
    <w:rsid w:val="000A3B4C"/>
    <w:rPr>
      <w:rFonts w:ascii="Arial" w:eastAsia="Times New Roman" w:hAnsi="Arial" w:cs="Times New Roman"/>
      <w:b/>
      <w:szCs w:val="20"/>
      <w:lang w:val="en-GB" w:eastAsia="en-IE"/>
    </w:rPr>
  </w:style>
  <w:style w:type="paragraph" w:styleId="BalloonText">
    <w:name w:val="Balloon Text"/>
    <w:basedOn w:val="Normal"/>
    <w:link w:val="BalloonTextChar"/>
    <w:semiHidden/>
    <w:rsid w:val="000A3B4C"/>
    <w:rPr>
      <w:rFonts w:ascii="Tahoma" w:hAnsi="Tahoma" w:cs="Tahoma"/>
      <w:sz w:val="16"/>
      <w:szCs w:val="16"/>
    </w:rPr>
  </w:style>
  <w:style w:type="character" w:customStyle="1" w:styleId="BalloonTextChar">
    <w:name w:val="Balloon Text Char"/>
    <w:basedOn w:val="DefaultParagraphFont"/>
    <w:link w:val="BalloonText"/>
    <w:semiHidden/>
    <w:rsid w:val="000A3B4C"/>
    <w:rPr>
      <w:rFonts w:ascii="Tahoma" w:eastAsia="Times New Roman" w:hAnsi="Tahoma" w:cs="Tahoma"/>
      <w:sz w:val="16"/>
      <w:szCs w:val="16"/>
      <w:lang w:val="en-GB" w:eastAsia="en-IE"/>
    </w:rPr>
  </w:style>
  <w:style w:type="table" w:styleId="TableGrid">
    <w:name w:val="Table Grid"/>
    <w:basedOn w:val="TableNormal"/>
    <w:uiPriority w:val="59"/>
    <w:rsid w:val="000A3B4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A3B4C"/>
    <w:pPr>
      <w:spacing w:after="120"/>
      <w:ind w:left="283"/>
    </w:pPr>
  </w:style>
  <w:style w:type="character" w:customStyle="1" w:styleId="BodyTextIndentChar">
    <w:name w:val="Body Text Indent Char"/>
    <w:basedOn w:val="DefaultParagraphFont"/>
    <w:link w:val="BodyTextIndent"/>
    <w:rsid w:val="000A3B4C"/>
    <w:rPr>
      <w:rFonts w:ascii="Times New Roman" w:eastAsia="Times New Roman" w:hAnsi="Times New Roman" w:cs="Times New Roman"/>
      <w:sz w:val="26"/>
      <w:szCs w:val="20"/>
      <w:lang w:val="en-GB" w:eastAsia="en-IE"/>
    </w:rPr>
  </w:style>
  <w:style w:type="paragraph" w:styleId="BlockText">
    <w:name w:val="Block Text"/>
    <w:basedOn w:val="Normal"/>
    <w:rsid w:val="000A3B4C"/>
    <w:pPr>
      <w:ind w:left="1134" w:right="74" w:hanging="567"/>
    </w:pPr>
    <w:rPr>
      <w:rFonts w:ascii="Arial Narrow" w:hAnsi="Arial Narrow"/>
      <w:sz w:val="24"/>
      <w:lang w:val="en-IE" w:eastAsia="en-GB"/>
    </w:rPr>
  </w:style>
  <w:style w:type="paragraph" w:styleId="Header">
    <w:name w:val="header"/>
    <w:basedOn w:val="Normal"/>
    <w:link w:val="HeaderChar"/>
    <w:rsid w:val="000A3B4C"/>
    <w:pPr>
      <w:tabs>
        <w:tab w:val="center" w:pos="4513"/>
        <w:tab w:val="right" w:pos="9026"/>
      </w:tabs>
    </w:pPr>
  </w:style>
  <w:style w:type="character" w:customStyle="1" w:styleId="HeaderChar">
    <w:name w:val="Header Char"/>
    <w:basedOn w:val="DefaultParagraphFont"/>
    <w:link w:val="Header"/>
    <w:rsid w:val="000A3B4C"/>
    <w:rPr>
      <w:rFonts w:ascii="Times New Roman" w:eastAsia="Times New Roman" w:hAnsi="Times New Roman" w:cs="Times New Roman"/>
      <w:sz w:val="26"/>
      <w:szCs w:val="20"/>
      <w:lang w:val="en-GB" w:eastAsia="en-IE"/>
    </w:rPr>
  </w:style>
  <w:style w:type="paragraph" w:styleId="Footer">
    <w:name w:val="footer"/>
    <w:basedOn w:val="Normal"/>
    <w:link w:val="FooterChar"/>
    <w:uiPriority w:val="99"/>
    <w:rsid w:val="000A3B4C"/>
    <w:pPr>
      <w:tabs>
        <w:tab w:val="center" w:pos="4513"/>
        <w:tab w:val="right" w:pos="9026"/>
      </w:tabs>
    </w:pPr>
  </w:style>
  <w:style w:type="character" w:customStyle="1" w:styleId="FooterChar">
    <w:name w:val="Footer Char"/>
    <w:basedOn w:val="DefaultParagraphFont"/>
    <w:link w:val="Footer"/>
    <w:uiPriority w:val="99"/>
    <w:rsid w:val="000A3B4C"/>
    <w:rPr>
      <w:rFonts w:ascii="Times New Roman" w:eastAsia="Times New Roman" w:hAnsi="Times New Roman" w:cs="Times New Roman"/>
      <w:sz w:val="26"/>
      <w:szCs w:val="20"/>
      <w:lang w:val="en-GB" w:eastAsia="en-IE"/>
    </w:rPr>
  </w:style>
  <w:style w:type="character" w:styleId="CommentReference">
    <w:name w:val="annotation reference"/>
    <w:basedOn w:val="DefaultParagraphFont"/>
    <w:rsid w:val="000A3B4C"/>
    <w:rPr>
      <w:sz w:val="16"/>
      <w:szCs w:val="16"/>
    </w:rPr>
  </w:style>
  <w:style w:type="paragraph" w:styleId="CommentText">
    <w:name w:val="annotation text"/>
    <w:basedOn w:val="Normal"/>
    <w:link w:val="CommentTextChar"/>
    <w:rsid w:val="000A3B4C"/>
    <w:rPr>
      <w:sz w:val="20"/>
    </w:rPr>
  </w:style>
  <w:style w:type="character" w:customStyle="1" w:styleId="CommentTextChar">
    <w:name w:val="Comment Text Char"/>
    <w:basedOn w:val="DefaultParagraphFont"/>
    <w:link w:val="CommentText"/>
    <w:rsid w:val="000A3B4C"/>
    <w:rPr>
      <w:rFonts w:ascii="Times New Roman" w:eastAsia="Times New Roman" w:hAnsi="Times New Roman" w:cs="Times New Roman"/>
      <w:sz w:val="20"/>
      <w:szCs w:val="20"/>
      <w:lang w:val="en-GB" w:eastAsia="en-IE"/>
    </w:rPr>
  </w:style>
  <w:style w:type="paragraph" w:styleId="CommentSubject">
    <w:name w:val="annotation subject"/>
    <w:basedOn w:val="CommentText"/>
    <w:next w:val="CommentText"/>
    <w:link w:val="CommentSubjectChar"/>
    <w:rsid w:val="000A3B4C"/>
    <w:rPr>
      <w:b/>
      <w:bCs/>
    </w:rPr>
  </w:style>
  <w:style w:type="character" w:customStyle="1" w:styleId="CommentSubjectChar">
    <w:name w:val="Comment Subject Char"/>
    <w:basedOn w:val="CommentTextChar"/>
    <w:link w:val="CommentSubject"/>
    <w:rsid w:val="000A3B4C"/>
    <w:rPr>
      <w:rFonts w:ascii="Times New Roman" w:eastAsia="Times New Roman" w:hAnsi="Times New Roman" w:cs="Times New Roman"/>
      <w:b/>
      <w:bCs/>
      <w:sz w:val="20"/>
      <w:szCs w:val="20"/>
      <w:lang w:val="en-GB" w:eastAsia="en-I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bullets,3"/>
    <w:basedOn w:val="Normal"/>
    <w:link w:val="ListParagraphChar"/>
    <w:uiPriority w:val="34"/>
    <w:qFormat/>
    <w:rsid w:val="000A3B4C"/>
    <w:pPr>
      <w:spacing w:line="276" w:lineRule="auto"/>
      <w:ind w:left="720"/>
      <w:contextualSpacing/>
      <w:jc w:val="both"/>
    </w:pPr>
    <w:rPr>
      <w:rFonts w:ascii="Calibri" w:eastAsia="Calibri" w:hAnsi="Calibri"/>
      <w:sz w:val="24"/>
      <w:szCs w:val="24"/>
      <w:lang w:val="en-IE" w:eastAsia="en-US"/>
    </w:rPr>
  </w:style>
  <w:style w:type="character" w:styleId="Hyperlink">
    <w:name w:val="Hyperlink"/>
    <w:basedOn w:val="DefaultParagraphFont"/>
    <w:rsid w:val="000A3B4C"/>
    <w:rPr>
      <w:color w:val="0000FF"/>
      <w:u w:val="single"/>
    </w:rPr>
  </w:style>
  <w:style w:type="paragraph" w:styleId="BodyTextIndent3">
    <w:name w:val="Body Text Indent 3"/>
    <w:basedOn w:val="Normal"/>
    <w:link w:val="BodyTextIndent3Char"/>
    <w:rsid w:val="000A3B4C"/>
    <w:pPr>
      <w:spacing w:after="120"/>
      <w:ind w:left="283"/>
    </w:pPr>
    <w:rPr>
      <w:sz w:val="16"/>
      <w:szCs w:val="16"/>
    </w:rPr>
  </w:style>
  <w:style w:type="character" w:customStyle="1" w:styleId="BodyTextIndent3Char">
    <w:name w:val="Body Text Indent 3 Char"/>
    <w:basedOn w:val="DefaultParagraphFont"/>
    <w:link w:val="BodyTextIndent3"/>
    <w:rsid w:val="000A3B4C"/>
    <w:rPr>
      <w:rFonts w:ascii="Times New Roman" w:eastAsia="Times New Roman" w:hAnsi="Times New Roman" w:cs="Times New Roman"/>
      <w:sz w:val="16"/>
      <w:szCs w:val="16"/>
      <w:lang w:val="en-GB" w:eastAsia="en-IE"/>
    </w:rPr>
  </w:style>
  <w:style w:type="paragraph" w:customStyle="1" w:styleId="Document1">
    <w:name w:val="Document 1"/>
    <w:rsid w:val="000A3B4C"/>
    <w:pPr>
      <w:keepNext/>
      <w:keepLines/>
      <w:tabs>
        <w:tab w:val="left" w:pos="-720"/>
      </w:tabs>
      <w:suppressAutoHyphens/>
      <w:spacing w:after="0" w:line="240" w:lineRule="auto"/>
    </w:pPr>
    <w:rPr>
      <w:rFonts w:ascii="Courier New" w:eastAsia="Times New Roman" w:hAnsi="Courier New" w:cs="Times New Roman"/>
      <w:sz w:val="24"/>
      <w:szCs w:val="20"/>
      <w:lang w:val="en-US"/>
    </w:rPr>
  </w:style>
  <w:style w:type="paragraph" w:styleId="TOC6">
    <w:name w:val="toc 6"/>
    <w:basedOn w:val="Normal"/>
    <w:next w:val="Normal"/>
    <w:rsid w:val="000A3B4C"/>
    <w:pPr>
      <w:tabs>
        <w:tab w:val="left" w:pos="9000"/>
        <w:tab w:val="right" w:pos="9360"/>
      </w:tabs>
      <w:suppressAutoHyphens/>
      <w:ind w:left="720" w:hanging="720"/>
    </w:pPr>
    <w:rPr>
      <w:rFonts w:ascii="Courier New" w:hAnsi="Courier New"/>
      <w:sz w:val="24"/>
      <w:lang w:val="en-US" w:eastAsia="en-US"/>
    </w:rPr>
  </w:style>
  <w:style w:type="paragraph" w:styleId="BodyTextIndent2">
    <w:name w:val="Body Text Indent 2"/>
    <w:basedOn w:val="Normal"/>
    <w:link w:val="BodyTextIndent2Char"/>
    <w:unhideWhenUsed/>
    <w:rsid w:val="000A3B4C"/>
    <w:pPr>
      <w:spacing w:after="120" w:line="480" w:lineRule="auto"/>
      <w:ind w:left="283"/>
    </w:pPr>
  </w:style>
  <w:style w:type="character" w:customStyle="1" w:styleId="BodyTextIndent2Char">
    <w:name w:val="Body Text Indent 2 Char"/>
    <w:basedOn w:val="DefaultParagraphFont"/>
    <w:link w:val="BodyTextIndent2"/>
    <w:rsid w:val="000A3B4C"/>
    <w:rPr>
      <w:rFonts w:ascii="Times New Roman" w:eastAsia="Times New Roman" w:hAnsi="Times New Roman" w:cs="Times New Roman"/>
      <w:sz w:val="26"/>
      <w:szCs w:val="20"/>
      <w:lang w:val="en-GB" w:eastAsia="en-IE"/>
    </w:rPr>
  </w:style>
  <w:style w:type="paragraph" w:styleId="NormalWeb">
    <w:name w:val="Normal (Web)"/>
    <w:basedOn w:val="Normal"/>
    <w:uiPriority w:val="99"/>
    <w:unhideWhenUsed/>
    <w:rsid w:val="001E23AF"/>
    <w:rPr>
      <w:sz w:val="24"/>
      <w:szCs w:val="24"/>
    </w:rPr>
  </w:style>
  <w:style w:type="paragraph" w:customStyle="1" w:styleId="Default">
    <w:name w:val="Default"/>
    <w:rsid w:val="005C2377"/>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9173F"/>
    <w:rPr>
      <w:color w:val="605E5C"/>
      <w:shd w:val="clear" w:color="auto" w:fill="E1DFDD"/>
    </w:rPr>
  </w:style>
  <w:style w:type="paragraph" w:styleId="Title">
    <w:name w:val="Title"/>
    <w:basedOn w:val="Normal"/>
    <w:next w:val="Normal"/>
    <w:link w:val="TitleChar"/>
    <w:uiPriority w:val="10"/>
    <w:qFormat/>
    <w:rsid w:val="00153B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B2E"/>
    <w:rPr>
      <w:rFonts w:asciiTheme="majorHAnsi" w:eastAsiaTheme="majorEastAsia" w:hAnsiTheme="majorHAnsi" w:cstheme="majorBidi"/>
      <w:spacing w:val="-10"/>
      <w:kern w:val="28"/>
      <w:sz w:val="56"/>
      <w:szCs w:val="56"/>
      <w:lang w:val="en-GB" w:eastAsia="en-I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0F2E05"/>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70328">
      <w:bodyDiv w:val="1"/>
      <w:marLeft w:val="0"/>
      <w:marRight w:val="0"/>
      <w:marTop w:val="0"/>
      <w:marBottom w:val="0"/>
      <w:divBdr>
        <w:top w:val="none" w:sz="0" w:space="0" w:color="auto"/>
        <w:left w:val="none" w:sz="0" w:space="0" w:color="auto"/>
        <w:bottom w:val="none" w:sz="0" w:space="0" w:color="auto"/>
        <w:right w:val="none" w:sz="0" w:space="0" w:color="auto"/>
      </w:divBdr>
    </w:div>
    <w:div w:id="1273514676">
      <w:bodyDiv w:val="1"/>
      <w:marLeft w:val="0"/>
      <w:marRight w:val="0"/>
      <w:marTop w:val="0"/>
      <w:marBottom w:val="0"/>
      <w:divBdr>
        <w:top w:val="none" w:sz="0" w:space="0" w:color="auto"/>
        <w:left w:val="none" w:sz="0" w:space="0" w:color="auto"/>
        <w:bottom w:val="none" w:sz="0" w:space="0" w:color="auto"/>
        <w:right w:val="none" w:sz="0" w:space="0" w:color="auto"/>
      </w:divBdr>
    </w:div>
    <w:div w:id="16995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4A41.2DFC56D0" TargetMode="External"/><Relationship Id="rId13" Type="http://schemas.openxmlformats.org/officeDocument/2006/relationships/hyperlink" Target="mailto:recruitment@offalycoc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ffaly.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offalycoco.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ffaly.ie/" TargetMode="External"/><Relationship Id="rId4" Type="http://schemas.openxmlformats.org/officeDocument/2006/relationships/webSettings" Target="webSettings.xml"/><Relationship Id="rId9" Type="http://schemas.openxmlformats.org/officeDocument/2006/relationships/hyperlink" Target="mailto:recruitment@offalycoco.i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22</Pages>
  <Words>4959</Words>
  <Characters>28271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Offaly County Council</Company>
  <LinksUpToDate>false</LinksUpToDate>
  <CharactersWithSpaces>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Dempsey</dc:creator>
  <cp:keywords/>
  <dc:description/>
  <cp:lastModifiedBy>Jean Pettit</cp:lastModifiedBy>
  <cp:revision>23</cp:revision>
  <cp:lastPrinted>2024-05-13T14:35:00Z</cp:lastPrinted>
  <dcterms:created xsi:type="dcterms:W3CDTF">2023-09-01T10:44:00Z</dcterms:created>
  <dcterms:modified xsi:type="dcterms:W3CDTF">2025-04-09T16:36:00Z</dcterms:modified>
</cp:coreProperties>
</file>